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5015090" w14:textId="64090E88" w:rsidR="000E1325" w:rsidRPr="001C5961" w:rsidRDefault="00AD5353" w:rsidP="000E1325">
      <w:pPr>
        <w:spacing w:after="0"/>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 xml:space="preserve"> </w:t>
      </w:r>
      <w:bookmarkStart w:id="0" w:name="_GoBack"/>
      <w:bookmarkEnd w:id="0"/>
      <w:r w:rsidR="000E1325" w:rsidRPr="001C5961">
        <w:rPr>
          <w:rFonts w:ascii="Times New Roman" w:eastAsia="Times New Roman" w:hAnsi="Times New Roman" w:cs="Times New Roman"/>
          <w:caps/>
          <w:sz w:val="24"/>
          <w:szCs w:val="24"/>
          <w:lang w:eastAsia="ru-RU"/>
        </w:rPr>
        <w:t>Министерство науки и высшего образования Российской Федерации</w:t>
      </w:r>
    </w:p>
    <w:p w14:paraId="0E7C7C6E" w14:textId="77777777" w:rsidR="000E1325" w:rsidRPr="00A1200E" w:rsidRDefault="000E1325" w:rsidP="000E1325">
      <w:pPr>
        <w:spacing w:after="0"/>
        <w:jc w:val="center"/>
        <w:rPr>
          <w:rFonts w:ascii="Times New Roman" w:eastAsia="Times New Roman" w:hAnsi="Times New Roman" w:cs="Times New Roman"/>
          <w:sz w:val="24"/>
          <w:szCs w:val="24"/>
          <w:lang w:eastAsia="ru-RU"/>
        </w:rPr>
      </w:pPr>
      <w:r w:rsidRPr="00A1200E">
        <w:rPr>
          <w:rFonts w:ascii="Times New Roman" w:eastAsia="Times New Roman" w:hAnsi="Times New Roman" w:cs="Times New Roman"/>
          <w:sz w:val="24"/>
          <w:szCs w:val="24"/>
          <w:lang w:eastAsia="ru-RU"/>
        </w:rPr>
        <w:t xml:space="preserve">Федеральное государственное бюджетное образовательное </w:t>
      </w:r>
      <w:r w:rsidRPr="00A1200E">
        <w:rPr>
          <w:rFonts w:ascii="Times New Roman" w:eastAsia="Times New Roman" w:hAnsi="Times New Roman" w:cs="Times New Roman"/>
          <w:sz w:val="24"/>
          <w:szCs w:val="24"/>
          <w:lang w:eastAsia="ru-RU"/>
        </w:rPr>
        <w:br/>
        <w:t>учреждение высшего образования</w:t>
      </w:r>
    </w:p>
    <w:p w14:paraId="58BE52D0" w14:textId="77777777" w:rsidR="000E1325" w:rsidRPr="001C5961" w:rsidRDefault="000E1325" w:rsidP="000E1325">
      <w:pPr>
        <w:spacing w:after="0"/>
        <w:jc w:val="center"/>
        <w:rPr>
          <w:rFonts w:ascii="Times New Roman" w:eastAsia="Times New Roman" w:hAnsi="Times New Roman" w:cs="Times New Roman"/>
          <w:b/>
          <w:sz w:val="28"/>
          <w:szCs w:val="26"/>
          <w:lang w:eastAsia="ru-RU"/>
        </w:rPr>
      </w:pPr>
      <w:r w:rsidRPr="001C5961">
        <w:rPr>
          <w:rFonts w:ascii="Times New Roman" w:eastAsia="Times New Roman" w:hAnsi="Times New Roman" w:cs="Times New Roman"/>
          <w:b/>
          <w:sz w:val="28"/>
          <w:szCs w:val="26"/>
          <w:lang w:eastAsia="ru-RU"/>
        </w:rPr>
        <w:t>«КУБАНСКИЙ ГОСУДАРСТВЕННЫЙ УНИВЕРСИТЕТ»</w:t>
      </w:r>
    </w:p>
    <w:p w14:paraId="187BE103" w14:textId="77777777" w:rsidR="000E1325" w:rsidRPr="001C5961" w:rsidRDefault="000E1325" w:rsidP="000E1325">
      <w:pPr>
        <w:spacing w:after="0"/>
        <w:jc w:val="center"/>
        <w:rPr>
          <w:rFonts w:ascii="Times New Roman" w:eastAsia="Times New Roman" w:hAnsi="Times New Roman" w:cs="Times New Roman"/>
          <w:b/>
          <w:sz w:val="26"/>
          <w:szCs w:val="26"/>
          <w:lang w:eastAsia="ru-RU"/>
        </w:rPr>
      </w:pPr>
      <w:r w:rsidRPr="001C5961">
        <w:rPr>
          <w:rFonts w:ascii="Times New Roman" w:eastAsia="Times New Roman" w:hAnsi="Times New Roman" w:cs="Times New Roman"/>
          <w:b/>
          <w:sz w:val="26"/>
          <w:szCs w:val="26"/>
          <w:lang w:eastAsia="ru-RU"/>
        </w:rPr>
        <w:t>(ФГБОУ ВО «</w:t>
      </w:r>
      <w:proofErr w:type="spellStart"/>
      <w:r w:rsidRPr="001C5961">
        <w:rPr>
          <w:rFonts w:ascii="Times New Roman" w:eastAsia="Times New Roman" w:hAnsi="Times New Roman" w:cs="Times New Roman"/>
          <w:b/>
          <w:sz w:val="26"/>
          <w:szCs w:val="26"/>
          <w:lang w:eastAsia="ru-RU"/>
        </w:rPr>
        <w:t>КубГУ</w:t>
      </w:r>
      <w:proofErr w:type="spellEnd"/>
      <w:r w:rsidRPr="001C5961">
        <w:rPr>
          <w:rFonts w:ascii="Times New Roman" w:eastAsia="Times New Roman" w:hAnsi="Times New Roman" w:cs="Times New Roman"/>
          <w:b/>
          <w:sz w:val="26"/>
          <w:szCs w:val="26"/>
          <w:lang w:eastAsia="ru-RU"/>
        </w:rPr>
        <w:t>»)</w:t>
      </w:r>
    </w:p>
    <w:p w14:paraId="6373F5B2" w14:textId="77777777" w:rsidR="000E1325" w:rsidRPr="003E5744" w:rsidRDefault="000E1325" w:rsidP="000E1325">
      <w:pPr>
        <w:widowControl w:val="0"/>
        <w:tabs>
          <w:tab w:val="left" w:pos="3780"/>
        </w:tabs>
        <w:spacing w:after="0" w:line="360" w:lineRule="auto"/>
        <w:jc w:val="center"/>
        <w:rPr>
          <w:rFonts w:ascii="Times New Roman" w:eastAsia="Calibri" w:hAnsi="Times New Roman" w:cs="Times New Roman"/>
          <w:b/>
          <w:sz w:val="28"/>
          <w:szCs w:val="28"/>
        </w:rPr>
      </w:pPr>
    </w:p>
    <w:p w14:paraId="72A5A40C" w14:textId="77777777" w:rsidR="000E1325" w:rsidRPr="002B25A1" w:rsidRDefault="000E1325" w:rsidP="000E1325">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Ф</w:t>
      </w:r>
      <w:r w:rsidRPr="00A1200E">
        <w:rPr>
          <w:rFonts w:ascii="Times New Roman" w:eastAsia="Times New Roman" w:hAnsi="Times New Roman" w:cs="Times New Roman"/>
          <w:b/>
          <w:sz w:val="26"/>
          <w:szCs w:val="26"/>
          <w:lang w:eastAsia="ru-RU"/>
        </w:rPr>
        <w:t xml:space="preserve">акультет </w:t>
      </w:r>
      <w:r>
        <w:rPr>
          <w:rFonts w:ascii="Times New Roman" w:eastAsia="Times New Roman" w:hAnsi="Times New Roman" w:cs="Times New Roman"/>
          <w:b/>
          <w:sz w:val="26"/>
          <w:szCs w:val="26"/>
          <w:lang w:eastAsia="ru-RU"/>
        </w:rPr>
        <w:t>э</w:t>
      </w:r>
      <w:r w:rsidRPr="001C5961">
        <w:rPr>
          <w:rFonts w:ascii="Times New Roman" w:eastAsia="Times New Roman" w:hAnsi="Times New Roman" w:cs="Times New Roman"/>
          <w:b/>
          <w:sz w:val="26"/>
          <w:szCs w:val="26"/>
          <w:lang w:eastAsia="ru-RU"/>
        </w:rPr>
        <w:t xml:space="preserve">кономический </w:t>
      </w:r>
    </w:p>
    <w:p w14:paraId="57936043" w14:textId="77777777" w:rsidR="000E1325" w:rsidRPr="003E5744" w:rsidRDefault="000E1325" w:rsidP="000E1325">
      <w:pPr>
        <w:widowControl w:val="0"/>
        <w:tabs>
          <w:tab w:val="left" w:pos="3780"/>
        </w:tabs>
        <w:spacing w:after="0" w:line="240" w:lineRule="auto"/>
        <w:jc w:val="center"/>
        <w:rPr>
          <w:rFonts w:ascii="Times New Roman" w:eastAsia="Calibri" w:hAnsi="Times New Roman" w:cs="Times New Roman"/>
          <w:b/>
          <w:sz w:val="28"/>
          <w:szCs w:val="28"/>
        </w:rPr>
      </w:pPr>
      <w:r w:rsidRPr="003E5744">
        <w:rPr>
          <w:rFonts w:ascii="Times New Roman" w:eastAsia="Calibri" w:hAnsi="Times New Roman" w:cs="Times New Roman"/>
          <w:b/>
          <w:sz w:val="28"/>
          <w:szCs w:val="28"/>
        </w:rPr>
        <w:t>Кафедра экономики предприятия,</w:t>
      </w:r>
    </w:p>
    <w:p w14:paraId="4BE0C693" w14:textId="77777777" w:rsidR="000E1325" w:rsidRPr="003E5744" w:rsidRDefault="000E1325" w:rsidP="000E1325">
      <w:pPr>
        <w:widowControl w:val="0"/>
        <w:tabs>
          <w:tab w:val="left" w:pos="3780"/>
        </w:tabs>
        <w:spacing w:after="0" w:line="240" w:lineRule="auto"/>
        <w:jc w:val="center"/>
        <w:rPr>
          <w:rFonts w:ascii="Times New Roman" w:eastAsia="Calibri" w:hAnsi="Times New Roman" w:cs="Times New Roman"/>
          <w:b/>
          <w:sz w:val="28"/>
          <w:szCs w:val="28"/>
        </w:rPr>
      </w:pPr>
      <w:r w:rsidRPr="003E5744">
        <w:rPr>
          <w:rFonts w:ascii="Times New Roman" w:eastAsia="Calibri" w:hAnsi="Times New Roman" w:cs="Times New Roman"/>
          <w:b/>
          <w:sz w:val="28"/>
          <w:szCs w:val="28"/>
        </w:rPr>
        <w:t xml:space="preserve"> регионального и кадрового менеджмента</w:t>
      </w:r>
    </w:p>
    <w:p w14:paraId="092EE63F" w14:textId="77777777" w:rsidR="000E1325" w:rsidRPr="003E5744" w:rsidRDefault="000E1325" w:rsidP="000E1325">
      <w:pPr>
        <w:widowControl w:val="0"/>
        <w:tabs>
          <w:tab w:val="left" w:pos="3780"/>
        </w:tabs>
        <w:spacing w:line="360" w:lineRule="auto"/>
        <w:jc w:val="center"/>
        <w:rPr>
          <w:rFonts w:ascii="Times New Roman" w:eastAsia="Calibri" w:hAnsi="Times New Roman" w:cs="Times New Roman"/>
          <w:b/>
          <w:sz w:val="28"/>
          <w:szCs w:val="28"/>
        </w:rPr>
      </w:pPr>
    </w:p>
    <w:p w14:paraId="6743C77D" w14:textId="77777777" w:rsidR="000E1325" w:rsidRPr="003E5744" w:rsidRDefault="000E1325" w:rsidP="000E1325">
      <w:pPr>
        <w:widowControl w:val="0"/>
        <w:tabs>
          <w:tab w:val="left" w:pos="3780"/>
        </w:tabs>
        <w:spacing w:line="360" w:lineRule="auto"/>
        <w:jc w:val="center"/>
        <w:rPr>
          <w:rFonts w:ascii="Times New Roman" w:eastAsia="Calibri" w:hAnsi="Times New Roman" w:cs="Times New Roman"/>
          <w:b/>
          <w:sz w:val="28"/>
          <w:szCs w:val="28"/>
        </w:rPr>
      </w:pPr>
    </w:p>
    <w:p w14:paraId="2E4906FD" w14:textId="77777777" w:rsidR="000E1325" w:rsidRPr="003E5744" w:rsidRDefault="000E1325" w:rsidP="000E1325">
      <w:pPr>
        <w:widowControl w:val="0"/>
        <w:tabs>
          <w:tab w:val="left" w:pos="3780"/>
        </w:tabs>
        <w:spacing w:line="360" w:lineRule="auto"/>
        <w:jc w:val="center"/>
        <w:rPr>
          <w:rFonts w:ascii="Times New Roman" w:eastAsia="Calibri" w:hAnsi="Times New Roman" w:cs="Times New Roman"/>
          <w:b/>
          <w:sz w:val="28"/>
          <w:szCs w:val="28"/>
        </w:rPr>
      </w:pPr>
      <w:r w:rsidRPr="003E5744">
        <w:rPr>
          <w:rFonts w:ascii="Times New Roman" w:eastAsia="Calibri" w:hAnsi="Times New Roman" w:cs="Times New Roman"/>
          <w:b/>
          <w:sz w:val="28"/>
          <w:szCs w:val="28"/>
        </w:rPr>
        <w:t>КУРСОВАЯ РАБОТА</w:t>
      </w:r>
    </w:p>
    <w:p w14:paraId="429DE60F" w14:textId="77777777" w:rsidR="000E1325" w:rsidRPr="007137A1" w:rsidRDefault="000E1325" w:rsidP="000E1325">
      <w:pPr>
        <w:tabs>
          <w:tab w:val="left" w:pos="284"/>
        </w:tabs>
        <w:spacing w:after="0" w:line="240" w:lineRule="auto"/>
        <w:jc w:val="center"/>
        <w:rPr>
          <w:rFonts w:ascii="Times New Roman" w:hAnsi="Times New Roman" w:cs="Times New Roman"/>
          <w:sz w:val="28"/>
        </w:rPr>
      </w:pPr>
      <w:r w:rsidRPr="007137A1">
        <w:rPr>
          <w:rFonts w:ascii="Times New Roman" w:hAnsi="Times New Roman" w:cs="Times New Roman"/>
          <w:b/>
          <w:sz w:val="28"/>
        </w:rPr>
        <w:t>МОТИВАЦИЯ И СТИМУЛИРОВАНИЕ ПЕРСОНАЛА</w:t>
      </w:r>
      <w:r>
        <w:rPr>
          <w:rFonts w:ascii="Times New Roman" w:hAnsi="Times New Roman" w:cs="Times New Roman"/>
          <w:b/>
          <w:sz w:val="28"/>
        </w:rPr>
        <w:t xml:space="preserve"> ОРГАНИЗАЦИИ</w:t>
      </w:r>
    </w:p>
    <w:p w14:paraId="3E8FB899" w14:textId="77777777" w:rsidR="000E1325" w:rsidRDefault="000E1325" w:rsidP="000E1325">
      <w:pPr>
        <w:tabs>
          <w:tab w:val="left" w:pos="284"/>
        </w:tabs>
        <w:spacing w:after="0" w:line="240" w:lineRule="auto"/>
        <w:jc w:val="center"/>
        <w:rPr>
          <w:rFonts w:ascii="Times New Roman" w:hAnsi="Times New Roman" w:cs="Times New Roman"/>
          <w:sz w:val="28"/>
        </w:rPr>
      </w:pPr>
    </w:p>
    <w:p w14:paraId="2AA995AF" w14:textId="77777777" w:rsidR="000E1325" w:rsidRPr="003E5744" w:rsidRDefault="000E1325" w:rsidP="000E1325">
      <w:pPr>
        <w:widowControl w:val="0"/>
        <w:tabs>
          <w:tab w:val="left" w:pos="3780"/>
        </w:tabs>
        <w:spacing w:line="360" w:lineRule="auto"/>
        <w:jc w:val="center"/>
        <w:rPr>
          <w:rFonts w:ascii="Times New Roman" w:eastAsia="Calibri" w:hAnsi="Times New Roman" w:cs="Times New Roman"/>
          <w:sz w:val="28"/>
          <w:szCs w:val="28"/>
        </w:rPr>
      </w:pPr>
    </w:p>
    <w:p w14:paraId="46E014B8" w14:textId="77777777" w:rsidR="000E1325" w:rsidRPr="00D055D5" w:rsidRDefault="000E1325" w:rsidP="000E1325">
      <w:pPr>
        <w:widowControl w:val="0"/>
        <w:tabs>
          <w:tab w:val="left" w:pos="3780"/>
        </w:tabs>
        <w:spacing w:line="240" w:lineRule="auto"/>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Работу выполнил</w:t>
      </w:r>
      <w:r w:rsidRPr="003E5744">
        <w:rPr>
          <w:rFonts w:ascii="Times New Roman" w:eastAsia="Calibri" w:hAnsi="Times New Roman" w:cs="Times New Roman"/>
          <w:sz w:val="28"/>
          <w:szCs w:val="28"/>
          <w:shd w:val="clear" w:color="auto" w:fill="FFFFFF"/>
        </w:rPr>
        <w:t>_________</w:t>
      </w:r>
      <w:r>
        <w:rPr>
          <w:rFonts w:ascii="Times New Roman" w:eastAsia="Calibri" w:hAnsi="Times New Roman" w:cs="Times New Roman"/>
          <w:sz w:val="28"/>
          <w:szCs w:val="28"/>
          <w:shd w:val="clear" w:color="auto" w:fill="FFFFFF"/>
        </w:rPr>
        <w:t>______________________________</w:t>
      </w:r>
      <w:r w:rsidRPr="003E5744">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И.С. Щербина</w:t>
      </w:r>
    </w:p>
    <w:p w14:paraId="1D87AEE3" w14:textId="77777777" w:rsidR="000E1325" w:rsidRPr="003E5744" w:rsidRDefault="000E1325" w:rsidP="000E1325">
      <w:pPr>
        <w:spacing w:after="0" w:line="240" w:lineRule="auto"/>
        <w:rPr>
          <w:rFonts w:ascii="Times New Roman" w:eastAsia="Calibri" w:hAnsi="Times New Roman" w:cs="Times New Roman"/>
          <w:sz w:val="48"/>
          <w:szCs w:val="28"/>
          <w:shd w:val="clear" w:color="auto" w:fill="FFFFFF"/>
        </w:rPr>
      </w:pPr>
      <w:r w:rsidRPr="003E5744">
        <w:rPr>
          <w:rFonts w:ascii="Times New Roman" w:eastAsia="Calibri" w:hAnsi="Times New Roman" w:cs="Times New Roman"/>
          <w:szCs w:val="28"/>
          <w:shd w:val="clear" w:color="auto" w:fill="FFFFFF"/>
        </w:rPr>
        <w:t xml:space="preserve">                                                                               </w:t>
      </w:r>
      <w:r w:rsidRPr="003E5744">
        <w:rPr>
          <w:rFonts w:ascii="Times New Roman" w:eastAsia="Calibri" w:hAnsi="Times New Roman" w:cs="Times New Roman"/>
          <w:sz w:val="24"/>
          <w:szCs w:val="28"/>
          <w:shd w:val="clear" w:color="auto" w:fill="FFFFFF"/>
        </w:rPr>
        <w:t>(подпись, дата)</w:t>
      </w:r>
      <w:r w:rsidRPr="003E5744">
        <w:rPr>
          <w:rFonts w:ascii="Times New Roman" w:eastAsia="Calibri" w:hAnsi="Times New Roman" w:cs="Times New Roman"/>
          <w:sz w:val="40"/>
          <w:szCs w:val="28"/>
          <w:shd w:val="clear" w:color="auto" w:fill="FFFFFF"/>
        </w:rPr>
        <w:t xml:space="preserve"> </w:t>
      </w:r>
    </w:p>
    <w:p w14:paraId="794CFE59" w14:textId="707F9453" w:rsidR="000E1325" w:rsidRPr="003E5744" w:rsidRDefault="000E1325" w:rsidP="000E1325">
      <w:pPr>
        <w:rPr>
          <w:rFonts w:ascii="Calibri" w:eastAsia="Calibri" w:hAnsi="Calibri" w:cs="Times New Roman"/>
          <w:u w:val="single"/>
        </w:rPr>
      </w:pPr>
      <w:r w:rsidRPr="003E5744">
        <w:rPr>
          <w:rFonts w:ascii="Times New Roman" w:eastAsia="Calibri" w:hAnsi="Times New Roman" w:cs="Times New Roman"/>
          <w:sz w:val="28"/>
          <w:szCs w:val="28"/>
          <w:shd w:val="clear" w:color="auto" w:fill="FFFFFF"/>
        </w:rPr>
        <w:t xml:space="preserve">Факультет </w:t>
      </w:r>
      <w:r w:rsidRPr="003E5744">
        <w:rPr>
          <w:rFonts w:ascii="Calibri" w:eastAsia="Calibri" w:hAnsi="Calibri" w:cs="Times New Roman"/>
          <w:sz w:val="24"/>
          <w:szCs w:val="24"/>
          <w:shd w:val="clear" w:color="auto" w:fill="FFFFFF"/>
        </w:rPr>
        <w:t>_________</w:t>
      </w:r>
      <w:r w:rsidRPr="003E5744">
        <w:rPr>
          <w:rFonts w:ascii="Times New Roman" w:eastAsia="Calibri" w:hAnsi="Times New Roman" w:cs="Times New Roman"/>
          <w:sz w:val="28"/>
          <w:szCs w:val="28"/>
          <w:u w:val="single"/>
          <w:shd w:val="clear" w:color="auto" w:fill="FFFFFF"/>
        </w:rPr>
        <w:t>экономический</w:t>
      </w:r>
      <w:r w:rsidRPr="003E5744">
        <w:rPr>
          <w:rFonts w:ascii="Calibri" w:eastAsia="Calibri" w:hAnsi="Calibri" w:cs="Times New Roman"/>
          <w:sz w:val="24"/>
          <w:szCs w:val="24"/>
          <w:shd w:val="clear" w:color="auto" w:fill="FFFFFF"/>
        </w:rPr>
        <w:t>_______________________</w:t>
      </w:r>
      <w:r w:rsidRPr="003E5744">
        <w:rPr>
          <w:rFonts w:ascii="Times New Roman" w:eastAsia="Calibri" w:hAnsi="Times New Roman" w:cs="Times New Roman"/>
          <w:sz w:val="28"/>
          <w:szCs w:val="28"/>
          <w:shd w:val="clear" w:color="auto" w:fill="FFFFFF"/>
        </w:rPr>
        <w:t>курс</w:t>
      </w:r>
      <w:r w:rsidR="002D712A">
        <w:rPr>
          <w:rFonts w:ascii="Times New Roman" w:eastAsia="Calibri" w:hAnsi="Times New Roman" w:cs="Times New Roman"/>
          <w:sz w:val="28"/>
          <w:szCs w:val="28"/>
          <w:shd w:val="clear" w:color="auto" w:fill="FFFFFF"/>
        </w:rPr>
        <w:t>____</w:t>
      </w:r>
      <w:r w:rsidRPr="003E5744">
        <w:rPr>
          <w:rFonts w:ascii="Calibri" w:eastAsia="Calibri" w:hAnsi="Calibri" w:cs="Calibri"/>
          <w:u w:val="single"/>
          <w:shd w:val="clear" w:color="auto" w:fill="FFFFFF"/>
        </w:rPr>
        <w:t>__</w:t>
      </w:r>
      <w:r w:rsidRPr="00D055D5">
        <w:rPr>
          <w:rFonts w:ascii="Times New Roman" w:eastAsia="Calibri" w:hAnsi="Times New Roman" w:cs="Times New Roman"/>
          <w:sz w:val="28"/>
          <w:szCs w:val="28"/>
          <w:u w:val="single"/>
        </w:rPr>
        <w:t>4</w:t>
      </w:r>
      <w:r w:rsidR="002D712A">
        <w:rPr>
          <w:rFonts w:ascii="Calibri" w:eastAsia="Calibri" w:hAnsi="Calibri" w:cs="Times New Roman"/>
          <w:u w:val="single"/>
        </w:rPr>
        <w:t>________</w:t>
      </w:r>
    </w:p>
    <w:p w14:paraId="19C68BE7" w14:textId="696A33C1" w:rsidR="000E1325" w:rsidRPr="003E5744" w:rsidRDefault="000E1325" w:rsidP="002D712A">
      <w:pPr>
        <w:tabs>
          <w:tab w:val="left" w:pos="9356"/>
          <w:tab w:val="left" w:pos="9498"/>
        </w:tabs>
        <w:spacing w:after="160" w:line="259" w:lineRule="auto"/>
        <w:rPr>
          <w:rFonts w:ascii="Calibri" w:eastAsia="Calibri" w:hAnsi="Calibri" w:cs="Times New Roman"/>
          <w:u w:val="single"/>
        </w:rPr>
      </w:pPr>
      <w:r w:rsidRPr="003E5744">
        <w:rPr>
          <w:rFonts w:ascii="Times New Roman" w:eastAsia="Calibri" w:hAnsi="Times New Roman" w:cs="Times New Roman"/>
          <w:sz w:val="28"/>
          <w:szCs w:val="28"/>
        </w:rPr>
        <w:t>Направление</w:t>
      </w:r>
      <w:r w:rsidRPr="003E5744">
        <w:rPr>
          <w:rFonts w:ascii="Calibri" w:eastAsia="Calibri" w:hAnsi="Calibri" w:cs="Times New Roman"/>
          <w:u w:val="single"/>
        </w:rPr>
        <w:t xml:space="preserve">   </w:t>
      </w:r>
      <w:r w:rsidRPr="003E5744">
        <w:rPr>
          <w:rFonts w:ascii="Times New Roman" w:eastAsia="Calibri" w:hAnsi="Times New Roman" w:cs="Times New Roman"/>
          <w:sz w:val="28"/>
          <w:szCs w:val="28"/>
          <w:u w:val="single"/>
        </w:rPr>
        <w:t>38.03.01    Экономика</w:t>
      </w:r>
      <w:r w:rsidRPr="003E5744">
        <w:rPr>
          <w:rFonts w:ascii="Calibri" w:eastAsia="Calibri" w:hAnsi="Calibri" w:cs="Times New Roman"/>
          <w:sz w:val="24"/>
          <w:szCs w:val="24"/>
        </w:rPr>
        <w:t>____________________________</w:t>
      </w:r>
      <w:r w:rsidR="002D712A">
        <w:rPr>
          <w:rFonts w:ascii="Calibri" w:eastAsia="Calibri" w:hAnsi="Calibri" w:cs="Times New Roman"/>
          <w:sz w:val="24"/>
          <w:szCs w:val="24"/>
        </w:rPr>
        <w:t>____</w:t>
      </w:r>
      <w:r w:rsidRPr="003E5744">
        <w:rPr>
          <w:rFonts w:ascii="Calibri" w:eastAsia="Calibri" w:hAnsi="Calibri" w:cs="Times New Roman"/>
          <w:sz w:val="24"/>
          <w:szCs w:val="24"/>
        </w:rPr>
        <w:t>__________</w:t>
      </w:r>
    </w:p>
    <w:p w14:paraId="70F1E239" w14:textId="77777777" w:rsidR="000E1325" w:rsidRPr="003E5744" w:rsidRDefault="000E1325" w:rsidP="000E1325">
      <w:pPr>
        <w:spacing w:before="240" w:after="0" w:line="408" w:lineRule="auto"/>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Научный руководитель</w:t>
      </w:r>
    </w:p>
    <w:p w14:paraId="0A80A596" w14:textId="138C68BA" w:rsidR="000E1325" w:rsidRPr="003E5744" w:rsidRDefault="000E1325" w:rsidP="002D712A">
      <w:pPr>
        <w:tabs>
          <w:tab w:val="left" w:pos="9356"/>
        </w:tabs>
        <w:spacing w:after="0" w:line="360" w:lineRule="auto"/>
        <w:ind w:right="-1"/>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 xml:space="preserve">канд. </w:t>
      </w:r>
      <w:proofErr w:type="spellStart"/>
      <w:r w:rsidRPr="003E5744">
        <w:rPr>
          <w:rFonts w:ascii="Times New Roman" w:eastAsia="Calibri" w:hAnsi="Times New Roman" w:cs="Times New Roman"/>
          <w:sz w:val="28"/>
          <w:szCs w:val="28"/>
          <w:shd w:val="clear" w:color="auto" w:fill="FFFFFF"/>
        </w:rPr>
        <w:t>экон</w:t>
      </w:r>
      <w:proofErr w:type="spellEnd"/>
      <w:r w:rsidRPr="003E5744">
        <w:rPr>
          <w:rFonts w:ascii="Times New Roman" w:eastAsia="Calibri" w:hAnsi="Times New Roman" w:cs="Times New Roman"/>
          <w:sz w:val="28"/>
          <w:szCs w:val="28"/>
          <w:shd w:val="clear" w:color="auto" w:fill="FFFFFF"/>
        </w:rPr>
        <w:t>. наук, доцент ___________________</w:t>
      </w:r>
      <w:r w:rsidR="002D712A">
        <w:rPr>
          <w:rFonts w:ascii="Times New Roman" w:eastAsia="Calibri" w:hAnsi="Times New Roman" w:cs="Times New Roman"/>
          <w:sz w:val="28"/>
          <w:szCs w:val="28"/>
          <w:shd w:val="clear" w:color="auto" w:fill="FFFFFF"/>
        </w:rPr>
        <w:t>______________</w:t>
      </w:r>
      <w:r>
        <w:rPr>
          <w:rFonts w:ascii="Times New Roman" w:eastAsia="Calibri" w:hAnsi="Times New Roman" w:cs="Times New Roman"/>
          <w:sz w:val="28"/>
          <w:szCs w:val="28"/>
          <w:shd w:val="clear" w:color="auto" w:fill="FFFFFF"/>
        </w:rPr>
        <w:t>Е</w:t>
      </w:r>
      <w:r w:rsidRPr="003E5744">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В</w:t>
      </w:r>
      <w:r w:rsidRPr="003E5744">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sz w:val="28"/>
          <w:szCs w:val="28"/>
          <w:shd w:val="clear" w:color="auto" w:fill="FFFFFF"/>
        </w:rPr>
        <w:t>Слепцова</w:t>
      </w:r>
      <w:proofErr w:type="spellEnd"/>
    </w:p>
    <w:p w14:paraId="045D2F28" w14:textId="77777777" w:rsidR="000E1325" w:rsidRDefault="000E1325" w:rsidP="000E1325">
      <w:pPr>
        <w:spacing w:after="0" w:line="240" w:lineRule="auto"/>
        <w:rPr>
          <w:rFonts w:ascii="Times New Roman" w:eastAsia="Calibri" w:hAnsi="Times New Roman" w:cs="Times New Roman"/>
          <w:sz w:val="48"/>
          <w:szCs w:val="28"/>
          <w:shd w:val="clear" w:color="auto" w:fill="FFFFFF"/>
        </w:rPr>
      </w:pPr>
      <w:r w:rsidRPr="003E5744">
        <w:rPr>
          <w:rFonts w:ascii="Times New Roman" w:eastAsia="Calibri" w:hAnsi="Times New Roman" w:cs="Times New Roman"/>
          <w:szCs w:val="28"/>
          <w:shd w:val="clear" w:color="auto" w:fill="FFFFFF"/>
        </w:rPr>
        <w:t xml:space="preserve">                                                                               </w:t>
      </w:r>
      <w:r w:rsidRPr="003E5744">
        <w:rPr>
          <w:rFonts w:ascii="Times New Roman" w:eastAsia="Calibri" w:hAnsi="Times New Roman" w:cs="Times New Roman"/>
          <w:sz w:val="24"/>
          <w:szCs w:val="28"/>
          <w:shd w:val="clear" w:color="auto" w:fill="FFFFFF"/>
        </w:rPr>
        <w:t>(подпись, дата)</w:t>
      </w:r>
    </w:p>
    <w:p w14:paraId="05E6C5D6" w14:textId="77777777" w:rsidR="000E1325" w:rsidRDefault="000E1325" w:rsidP="000E1325">
      <w:pPr>
        <w:spacing w:after="0" w:line="360" w:lineRule="auto"/>
        <w:rPr>
          <w:rFonts w:ascii="Times New Roman" w:eastAsia="Calibri" w:hAnsi="Times New Roman" w:cs="Times New Roman"/>
          <w:sz w:val="28"/>
          <w:szCs w:val="28"/>
          <w:shd w:val="clear" w:color="auto" w:fill="FFFFFF"/>
          <w:lang w:val="en-US"/>
        </w:rPr>
      </w:pPr>
    </w:p>
    <w:p w14:paraId="01404DFB" w14:textId="77777777" w:rsidR="000E1325" w:rsidRDefault="000E1325" w:rsidP="000E1325">
      <w:pPr>
        <w:spacing w:after="0" w:line="360" w:lineRule="auto"/>
        <w:rPr>
          <w:rFonts w:ascii="Times New Roman" w:eastAsia="Calibri" w:hAnsi="Times New Roman" w:cs="Times New Roman"/>
          <w:sz w:val="28"/>
          <w:szCs w:val="28"/>
          <w:shd w:val="clear" w:color="auto" w:fill="FFFFFF"/>
          <w:lang w:val="en-US"/>
        </w:rPr>
      </w:pPr>
    </w:p>
    <w:p w14:paraId="1AFC423E" w14:textId="77777777" w:rsidR="000E1325" w:rsidRPr="00A1200E" w:rsidRDefault="000E1325" w:rsidP="000E1325">
      <w:pPr>
        <w:spacing w:after="0" w:line="360" w:lineRule="auto"/>
        <w:rPr>
          <w:rFonts w:ascii="Times New Roman" w:eastAsia="Calibri" w:hAnsi="Times New Roman" w:cs="Times New Roman"/>
          <w:sz w:val="18"/>
          <w:szCs w:val="28"/>
          <w:shd w:val="clear" w:color="auto" w:fill="FFFFFF"/>
          <w:lang w:val="en-US"/>
        </w:rPr>
      </w:pPr>
    </w:p>
    <w:p w14:paraId="5A8616DF" w14:textId="77777777" w:rsidR="000E1325" w:rsidRPr="003E5744" w:rsidRDefault="000E1325" w:rsidP="000E1325">
      <w:pPr>
        <w:spacing w:after="0" w:line="360" w:lineRule="auto"/>
        <w:rPr>
          <w:rFonts w:ascii="Times New Roman" w:eastAsia="Calibri" w:hAnsi="Times New Roman" w:cs="Times New Roman"/>
          <w:sz w:val="18"/>
          <w:szCs w:val="28"/>
          <w:shd w:val="clear" w:color="auto" w:fill="FFFFFF"/>
        </w:rPr>
      </w:pPr>
    </w:p>
    <w:p w14:paraId="65283FE4" w14:textId="77777777" w:rsidR="000E1325" w:rsidRDefault="000E1325" w:rsidP="000E1325">
      <w:pPr>
        <w:spacing w:after="0" w:line="360" w:lineRule="auto"/>
        <w:rPr>
          <w:rFonts w:ascii="Times New Roman" w:eastAsia="Calibri" w:hAnsi="Times New Roman" w:cs="Times New Roman"/>
          <w:sz w:val="18"/>
          <w:szCs w:val="28"/>
          <w:shd w:val="clear" w:color="auto" w:fill="FFFFFF"/>
        </w:rPr>
      </w:pPr>
    </w:p>
    <w:p w14:paraId="5427EBF0" w14:textId="77777777" w:rsidR="000E1325" w:rsidRPr="003E5744" w:rsidRDefault="000E1325" w:rsidP="000E1325">
      <w:pPr>
        <w:spacing w:after="0" w:line="360" w:lineRule="auto"/>
        <w:rPr>
          <w:rFonts w:ascii="Times New Roman" w:eastAsia="Calibri" w:hAnsi="Times New Roman" w:cs="Times New Roman"/>
          <w:sz w:val="18"/>
          <w:szCs w:val="28"/>
          <w:shd w:val="clear" w:color="auto" w:fill="FFFFFF"/>
        </w:rPr>
      </w:pPr>
    </w:p>
    <w:p w14:paraId="1A93356D" w14:textId="77777777" w:rsidR="000E1325" w:rsidRPr="003E5744" w:rsidRDefault="000E1325" w:rsidP="000E1325">
      <w:pPr>
        <w:spacing w:after="0" w:line="360" w:lineRule="auto"/>
        <w:rPr>
          <w:rFonts w:ascii="Times New Roman" w:eastAsia="Calibri" w:hAnsi="Times New Roman" w:cs="Times New Roman"/>
          <w:sz w:val="24"/>
          <w:szCs w:val="28"/>
          <w:shd w:val="clear" w:color="auto" w:fill="FFFFFF"/>
        </w:rPr>
      </w:pPr>
    </w:p>
    <w:p w14:paraId="1C7544E8" w14:textId="77777777" w:rsidR="000E1325" w:rsidRPr="003E5744" w:rsidRDefault="000E1325" w:rsidP="000E1325">
      <w:pPr>
        <w:spacing w:line="360" w:lineRule="auto"/>
        <w:rPr>
          <w:rFonts w:ascii="Times New Roman" w:eastAsia="Calibri" w:hAnsi="Times New Roman" w:cs="Times New Roman"/>
          <w:sz w:val="24"/>
          <w:szCs w:val="28"/>
          <w:shd w:val="clear" w:color="auto" w:fill="FFFFFF"/>
        </w:rPr>
      </w:pPr>
    </w:p>
    <w:p w14:paraId="59E1357F" w14:textId="77777777" w:rsidR="000E1325" w:rsidRDefault="000E1325" w:rsidP="000E1325">
      <w:pPr>
        <w:spacing w:line="360" w:lineRule="auto"/>
        <w:rPr>
          <w:rFonts w:ascii="Times New Roman" w:eastAsia="Calibri" w:hAnsi="Times New Roman" w:cs="Times New Roman"/>
          <w:sz w:val="28"/>
          <w:szCs w:val="28"/>
          <w:shd w:val="clear" w:color="auto" w:fill="FFFFFF"/>
        </w:rPr>
      </w:pPr>
    </w:p>
    <w:p w14:paraId="576960BF" w14:textId="00B1740E" w:rsidR="000E1325" w:rsidRPr="000E1325" w:rsidRDefault="000E1325" w:rsidP="000E132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lang w:val="en-US"/>
        </w:rPr>
        <w:br/>
      </w:r>
      <w:r w:rsidRPr="003E5744">
        <w:rPr>
          <w:rFonts w:ascii="Times New Roman" w:eastAsia="Calibri" w:hAnsi="Times New Roman" w:cs="Times New Roman"/>
          <w:sz w:val="28"/>
          <w:szCs w:val="28"/>
          <w:shd w:val="clear" w:color="auto" w:fill="FFFFFF"/>
        </w:rPr>
        <w:t>Краснодар 2018</w:t>
      </w:r>
    </w:p>
    <w:p w14:paraId="42ABE07D" w14:textId="77777777" w:rsidR="002034BD" w:rsidRDefault="00CE26F5" w:rsidP="002034BD">
      <w:pPr>
        <w:tabs>
          <w:tab w:val="left" w:pos="284"/>
        </w:tabs>
        <w:spacing w:after="0" w:line="360" w:lineRule="auto"/>
        <w:contextualSpacing/>
        <w:jc w:val="center"/>
        <w:rPr>
          <w:rFonts w:ascii="Times New Roman" w:hAnsi="Times New Roman" w:cs="Times New Roman"/>
          <w:sz w:val="28"/>
        </w:rPr>
      </w:pPr>
      <w:r>
        <w:rPr>
          <w:rFonts w:ascii="Times New Roman" w:hAnsi="Times New Roman" w:cs="Times New Roman"/>
          <w:sz w:val="28"/>
        </w:rPr>
        <w:lastRenderedPageBreak/>
        <w:t>СОДЕРЖАНИЕ</w:t>
      </w:r>
    </w:p>
    <w:p w14:paraId="56CFEF67" w14:textId="77777777" w:rsidR="002034BD" w:rsidRDefault="002034BD" w:rsidP="00C409AE">
      <w:pPr>
        <w:tabs>
          <w:tab w:val="left" w:pos="284"/>
        </w:tabs>
        <w:spacing w:after="0" w:line="360" w:lineRule="auto"/>
        <w:contextualSpacing/>
        <w:rPr>
          <w:rFonts w:ascii="Times New Roman" w:hAnsi="Times New Roman" w:cs="Times New Roman"/>
          <w:sz w:val="28"/>
        </w:rPr>
      </w:pPr>
    </w:p>
    <w:p w14:paraId="02203403" w14:textId="77777777" w:rsidR="002034BD" w:rsidRPr="00A119F0" w:rsidRDefault="002C302F" w:rsidP="004671CC">
      <w:pPr>
        <w:tabs>
          <w:tab w:val="right" w:leader="dot" w:pos="9639"/>
        </w:tabs>
        <w:spacing w:after="0" w:line="36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В</w:t>
      </w:r>
      <w:r w:rsidRPr="00A119F0">
        <w:rPr>
          <w:rFonts w:ascii="Times New Roman" w:eastAsia="Calibri" w:hAnsi="Times New Roman" w:cs="Times New Roman"/>
          <w:sz w:val="28"/>
          <w:szCs w:val="28"/>
        </w:rPr>
        <w:t>ведение</w:t>
      </w:r>
      <w:r w:rsidR="002034BD" w:rsidRPr="00A119F0">
        <w:rPr>
          <w:rFonts w:ascii="Times New Roman" w:eastAsia="Calibri" w:hAnsi="Times New Roman" w:cs="Times New Roman"/>
          <w:sz w:val="28"/>
          <w:szCs w:val="28"/>
        </w:rPr>
        <w:tab/>
        <w:t>3</w:t>
      </w:r>
    </w:p>
    <w:p w14:paraId="2256960A" w14:textId="7D50E255" w:rsidR="002034BD" w:rsidRPr="001E20DE" w:rsidRDefault="002034BD" w:rsidP="001E20DE">
      <w:pPr>
        <w:numPr>
          <w:ilvl w:val="0"/>
          <w:numId w:val="6"/>
        </w:numPr>
        <w:tabs>
          <w:tab w:val="left" w:pos="993"/>
          <w:tab w:val="right" w:leader="dot" w:pos="9639"/>
        </w:tabs>
        <w:spacing w:after="0" w:line="360" w:lineRule="auto"/>
        <w:ind w:left="1037" w:hanging="357"/>
        <w:contextualSpacing/>
        <w:rPr>
          <w:rFonts w:ascii="Times New Roman" w:eastAsia="Calibri" w:hAnsi="Times New Roman" w:cs="Times New Roman"/>
          <w:sz w:val="28"/>
          <w:szCs w:val="28"/>
        </w:rPr>
      </w:pPr>
      <w:r w:rsidRPr="00A92FAF">
        <w:rPr>
          <w:rFonts w:ascii="Times New Roman" w:hAnsi="Times New Roman" w:cs="Times New Roman"/>
          <w:sz w:val="28"/>
        </w:rPr>
        <w:t>Тео</w:t>
      </w:r>
      <w:r w:rsidR="001E20DE">
        <w:rPr>
          <w:rFonts w:ascii="Times New Roman" w:hAnsi="Times New Roman" w:cs="Times New Roman"/>
          <w:sz w:val="28"/>
        </w:rPr>
        <w:t>рия и методика исследования мотивации и стимулирования персонала</w:t>
      </w:r>
      <w:r w:rsidRPr="001E20DE">
        <w:rPr>
          <w:rFonts w:ascii="Times New Roman" w:eastAsia="Calibri" w:hAnsi="Times New Roman" w:cs="Times New Roman"/>
          <w:sz w:val="28"/>
          <w:szCs w:val="28"/>
        </w:rPr>
        <w:tab/>
      </w:r>
      <w:r w:rsidR="00412F26" w:rsidRPr="001E20DE">
        <w:rPr>
          <w:rFonts w:ascii="Times New Roman" w:eastAsia="Calibri" w:hAnsi="Times New Roman" w:cs="Times New Roman"/>
          <w:sz w:val="28"/>
          <w:szCs w:val="28"/>
        </w:rPr>
        <w:t>6</w:t>
      </w:r>
    </w:p>
    <w:p w14:paraId="59C716D9" w14:textId="0A8C39FD" w:rsidR="002034BD" w:rsidRPr="001E20DE" w:rsidRDefault="001E20DE" w:rsidP="001E20DE">
      <w:pPr>
        <w:numPr>
          <w:ilvl w:val="1"/>
          <w:numId w:val="6"/>
        </w:numPr>
        <w:tabs>
          <w:tab w:val="left" w:pos="1560"/>
          <w:tab w:val="right" w:leader="dot" w:pos="9639"/>
        </w:tabs>
        <w:spacing w:after="0" w:line="360" w:lineRule="auto"/>
        <w:contextualSpacing/>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Эволюция взглядов на мотивацию и стимулирование персонала .. </w:t>
      </w:r>
      <w:r w:rsidR="00412F26" w:rsidRPr="001E20DE">
        <w:rPr>
          <w:rFonts w:ascii="Times New Roman" w:eastAsia="Calibri" w:hAnsi="Times New Roman" w:cs="Times New Roman"/>
          <w:sz w:val="28"/>
          <w:szCs w:val="28"/>
        </w:rPr>
        <w:t>6</w:t>
      </w:r>
    </w:p>
    <w:p w14:paraId="1B6E69C7" w14:textId="38E8A6F1" w:rsidR="002034BD" w:rsidRDefault="002034BD" w:rsidP="001E20DE">
      <w:pPr>
        <w:numPr>
          <w:ilvl w:val="1"/>
          <w:numId w:val="6"/>
        </w:numPr>
        <w:tabs>
          <w:tab w:val="left" w:pos="1560"/>
          <w:tab w:val="right" w:leader="dot" w:pos="9639"/>
        </w:tabs>
        <w:spacing w:after="0" w:line="360" w:lineRule="auto"/>
        <w:contextualSpacing/>
        <w:rPr>
          <w:rFonts w:ascii="Times New Roman" w:eastAsia="Calibri" w:hAnsi="Times New Roman" w:cs="Times New Roman"/>
          <w:sz w:val="28"/>
          <w:szCs w:val="28"/>
        </w:rPr>
      </w:pPr>
      <w:r w:rsidRPr="002034BD">
        <w:rPr>
          <w:rFonts w:ascii="Times New Roman" w:eastAsia="Calibri" w:hAnsi="Times New Roman" w:cs="Times New Roman"/>
          <w:iCs/>
          <w:sz w:val="28"/>
          <w:szCs w:val="28"/>
        </w:rPr>
        <w:t xml:space="preserve">Методы </w:t>
      </w:r>
      <w:r w:rsidR="001E20DE">
        <w:rPr>
          <w:rFonts w:ascii="Times New Roman" w:eastAsia="Calibri" w:hAnsi="Times New Roman" w:cs="Times New Roman"/>
          <w:iCs/>
          <w:sz w:val="28"/>
          <w:szCs w:val="28"/>
        </w:rPr>
        <w:t xml:space="preserve">мотивации и стимулирования персонала ………………. </w:t>
      </w:r>
      <w:r w:rsidR="00DD0DB3">
        <w:rPr>
          <w:rFonts w:ascii="Times New Roman" w:eastAsia="Calibri" w:hAnsi="Times New Roman" w:cs="Times New Roman"/>
          <w:sz w:val="28"/>
          <w:szCs w:val="28"/>
        </w:rPr>
        <w:t>14</w:t>
      </w:r>
    </w:p>
    <w:p w14:paraId="2EFCEB01" w14:textId="45F81E0C" w:rsidR="001E20DE" w:rsidRPr="001E20DE" w:rsidRDefault="001E20DE" w:rsidP="00DD0DB3">
      <w:pPr>
        <w:numPr>
          <w:ilvl w:val="1"/>
          <w:numId w:val="6"/>
        </w:numPr>
        <w:tabs>
          <w:tab w:val="left" w:pos="1560"/>
          <w:tab w:val="right" w:leader="dot" w:pos="9638"/>
        </w:tab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Методы анализа и оценки мотивации и стимулирования</w:t>
      </w:r>
      <w:r w:rsidR="00DD0DB3">
        <w:rPr>
          <w:rFonts w:ascii="Times New Roman" w:eastAsia="Calibri" w:hAnsi="Times New Roman" w:cs="Times New Roman"/>
          <w:sz w:val="28"/>
          <w:szCs w:val="28"/>
        </w:rPr>
        <w:t>………...20</w:t>
      </w:r>
    </w:p>
    <w:p w14:paraId="2DFD5453" w14:textId="32B6FAAD" w:rsidR="002034BD" w:rsidRPr="001E20DE" w:rsidRDefault="004671CC" w:rsidP="001E20DE">
      <w:pPr>
        <w:numPr>
          <w:ilvl w:val="0"/>
          <w:numId w:val="6"/>
        </w:numPr>
        <w:tabs>
          <w:tab w:val="left" w:pos="993"/>
          <w:tab w:val="right" w:leader="dot" w:pos="9638"/>
        </w:tabs>
        <w:spacing w:after="0" w:line="360" w:lineRule="auto"/>
        <w:ind w:left="1049" w:hanging="340"/>
        <w:contextualSpacing/>
        <w:rPr>
          <w:rFonts w:ascii="Times New Roman" w:eastAsia="Calibri" w:hAnsi="Times New Roman" w:cs="Times New Roman"/>
          <w:sz w:val="28"/>
          <w:szCs w:val="28"/>
        </w:rPr>
      </w:pPr>
      <w:r>
        <w:rPr>
          <w:rFonts w:ascii="Times New Roman" w:hAnsi="Times New Roman" w:cs="Times New Roman"/>
          <w:sz w:val="28"/>
        </w:rPr>
        <w:t xml:space="preserve"> </w:t>
      </w:r>
      <w:r w:rsidR="001E20DE">
        <w:rPr>
          <w:rFonts w:ascii="Times New Roman" w:hAnsi="Times New Roman" w:cs="Times New Roman"/>
          <w:sz w:val="28"/>
        </w:rPr>
        <w:t>Оценка сложившихся технологий мотивации и стимулирования в</w:t>
      </w:r>
      <w:r w:rsidR="001E20DE">
        <w:rPr>
          <w:rFonts w:ascii="Times New Roman" w:eastAsia="Calibri" w:hAnsi="Times New Roman" w:cs="Times New Roman"/>
          <w:sz w:val="28"/>
          <w:szCs w:val="28"/>
        </w:rPr>
        <w:t xml:space="preserve"> </w:t>
      </w:r>
      <w:r w:rsidR="000A48AB" w:rsidRPr="0047483B">
        <w:rPr>
          <w:rFonts w:ascii="Times New Roman" w:hAnsi="Times New Roman" w:cs="Times New Roman"/>
          <w:color w:val="000000" w:themeColor="text1"/>
          <w:sz w:val="28"/>
          <w:szCs w:val="28"/>
        </w:rPr>
        <w:t>ПАО «Банк ВТБ»</w:t>
      </w:r>
      <w:r w:rsidR="000A48AB">
        <w:rPr>
          <w:rFonts w:ascii="Times New Roman" w:hAnsi="Times New Roman" w:cs="Times New Roman"/>
          <w:color w:val="000000" w:themeColor="text1"/>
          <w:sz w:val="28"/>
          <w:szCs w:val="28"/>
        </w:rPr>
        <w:t>………………………………………………………….....</w:t>
      </w:r>
      <w:r w:rsidR="001E20DE">
        <w:rPr>
          <w:rFonts w:ascii="Times New Roman" w:eastAsia="Calibri" w:hAnsi="Times New Roman" w:cs="Times New Roman"/>
          <w:sz w:val="28"/>
          <w:szCs w:val="28"/>
        </w:rPr>
        <w:t xml:space="preserve">… </w:t>
      </w:r>
      <w:r w:rsidR="00DD0DB3">
        <w:rPr>
          <w:rFonts w:ascii="Times New Roman" w:eastAsia="Calibri" w:hAnsi="Times New Roman" w:cs="Times New Roman"/>
          <w:sz w:val="28"/>
          <w:szCs w:val="28"/>
        </w:rPr>
        <w:t>28</w:t>
      </w:r>
    </w:p>
    <w:p w14:paraId="02996128" w14:textId="23797C2E" w:rsidR="002034BD" w:rsidRPr="001E20DE" w:rsidRDefault="002034BD" w:rsidP="000A48AB">
      <w:pPr>
        <w:numPr>
          <w:ilvl w:val="1"/>
          <w:numId w:val="6"/>
        </w:numPr>
        <w:tabs>
          <w:tab w:val="left" w:pos="1560"/>
          <w:tab w:val="right" w:leader="dot" w:pos="9638"/>
        </w:tabs>
        <w:spacing w:after="0" w:line="360" w:lineRule="auto"/>
        <w:ind w:left="1560" w:hanging="492"/>
        <w:contextualSpacing/>
        <w:rPr>
          <w:rFonts w:ascii="Times New Roman" w:eastAsia="Calibri" w:hAnsi="Times New Roman" w:cs="Times New Roman"/>
          <w:sz w:val="28"/>
          <w:szCs w:val="28"/>
        </w:rPr>
      </w:pPr>
      <w:r w:rsidRPr="00CE61BB">
        <w:rPr>
          <w:rFonts w:ascii="Times New Roman" w:hAnsi="Times New Roman" w:cs="Times New Roman"/>
          <w:sz w:val="28"/>
        </w:rPr>
        <w:t>Организационно-экономическая характеристика</w:t>
      </w:r>
      <w:r w:rsidR="00412F26">
        <w:rPr>
          <w:rFonts w:ascii="Times New Roman" w:hAnsi="Times New Roman" w:cs="Times New Roman"/>
          <w:sz w:val="28"/>
        </w:rPr>
        <w:t xml:space="preserve"> </w:t>
      </w:r>
      <w:r w:rsidR="001E20DE">
        <w:rPr>
          <w:rFonts w:ascii="Times New Roman" w:hAnsi="Times New Roman" w:cs="Times New Roman"/>
          <w:sz w:val="28"/>
        </w:rPr>
        <w:t>организации</w:t>
      </w:r>
      <w:r w:rsidR="000A48AB">
        <w:rPr>
          <w:rFonts w:ascii="Times New Roman" w:hAnsi="Times New Roman" w:cs="Times New Roman"/>
          <w:sz w:val="28"/>
        </w:rPr>
        <w:t xml:space="preserve"> </w:t>
      </w:r>
      <w:r w:rsidR="000A48AB" w:rsidRPr="0047483B">
        <w:rPr>
          <w:rFonts w:ascii="Times New Roman" w:hAnsi="Times New Roman" w:cs="Times New Roman"/>
          <w:color w:val="000000" w:themeColor="text1"/>
          <w:sz w:val="28"/>
          <w:szCs w:val="28"/>
        </w:rPr>
        <w:t>ПАО «Банк ВТБ»</w:t>
      </w:r>
      <w:r w:rsidR="001E20DE">
        <w:rPr>
          <w:rFonts w:ascii="Times New Roman" w:hAnsi="Times New Roman" w:cs="Times New Roman"/>
          <w:sz w:val="28"/>
        </w:rPr>
        <w:t xml:space="preserve"> </w:t>
      </w:r>
      <w:r w:rsidR="00DD0DB3">
        <w:rPr>
          <w:rFonts w:ascii="Times New Roman" w:eastAsia="Calibri" w:hAnsi="Times New Roman" w:cs="Times New Roman"/>
          <w:sz w:val="28"/>
          <w:szCs w:val="28"/>
        </w:rPr>
        <w:tab/>
        <w:t>28</w:t>
      </w:r>
    </w:p>
    <w:p w14:paraId="5130F48D" w14:textId="68A237C1" w:rsidR="002034BD" w:rsidRPr="00A119F0" w:rsidRDefault="002034BD" w:rsidP="001E20DE">
      <w:pPr>
        <w:numPr>
          <w:ilvl w:val="1"/>
          <w:numId w:val="6"/>
        </w:numPr>
        <w:tabs>
          <w:tab w:val="left" w:pos="1560"/>
          <w:tab w:val="right" w:leader="dot" w:pos="9639"/>
        </w:tabs>
        <w:spacing w:after="0" w:line="360" w:lineRule="auto"/>
        <w:ind w:left="1560" w:hanging="492"/>
        <w:contextualSpacing/>
        <w:rPr>
          <w:rFonts w:ascii="Times New Roman" w:eastAsia="Calibri" w:hAnsi="Times New Roman" w:cs="Times New Roman"/>
          <w:sz w:val="28"/>
          <w:szCs w:val="28"/>
        </w:rPr>
      </w:pPr>
      <w:r>
        <w:rPr>
          <w:rFonts w:ascii="Times New Roman" w:hAnsi="Times New Roman" w:cs="Times New Roman"/>
          <w:sz w:val="28"/>
        </w:rPr>
        <w:t xml:space="preserve">Анализ </w:t>
      </w:r>
      <w:r w:rsidR="001E20DE">
        <w:rPr>
          <w:rFonts w:ascii="Times New Roman" w:hAnsi="Times New Roman" w:cs="Times New Roman"/>
          <w:sz w:val="28"/>
        </w:rPr>
        <w:t>основных социально трудовых показателей деятельности организации</w:t>
      </w:r>
      <w:r w:rsidR="000A48AB">
        <w:rPr>
          <w:rFonts w:ascii="Times New Roman" w:hAnsi="Times New Roman" w:cs="Times New Roman"/>
          <w:sz w:val="28"/>
        </w:rPr>
        <w:t xml:space="preserve"> </w:t>
      </w:r>
      <w:r w:rsidR="000A48AB" w:rsidRPr="0047483B">
        <w:rPr>
          <w:rFonts w:ascii="Times New Roman" w:hAnsi="Times New Roman" w:cs="Times New Roman"/>
          <w:color w:val="000000" w:themeColor="text1"/>
          <w:sz w:val="28"/>
          <w:szCs w:val="28"/>
        </w:rPr>
        <w:t>ПАО «Банк ВТБ»</w:t>
      </w:r>
      <w:r w:rsidR="00DD0DB3">
        <w:rPr>
          <w:rFonts w:ascii="Times New Roman" w:eastAsia="Calibri" w:hAnsi="Times New Roman" w:cs="Times New Roman"/>
          <w:sz w:val="28"/>
          <w:szCs w:val="28"/>
        </w:rPr>
        <w:tab/>
        <w:t>31</w:t>
      </w:r>
    </w:p>
    <w:p w14:paraId="728D625A" w14:textId="22995F87" w:rsidR="002034BD" w:rsidRPr="001E20DE" w:rsidRDefault="002034BD" w:rsidP="000A48AB">
      <w:pPr>
        <w:numPr>
          <w:ilvl w:val="1"/>
          <w:numId w:val="6"/>
        </w:numPr>
        <w:tabs>
          <w:tab w:val="left" w:pos="1560"/>
          <w:tab w:val="right" w:leader="dot" w:pos="9639"/>
        </w:tabs>
        <w:spacing w:after="0" w:line="360" w:lineRule="auto"/>
        <w:ind w:left="1560" w:hanging="492"/>
        <w:contextualSpacing/>
        <w:rPr>
          <w:rFonts w:ascii="Times New Roman" w:eastAsia="Calibri" w:hAnsi="Times New Roman" w:cs="Times New Roman"/>
          <w:sz w:val="28"/>
          <w:szCs w:val="28"/>
        </w:rPr>
      </w:pPr>
      <w:r w:rsidRPr="00EF1567">
        <w:rPr>
          <w:rFonts w:ascii="Times New Roman" w:hAnsi="Times New Roman" w:cs="Times New Roman"/>
          <w:sz w:val="28"/>
        </w:rPr>
        <w:t>Анализ и оценка</w:t>
      </w:r>
      <w:r w:rsidR="001E20DE">
        <w:rPr>
          <w:rFonts w:ascii="Times New Roman" w:hAnsi="Times New Roman" w:cs="Times New Roman"/>
          <w:sz w:val="28"/>
        </w:rPr>
        <w:t xml:space="preserve"> мотивационной и стимулирующей </w:t>
      </w:r>
      <w:r w:rsidRPr="00EF1567">
        <w:rPr>
          <w:rFonts w:ascii="Times New Roman" w:hAnsi="Times New Roman" w:cs="Times New Roman"/>
          <w:sz w:val="28"/>
        </w:rPr>
        <w:t>си</w:t>
      </w:r>
      <w:r w:rsidR="001E20DE">
        <w:rPr>
          <w:rFonts w:ascii="Times New Roman" w:hAnsi="Times New Roman" w:cs="Times New Roman"/>
          <w:sz w:val="28"/>
        </w:rPr>
        <w:t>стем</w:t>
      </w:r>
      <w:r w:rsidR="000A48AB">
        <w:rPr>
          <w:rFonts w:ascii="Times New Roman" w:hAnsi="Times New Roman" w:cs="Times New Roman"/>
          <w:sz w:val="28"/>
        </w:rPr>
        <w:t xml:space="preserve"> </w:t>
      </w:r>
      <w:r w:rsidR="000A48AB" w:rsidRPr="0047483B">
        <w:rPr>
          <w:rFonts w:ascii="Times New Roman" w:hAnsi="Times New Roman" w:cs="Times New Roman"/>
          <w:color w:val="000000" w:themeColor="text1"/>
          <w:sz w:val="28"/>
          <w:szCs w:val="28"/>
        </w:rPr>
        <w:t>ПАО «Банк ВТБ»</w:t>
      </w:r>
      <w:r w:rsidRPr="001E20DE">
        <w:rPr>
          <w:rFonts w:ascii="Times New Roman" w:eastAsia="Calibri" w:hAnsi="Times New Roman" w:cs="Times New Roman"/>
          <w:iCs/>
          <w:sz w:val="28"/>
          <w:szCs w:val="28"/>
        </w:rPr>
        <w:tab/>
      </w:r>
      <w:r w:rsidR="00DD0DB3">
        <w:rPr>
          <w:rFonts w:ascii="Times New Roman" w:eastAsia="Calibri" w:hAnsi="Times New Roman" w:cs="Times New Roman"/>
          <w:iCs/>
          <w:sz w:val="28"/>
          <w:szCs w:val="28"/>
        </w:rPr>
        <w:t>35</w:t>
      </w:r>
    </w:p>
    <w:p w14:paraId="033DF636" w14:textId="0E8503E2" w:rsidR="002034BD" w:rsidRPr="001E20DE" w:rsidRDefault="001E20DE" w:rsidP="001E20DE">
      <w:pPr>
        <w:numPr>
          <w:ilvl w:val="0"/>
          <w:numId w:val="6"/>
        </w:numPr>
        <w:tabs>
          <w:tab w:val="left" w:pos="993"/>
          <w:tab w:val="right" w:leader="dot" w:pos="9639"/>
        </w:tabs>
        <w:spacing w:after="0" w:line="360" w:lineRule="auto"/>
        <w:contextualSpacing/>
        <w:rPr>
          <w:rFonts w:ascii="Times New Roman" w:eastAsia="Calibri" w:hAnsi="Times New Roman" w:cs="Times New Roman"/>
          <w:sz w:val="28"/>
          <w:szCs w:val="28"/>
        </w:rPr>
      </w:pPr>
      <w:r>
        <w:rPr>
          <w:rFonts w:ascii="Times New Roman" w:hAnsi="Times New Roman" w:cs="Times New Roman"/>
          <w:sz w:val="28"/>
        </w:rPr>
        <w:t>Предложения, рекомендации и мероприятия по совершенствованию мотивации и стимулирования персонала</w:t>
      </w:r>
      <w:r w:rsidR="000A48AB">
        <w:rPr>
          <w:rFonts w:ascii="Times New Roman" w:hAnsi="Times New Roman" w:cs="Times New Roman"/>
          <w:sz w:val="28"/>
        </w:rPr>
        <w:t xml:space="preserve"> </w:t>
      </w:r>
      <w:r w:rsidR="000A48AB" w:rsidRPr="0047483B">
        <w:rPr>
          <w:rFonts w:ascii="Times New Roman" w:hAnsi="Times New Roman" w:cs="Times New Roman"/>
          <w:color w:val="000000" w:themeColor="text1"/>
          <w:sz w:val="28"/>
          <w:szCs w:val="28"/>
        </w:rPr>
        <w:t>ПАО «Банк ВТБ»</w:t>
      </w:r>
      <w:r w:rsidR="002034BD" w:rsidRPr="001E20DE">
        <w:rPr>
          <w:rFonts w:ascii="Times New Roman" w:eastAsia="Calibri" w:hAnsi="Times New Roman" w:cs="Times New Roman"/>
          <w:sz w:val="28"/>
          <w:szCs w:val="28"/>
        </w:rPr>
        <w:tab/>
      </w:r>
      <w:r w:rsidR="00961B74">
        <w:rPr>
          <w:rFonts w:ascii="Times New Roman" w:eastAsia="Calibri" w:hAnsi="Times New Roman" w:cs="Times New Roman"/>
          <w:sz w:val="28"/>
          <w:szCs w:val="28"/>
        </w:rPr>
        <w:t>38</w:t>
      </w:r>
    </w:p>
    <w:p w14:paraId="7B1B2711" w14:textId="3AF7EA6A" w:rsidR="002034BD" w:rsidRPr="002034BD" w:rsidRDefault="002C302F" w:rsidP="004671CC">
      <w:pPr>
        <w:tabs>
          <w:tab w:val="right" w:leader="dot" w:pos="9639"/>
        </w:tabs>
        <w:spacing w:after="0" w:line="36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r w:rsidR="002034BD">
        <w:rPr>
          <w:rFonts w:ascii="Times New Roman" w:eastAsia="Calibri" w:hAnsi="Times New Roman" w:cs="Times New Roman"/>
          <w:sz w:val="28"/>
          <w:szCs w:val="28"/>
        </w:rPr>
        <w:tab/>
      </w:r>
      <w:r w:rsidR="00961B74">
        <w:rPr>
          <w:rFonts w:ascii="Times New Roman" w:eastAsia="Calibri" w:hAnsi="Times New Roman" w:cs="Times New Roman"/>
          <w:sz w:val="28"/>
          <w:szCs w:val="28"/>
        </w:rPr>
        <w:t>44</w:t>
      </w:r>
    </w:p>
    <w:p w14:paraId="5BB6B2E2" w14:textId="3D1D471E" w:rsidR="002034BD" w:rsidRPr="002034BD" w:rsidRDefault="002C302F" w:rsidP="004671CC">
      <w:pPr>
        <w:tabs>
          <w:tab w:val="right" w:leader="dot" w:pos="9639"/>
        </w:tabs>
        <w:spacing w:after="0" w:line="360" w:lineRule="auto"/>
        <w:ind w:left="680"/>
        <w:rPr>
          <w:rFonts w:ascii="Times New Roman" w:eastAsia="Calibri" w:hAnsi="Times New Roman" w:cs="Times New Roman"/>
          <w:sz w:val="28"/>
          <w:szCs w:val="28"/>
        </w:rPr>
      </w:pPr>
      <w:r>
        <w:rPr>
          <w:rFonts w:ascii="Times New Roman" w:eastAsia="Calibri" w:hAnsi="Times New Roman" w:cs="Times New Roman"/>
          <w:sz w:val="28"/>
          <w:szCs w:val="28"/>
        </w:rPr>
        <w:t>С</w:t>
      </w:r>
      <w:r w:rsidRPr="00A119F0">
        <w:rPr>
          <w:rFonts w:ascii="Times New Roman" w:eastAsia="Calibri" w:hAnsi="Times New Roman" w:cs="Times New Roman"/>
          <w:sz w:val="28"/>
          <w:szCs w:val="28"/>
        </w:rPr>
        <w:t>пи</w:t>
      </w:r>
      <w:r>
        <w:rPr>
          <w:rFonts w:ascii="Times New Roman" w:eastAsia="Calibri" w:hAnsi="Times New Roman" w:cs="Times New Roman"/>
          <w:sz w:val="28"/>
          <w:szCs w:val="28"/>
        </w:rPr>
        <w:t>сок использованных источников</w:t>
      </w:r>
      <w:r w:rsidR="002034BD">
        <w:rPr>
          <w:rFonts w:ascii="Times New Roman" w:eastAsia="Calibri" w:hAnsi="Times New Roman" w:cs="Times New Roman"/>
          <w:sz w:val="28"/>
          <w:szCs w:val="28"/>
        </w:rPr>
        <w:tab/>
      </w:r>
      <w:r w:rsidR="0060758E">
        <w:rPr>
          <w:rFonts w:ascii="Times New Roman" w:eastAsia="Calibri" w:hAnsi="Times New Roman" w:cs="Times New Roman"/>
          <w:sz w:val="28"/>
          <w:szCs w:val="28"/>
        </w:rPr>
        <w:t>46</w:t>
      </w:r>
    </w:p>
    <w:p w14:paraId="0983C8C4" w14:textId="77777777" w:rsidR="00666EED" w:rsidRDefault="00666EED" w:rsidP="004671CC">
      <w:pPr>
        <w:rPr>
          <w:rFonts w:ascii="Times New Roman" w:hAnsi="Times New Roman" w:cs="Times New Roman"/>
          <w:sz w:val="28"/>
          <w:szCs w:val="28"/>
        </w:rPr>
      </w:pPr>
    </w:p>
    <w:p w14:paraId="1FB9C000" w14:textId="77777777" w:rsidR="00C409AE" w:rsidRDefault="00C409AE" w:rsidP="002034BD">
      <w:pPr>
        <w:spacing w:after="0" w:line="360" w:lineRule="auto"/>
        <w:contextualSpacing/>
        <w:rPr>
          <w:rFonts w:ascii="Times New Roman" w:hAnsi="Times New Roman" w:cs="Times New Roman"/>
          <w:sz w:val="28"/>
          <w:szCs w:val="28"/>
        </w:rPr>
      </w:pPr>
    </w:p>
    <w:p w14:paraId="5B949021" w14:textId="77777777" w:rsidR="001E20DE" w:rsidRDefault="001E20DE" w:rsidP="002034BD">
      <w:pPr>
        <w:spacing w:after="0" w:line="360" w:lineRule="auto"/>
        <w:contextualSpacing/>
        <w:rPr>
          <w:rFonts w:ascii="Times New Roman" w:hAnsi="Times New Roman" w:cs="Times New Roman"/>
          <w:sz w:val="28"/>
          <w:szCs w:val="28"/>
        </w:rPr>
      </w:pPr>
    </w:p>
    <w:p w14:paraId="6D6A20D8" w14:textId="77777777" w:rsidR="001E20DE" w:rsidRDefault="001E20DE" w:rsidP="002034BD">
      <w:pPr>
        <w:spacing w:after="0" w:line="360" w:lineRule="auto"/>
        <w:contextualSpacing/>
        <w:rPr>
          <w:rFonts w:ascii="Times New Roman" w:hAnsi="Times New Roman" w:cs="Times New Roman"/>
          <w:sz w:val="28"/>
          <w:szCs w:val="28"/>
        </w:rPr>
      </w:pPr>
    </w:p>
    <w:p w14:paraId="1B7AFD06" w14:textId="77777777" w:rsidR="001E20DE" w:rsidRDefault="001E20DE" w:rsidP="002034BD">
      <w:pPr>
        <w:spacing w:after="0" w:line="360" w:lineRule="auto"/>
        <w:contextualSpacing/>
        <w:rPr>
          <w:rFonts w:ascii="Times New Roman" w:hAnsi="Times New Roman" w:cs="Times New Roman"/>
          <w:sz w:val="28"/>
          <w:szCs w:val="28"/>
        </w:rPr>
      </w:pPr>
    </w:p>
    <w:p w14:paraId="5849A113" w14:textId="77777777" w:rsidR="001E20DE" w:rsidRDefault="001E20DE" w:rsidP="002034BD">
      <w:pPr>
        <w:spacing w:after="0" w:line="360" w:lineRule="auto"/>
        <w:contextualSpacing/>
        <w:rPr>
          <w:rFonts w:ascii="Times New Roman" w:hAnsi="Times New Roman" w:cs="Times New Roman"/>
          <w:sz w:val="28"/>
          <w:szCs w:val="28"/>
        </w:rPr>
      </w:pPr>
    </w:p>
    <w:p w14:paraId="1BB54433" w14:textId="77777777" w:rsidR="001E20DE" w:rsidRDefault="001E20DE" w:rsidP="002034BD">
      <w:pPr>
        <w:spacing w:after="0" w:line="360" w:lineRule="auto"/>
        <w:contextualSpacing/>
        <w:rPr>
          <w:rFonts w:ascii="Times New Roman" w:hAnsi="Times New Roman" w:cs="Times New Roman"/>
          <w:sz w:val="28"/>
          <w:szCs w:val="28"/>
        </w:rPr>
      </w:pPr>
    </w:p>
    <w:p w14:paraId="14061A64" w14:textId="77777777" w:rsidR="001E20DE" w:rsidRDefault="001E20DE" w:rsidP="002034BD">
      <w:pPr>
        <w:spacing w:after="0" w:line="360" w:lineRule="auto"/>
        <w:contextualSpacing/>
        <w:rPr>
          <w:rFonts w:ascii="Times New Roman" w:hAnsi="Times New Roman" w:cs="Times New Roman"/>
          <w:sz w:val="28"/>
          <w:szCs w:val="28"/>
        </w:rPr>
      </w:pPr>
    </w:p>
    <w:p w14:paraId="492F3B34" w14:textId="77777777" w:rsidR="001E20DE" w:rsidRDefault="001E20DE" w:rsidP="002034BD">
      <w:pPr>
        <w:spacing w:after="0" w:line="360" w:lineRule="auto"/>
        <w:contextualSpacing/>
        <w:rPr>
          <w:rFonts w:ascii="Times New Roman" w:hAnsi="Times New Roman" w:cs="Times New Roman"/>
          <w:sz w:val="28"/>
          <w:szCs w:val="28"/>
        </w:rPr>
      </w:pPr>
    </w:p>
    <w:p w14:paraId="32BDE972" w14:textId="77777777" w:rsidR="000E1325" w:rsidRDefault="000E1325" w:rsidP="000E1325">
      <w:pPr>
        <w:spacing w:after="0" w:line="360" w:lineRule="auto"/>
        <w:contextualSpacing/>
        <w:rPr>
          <w:rFonts w:ascii="Times New Roman" w:hAnsi="Times New Roman" w:cs="Times New Roman"/>
          <w:sz w:val="28"/>
          <w:szCs w:val="28"/>
        </w:rPr>
      </w:pPr>
    </w:p>
    <w:p w14:paraId="52589C48" w14:textId="77777777" w:rsidR="003F2F66" w:rsidRDefault="003F2F66" w:rsidP="00F373A9">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2C705CCF" w14:textId="77777777" w:rsidR="003F2F66" w:rsidRDefault="003F2F66" w:rsidP="00F373A9">
      <w:pPr>
        <w:spacing w:after="0" w:line="360" w:lineRule="auto"/>
        <w:ind w:firstLine="709"/>
        <w:contextualSpacing/>
        <w:jc w:val="both"/>
        <w:rPr>
          <w:rFonts w:ascii="Times New Roman" w:hAnsi="Times New Roman" w:cs="Times New Roman"/>
          <w:sz w:val="28"/>
          <w:szCs w:val="28"/>
        </w:rPr>
      </w:pPr>
    </w:p>
    <w:p w14:paraId="6DA54531" w14:textId="77777777" w:rsidR="003F2F66" w:rsidRPr="00E42EE9" w:rsidRDefault="003F2F66" w:rsidP="00F373A9">
      <w:pPr>
        <w:spacing w:after="0" w:line="360" w:lineRule="auto"/>
        <w:ind w:firstLine="709"/>
        <w:contextualSpacing/>
        <w:jc w:val="both"/>
        <w:rPr>
          <w:rFonts w:ascii="Times New Roman" w:hAnsi="Times New Roman" w:cs="Times New Roman"/>
          <w:sz w:val="28"/>
          <w:szCs w:val="28"/>
        </w:rPr>
      </w:pPr>
      <w:r w:rsidRPr="00E42EE9">
        <w:rPr>
          <w:rFonts w:ascii="Times New Roman" w:hAnsi="Times New Roman" w:cs="Times New Roman"/>
          <w:sz w:val="28"/>
          <w:szCs w:val="28"/>
        </w:rPr>
        <w:t>В современном менеджменте все большее значение приобретают мотивационные аспекты. Мотивация персонала является основным средством мобилизации имеющегося кадрового потенциала</w:t>
      </w:r>
      <w:r>
        <w:rPr>
          <w:rFonts w:ascii="Times New Roman" w:hAnsi="Times New Roman" w:cs="Times New Roman"/>
          <w:sz w:val="28"/>
          <w:szCs w:val="28"/>
        </w:rPr>
        <w:t xml:space="preserve"> для</w:t>
      </w:r>
      <w:r w:rsidRPr="00E42EE9">
        <w:rPr>
          <w:rFonts w:ascii="Times New Roman" w:hAnsi="Times New Roman" w:cs="Times New Roman"/>
          <w:sz w:val="28"/>
          <w:szCs w:val="28"/>
        </w:rPr>
        <w:t xml:space="preserve"> обеспечения опти</w:t>
      </w:r>
      <w:r>
        <w:rPr>
          <w:rFonts w:ascii="Times New Roman" w:hAnsi="Times New Roman" w:cs="Times New Roman"/>
          <w:sz w:val="28"/>
          <w:szCs w:val="28"/>
        </w:rPr>
        <w:t>мального использования ресурсов</w:t>
      </w:r>
      <w:r w:rsidRPr="00E42EE9">
        <w:rPr>
          <w:rFonts w:ascii="Times New Roman" w:hAnsi="Times New Roman" w:cs="Times New Roman"/>
          <w:sz w:val="28"/>
          <w:szCs w:val="28"/>
        </w:rPr>
        <w:t>. Основная цель процесса мотивации – это получение максимальной отдачи от использования имеющихся трудовых ресурсов, что позволяет повысить общую результативность и прибыльность деятельности предприятия.</w:t>
      </w:r>
    </w:p>
    <w:p w14:paraId="785C5A64" w14:textId="3EC8F5FA" w:rsidR="003F2F66" w:rsidRPr="00E42EE9" w:rsidRDefault="000143F0" w:rsidP="00F373A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3F2F66">
        <w:rPr>
          <w:rFonts w:ascii="Times New Roman" w:hAnsi="Times New Roman" w:cs="Times New Roman"/>
          <w:sz w:val="28"/>
          <w:szCs w:val="28"/>
        </w:rPr>
        <w:t xml:space="preserve"> </w:t>
      </w:r>
      <w:r w:rsidR="003F2F66" w:rsidRPr="00E42EE9">
        <w:rPr>
          <w:rFonts w:ascii="Times New Roman" w:hAnsi="Times New Roman" w:cs="Times New Roman"/>
          <w:sz w:val="28"/>
          <w:szCs w:val="28"/>
        </w:rPr>
        <w:t>управлени</w:t>
      </w:r>
      <w:r w:rsidR="003F2F66">
        <w:rPr>
          <w:rFonts w:ascii="Times New Roman" w:hAnsi="Times New Roman" w:cs="Times New Roman"/>
          <w:sz w:val="28"/>
          <w:szCs w:val="28"/>
        </w:rPr>
        <w:t xml:space="preserve">е </w:t>
      </w:r>
      <w:r>
        <w:rPr>
          <w:rFonts w:ascii="Times New Roman" w:hAnsi="Times New Roman" w:cs="Times New Roman"/>
          <w:sz w:val="28"/>
          <w:szCs w:val="28"/>
        </w:rPr>
        <w:t xml:space="preserve">персоналом </w:t>
      </w:r>
      <w:r w:rsidR="003F2F66">
        <w:rPr>
          <w:rFonts w:ascii="Times New Roman" w:hAnsi="Times New Roman" w:cs="Times New Roman"/>
          <w:sz w:val="28"/>
          <w:szCs w:val="28"/>
        </w:rPr>
        <w:t>возросла</w:t>
      </w:r>
      <w:r w:rsidR="003F2F66" w:rsidRPr="00E42EE9">
        <w:rPr>
          <w:rFonts w:ascii="Times New Roman" w:hAnsi="Times New Roman" w:cs="Times New Roman"/>
          <w:sz w:val="28"/>
          <w:szCs w:val="28"/>
        </w:rPr>
        <w:t xml:space="preserve"> роль личности работника. Соответственно и </w:t>
      </w:r>
      <w:r w:rsidR="003F2F66">
        <w:rPr>
          <w:rFonts w:ascii="Times New Roman" w:hAnsi="Times New Roman" w:cs="Times New Roman"/>
          <w:sz w:val="28"/>
          <w:szCs w:val="28"/>
        </w:rPr>
        <w:t>начало меняться</w:t>
      </w:r>
      <w:r w:rsidR="003F2F66" w:rsidRPr="00E42EE9">
        <w:rPr>
          <w:rFonts w:ascii="Times New Roman" w:hAnsi="Times New Roman" w:cs="Times New Roman"/>
          <w:sz w:val="28"/>
          <w:szCs w:val="28"/>
        </w:rPr>
        <w:t xml:space="preserve"> соотношение стимулов и потребностей, на которые может опереться система стимулирования. Для мотивации сотрудников компании сегодня используют как </w:t>
      </w:r>
      <w:r w:rsidR="003F2F66">
        <w:rPr>
          <w:rFonts w:ascii="Times New Roman" w:hAnsi="Times New Roman" w:cs="Times New Roman"/>
          <w:sz w:val="28"/>
          <w:szCs w:val="28"/>
        </w:rPr>
        <w:t>материальные</w:t>
      </w:r>
      <w:r w:rsidR="003F2F66" w:rsidRPr="00E42EE9">
        <w:rPr>
          <w:rFonts w:ascii="Times New Roman" w:hAnsi="Times New Roman" w:cs="Times New Roman"/>
          <w:sz w:val="28"/>
          <w:szCs w:val="28"/>
        </w:rPr>
        <w:t xml:space="preserve">, так и </w:t>
      </w:r>
      <w:r w:rsidR="003F2F66">
        <w:rPr>
          <w:rFonts w:ascii="Times New Roman" w:hAnsi="Times New Roman" w:cs="Times New Roman"/>
          <w:sz w:val="28"/>
          <w:szCs w:val="28"/>
        </w:rPr>
        <w:t>нематериальные</w:t>
      </w:r>
      <w:r w:rsidR="003F2F66" w:rsidRPr="00E42EE9">
        <w:rPr>
          <w:rFonts w:ascii="Times New Roman" w:hAnsi="Times New Roman" w:cs="Times New Roman"/>
          <w:sz w:val="28"/>
          <w:szCs w:val="28"/>
        </w:rPr>
        <w:t xml:space="preserve"> методы вознаграждения. Между тем, определенной картины о соотношении отдельных аспектов </w:t>
      </w:r>
      <w:r w:rsidR="000A2DF7">
        <w:rPr>
          <w:rFonts w:ascii="Times New Roman" w:hAnsi="Times New Roman" w:cs="Times New Roman"/>
          <w:sz w:val="28"/>
          <w:szCs w:val="28"/>
        </w:rPr>
        <w:t xml:space="preserve">мотивационной сферы сотрудников </w:t>
      </w:r>
      <w:r w:rsidR="003F2F66" w:rsidRPr="00E42EE9">
        <w:rPr>
          <w:rFonts w:ascii="Times New Roman" w:hAnsi="Times New Roman" w:cs="Times New Roman"/>
          <w:sz w:val="28"/>
          <w:szCs w:val="28"/>
        </w:rPr>
        <w:t>и наиболее эффективных методов управления ими ни теория менеджмента, ни практика управления персоналом не дает.</w:t>
      </w:r>
    </w:p>
    <w:p w14:paraId="0A049642" w14:textId="3584F081" w:rsidR="003F2F66" w:rsidRPr="00E42EE9" w:rsidRDefault="003F2F66" w:rsidP="00F373A9">
      <w:pPr>
        <w:spacing w:after="0" w:line="360" w:lineRule="auto"/>
        <w:ind w:firstLine="709"/>
        <w:contextualSpacing/>
        <w:jc w:val="both"/>
        <w:rPr>
          <w:rFonts w:ascii="Times New Roman" w:hAnsi="Times New Roman" w:cs="Times New Roman"/>
          <w:sz w:val="28"/>
          <w:szCs w:val="28"/>
        </w:rPr>
      </w:pPr>
      <w:r w:rsidRPr="00E42EE9">
        <w:rPr>
          <w:rFonts w:ascii="Times New Roman" w:hAnsi="Times New Roman" w:cs="Times New Roman"/>
          <w:sz w:val="28"/>
          <w:szCs w:val="28"/>
        </w:rPr>
        <w:t xml:space="preserve">Проблема мотивации персонала </w:t>
      </w:r>
      <w:r>
        <w:rPr>
          <w:rFonts w:ascii="Times New Roman" w:hAnsi="Times New Roman" w:cs="Times New Roman"/>
          <w:sz w:val="28"/>
          <w:szCs w:val="28"/>
        </w:rPr>
        <w:t>достаточно</w:t>
      </w:r>
      <w:r w:rsidRPr="00E42EE9">
        <w:rPr>
          <w:rFonts w:ascii="Times New Roman" w:hAnsi="Times New Roman" w:cs="Times New Roman"/>
          <w:sz w:val="28"/>
          <w:szCs w:val="28"/>
        </w:rPr>
        <w:t xml:space="preserve"> широко рассматривается в научной и публицистической литературе. Однако попытки приспособить классические теории мотивации к современности</w:t>
      </w:r>
      <w:r>
        <w:rPr>
          <w:rFonts w:ascii="Times New Roman" w:hAnsi="Times New Roman" w:cs="Times New Roman"/>
          <w:sz w:val="28"/>
          <w:szCs w:val="28"/>
        </w:rPr>
        <w:t>,</w:t>
      </w:r>
      <w:r w:rsidRPr="00E42EE9">
        <w:rPr>
          <w:rFonts w:ascii="Times New Roman" w:hAnsi="Times New Roman" w:cs="Times New Roman"/>
          <w:sz w:val="28"/>
          <w:szCs w:val="28"/>
        </w:rPr>
        <w:t xml:space="preserve"> во многом не систематизированы, что затрудняет практическое использование технологий и методов мотивации. Сложность практической организации системы мотивации персонала определяется так же слабой изученностью особенностей мотивации работников, занятых в отдельных отраслях экономики и видах производства.</w:t>
      </w:r>
    </w:p>
    <w:p w14:paraId="6D05130D" w14:textId="77777777" w:rsidR="003F2F66" w:rsidRPr="00E42EE9" w:rsidRDefault="003F2F66" w:rsidP="00F373A9">
      <w:pPr>
        <w:spacing w:after="0" w:line="360" w:lineRule="auto"/>
        <w:ind w:firstLine="709"/>
        <w:contextualSpacing/>
        <w:jc w:val="both"/>
        <w:rPr>
          <w:rFonts w:ascii="Times New Roman" w:hAnsi="Times New Roman" w:cs="Times New Roman"/>
          <w:sz w:val="28"/>
          <w:szCs w:val="28"/>
        </w:rPr>
      </w:pPr>
      <w:r w:rsidRPr="00E42EE9">
        <w:rPr>
          <w:rFonts w:ascii="Times New Roman" w:hAnsi="Times New Roman" w:cs="Times New Roman"/>
          <w:sz w:val="28"/>
          <w:szCs w:val="28"/>
        </w:rPr>
        <w:t xml:space="preserve">Актуальность темы данной работы заключается в том, что путь к эффективному управлению человеком лежит через понимание его мотивации. Только зная то, что движет человеком, что побуждает его к деятельности, какие мотивы лежат в основе его действий, можно попытаться разработать эффективную систему форм и методов управления человеком. Для этого необходимо знать, как возникают или вызываются те или иные мотивы, как и </w:t>
      </w:r>
      <w:r w:rsidRPr="00E42EE9">
        <w:rPr>
          <w:rFonts w:ascii="Times New Roman" w:hAnsi="Times New Roman" w:cs="Times New Roman"/>
          <w:sz w:val="28"/>
          <w:szCs w:val="28"/>
        </w:rPr>
        <w:lastRenderedPageBreak/>
        <w:t>какими способами, мотивы могут быть приведены в действие, как осуществляется мотивирование людей.</w:t>
      </w:r>
    </w:p>
    <w:p w14:paraId="76B8D8F3" w14:textId="21DF4B0F" w:rsidR="003F2F66" w:rsidRPr="0047483B" w:rsidRDefault="003F2F66" w:rsidP="00F373A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Целью курсовой работы является</w:t>
      </w:r>
      <w:r w:rsidRPr="00E42EE9">
        <w:rPr>
          <w:rFonts w:ascii="Times New Roman" w:hAnsi="Times New Roman" w:cs="Times New Roman"/>
          <w:sz w:val="28"/>
          <w:szCs w:val="28"/>
        </w:rPr>
        <w:t xml:space="preserve"> </w:t>
      </w:r>
      <w:r>
        <w:rPr>
          <w:rFonts w:ascii="Times New Roman" w:hAnsi="Times New Roman" w:cs="Times New Roman"/>
          <w:sz w:val="28"/>
          <w:szCs w:val="28"/>
        </w:rPr>
        <w:t>изучение существующей системы</w:t>
      </w:r>
      <w:r w:rsidRPr="00E42EE9">
        <w:rPr>
          <w:rFonts w:ascii="Times New Roman" w:hAnsi="Times New Roman" w:cs="Times New Roman"/>
          <w:sz w:val="28"/>
          <w:szCs w:val="28"/>
        </w:rPr>
        <w:t xml:space="preserve"> </w:t>
      </w:r>
      <w:r>
        <w:rPr>
          <w:rFonts w:ascii="Times New Roman" w:hAnsi="Times New Roman" w:cs="Times New Roman"/>
          <w:sz w:val="28"/>
          <w:szCs w:val="28"/>
        </w:rPr>
        <w:t>мотивации персонала и разработка ее</w:t>
      </w:r>
      <w:r w:rsidRPr="00E42EE9">
        <w:rPr>
          <w:rFonts w:ascii="Times New Roman" w:hAnsi="Times New Roman" w:cs="Times New Roman"/>
          <w:sz w:val="28"/>
          <w:szCs w:val="28"/>
        </w:rPr>
        <w:t xml:space="preserve"> эффективного управления в </w:t>
      </w:r>
      <w:r w:rsidR="00A6029D" w:rsidRPr="0047483B">
        <w:rPr>
          <w:rFonts w:ascii="Times New Roman" w:hAnsi="Times New Roman" w:cs="Times New Roman"/>
          <w:color w:val="000000" w:themeColor="text1"/>
          <w:sz w:val="28"/>
          <w:szCs w:val="28"/>
        </w:rPr>
        <w:t>П</w:t>
      </w:r>
      <w:r w:rsidRPr="0047483B">
        <w:rPr>
          <w:rFonts w:ascii="Times New Roman" w:hAnsi="Times New Roman" w:cs="Times New Roman"/>
          <w:color w:val="000000" w:themeColor="text1"/>
          <w:sz w:val="28"/>
          <w:szCs w:val="28"/>
        </w:rPr>
        <w:t>АО «</w:t>
      </w:r>
      <w:r w:rsidR="0047483B" w:rsidRPr="0047483B">
        <w:rPr>
          <w:rFonts w:ascii="Times New Roman" w:hAnsi="Times New Roman" w:cs="Times New Roman"/>
          <w:color w:val="000000" w:themeColor="text1"/>
          <w:sz w:val="28"/>
          <w:szCs w:val="28"/>
        </w:rPr>
        <w:t>Банк ВТБ</w:t>
      </w:r>
      <w:r w:rsidRPr="0047483B">
        <w:rPr>
          <w:rFonts w:ascii="Times New Roman" w:hAnsi="Times New Roman" w:cs="Times New Roman"/>
          <w:color w:val="000000" w:themeColor="text1"/>
          <w:sz w:val="28"/>
          <w:szCs w:val="28"/>
        </w:rPr>
        <w:t>».</w:t>
      </w:r>
    </w:p>
    <w:p w14:paraId="2C67CC9A" w14:textId="77777777" w:rsidR="003F2F66" w:rsidRPr="00E42EE9" w:rsidRDefault="003F2F66" w:rsidP="00F373A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представленной целью курсовой работы был поставлен следующий ряд задач:</w:t>
      </w:r>
    </w:p>
    <w:p w14:paraId="25210032" w14:textId="77777777" w:rsidR="003F2F66" w:rsidRPr="004804D6" w:rsidRDefault="003F2F66" w:rsidP="00F373A9">
      <w:pPr>
        <w:pStyle w:val="a3"/>
        <w:numPr>
          <w:ilvl w:val="0"/>
          <w:numId w:val="3"/>
        </w:numPr>
        <w:tabs>
          <w:tab w:val="left" w:pos="284"/>
          <w:tab w:val="left" w:pos="993"/>
        </w:tabs>
        <w:spacing w:after="0" w:line="360" w:lineRule="auto"/>
        <w:ind w:left="0" w:firstLine="709"/>
        <w:jc w:val="both"/>
        <w:rPr>
          <w:rFonts w:ascii="Times New Roman" w:hAnsi="Times New Roman" w:cs="Times New Roman"/>
          <w:sz w:val="28"/>
          <w:szCs w:val="28"/>
        </w:rPr>
      </w:pPr>
      <w:r w:rsidRPr="004804D6">
        <w:rPr>
          <w:rFonts w:ascii="Times New Roman" w:hAnsi="Times New Roman" w:cs="Times New Roman"/>
          <w:sz w:val="28"/>
          <w:szCs w:val="28"/>
        </w:rPr>
        <w:t xml:space="preserve">рассмотреть </w:t>
      </w:r>
      <w:r>
        <w:rPr>
          <w:rFonts w:ascii="Times New Roman" w:hAnsi="Times New Roman" w:cs="Times New Roman"/>
          <w:sz w:val="28"/>
          <w:szCs w:val="28"/>
        </w:rPr>
        <w:t>теоретические аспекты</w:t>
      </w:r>
      <w:r w:rsidRPr="004804D6">
        <w:rPr>
          <w:rFonts w:ascii="Times New Roman" w:hAnsi="Times New Roman" w:cs="Times New Roman"/>
          <w:sz w:val="28"/>
          <w:szCs w:val="28"/>
        </w:rPr>
        <w:t xml:space="preserve"> мотивации и стимулирования</w:t>
      </w:r>
      <w:r>
        <w:rPr>
          <w:rFonts w:ascii="Times New Roman" w:hAnsi="Times New Roman" w:cs="Times New Roman"/>
          <w:sz w:val="28"/>
          <w:szCs w:val="28"/>
        </w:rPr>
        <w:t xml:space="preserve"> персонала</w:t>
      </w:r>
      <w:r w:rsidRPr="004804D6">
        <w:rPr>
          <w:rFonts w:ascii="Times New Roman" w:hAnsi="Times New Roman" w:cs="Times New Roman"/>
          <w:sz w:val="28"/>
          <w:szCs w:val="28"/>
        </w:rPr>
        <w:t>;</w:t>
      </w:r>
    </w:p>
    <w:p w14:paraId="7E11463E" w14:textId="77777777" w:rsidR="003F2F66" w:rsidRPr="004804D6" w:rsidRDefault="003F2F66" w:rsidP="00F373A9">
      <w:pPr>
        <w:pStyle w:val="a3"/>
        <w:numPr>
          <w:ilvl w:val="0"/>
          <w:numId w:val="3"/>
        </w:numPr>
        <w:tabs>
          <w:tab w:val="left" w:pos="284"/>
          <w:tab w:val="left" w:pos="993"/>
        </w:tabs>
        <w:spacing w:after="0" w:line="360" w:lineRule="auto"/>
        <w:ind w:left="0" w:firstLine="709"/>
        <w:jc w:val="both"/>
        <w:rPr>
          <w:rFonts w:ascii="Times New Roman" w:hAnsi="Times New Roman" w:cs="Times New Roman"/>
          <w:sz w:val="28"/>
          <w:szCs w:val="28"/>
        </w:rPr>
      </w:pPr>
      <w:r w:rsidRPr="004804D6">
        <w:rPr>
          <w:rFonts w:ascii="Times New Roman" w:hAnsi="Times New Roman" w:cs="Times New Roman"/>
          <w:sz w:val="28"/>
          <w:szCs w:val="28"/>
        </w:rPr>
        <w:t>проанализировать</w:t>
      </w:r>
      <w:r>
        <w:rPr>
          <w:rFonts w:ascii="Times New Roman" w:hAnsi="Times New Roman" w:cs="Times New Roman"/>
          <w:sz w:val="28"/>
          <w:szCs w:val="28"/>
        </w:rPr>
        <w:t xml:space="preserve"> классические</w:t>
      </w:r>
      <w:r w:rsidRPr="004804D6">
        <w:rPr>
          <w:rFonts w:ascii="Times New Roman" w:hAnsi="Times New Roman" w:cs="Times New Roman"/>
          <w:sz w:val="28"/>
          <w:szCs w:val="28"/>
        </w:rPr>
        <w:t xml:space="preserve"> теории мотивации;</w:t>
      </w:r>
    </w:p>
    <w:p w14:paraId="77C0AEAF" w14:textId="77777777" w:rsidR="003F2F66" w:rsidRPr="004804D6" w:rsidRDefault="003F2F66" w:rsidP="00F373A9">
      <w:pPr>
        <w:pStyle w:val="a3"/>
        <w:numPr>
          <w:ilvl w:val="0"/>
          <w:numId w:val="3"/>
        </w:numPr>
        <w:tabs>
          <w:tab w:val="left" w:pos="284"/>
          <w:tab w:val="left" w:pos="993"/>
        </w:tabs>
        <w:spacing w:after="0" w:line="360" w:lineRule="auto"/>
        <w:ind w:left="0" w:firstLine="709"/>
        <w:jc w:val="both"/>
        <w:rPr>
          <w:rFonts w:ascii="Times New Roman" w:hAnsi="Times New Roman" w:cs="Times New Roman"/>
          <w:sz w:val="28"/>
          <w:szCs w:val="28"/>
        </w:rPr>
      </w:pPr>
      <w:r w:rsidRPr="004804D6">
        <w:rPr>
          <w:rFonts w:ascii="Times New Roman" w:hAnsi="Times New Roman" w:cs="Times New Roman"/>
          <w:sz w:val="28"/>
          <w:szCs w:val="28"/>
        </w:rPr>
        <w:t xml:space="preserve">проанализировать </w:t>
      </w:r>
      <w:r>
        <w:rPr>
          <w:rFonts w:ascii="Times New Roman" w:hAnsi="Times New Roman" w:cs="Times New Roman"/>
          <w:sz w:val="28"/>
          <w:szCs w:val="28"/>
        </w:rPr>
        <w:t>методы оценки системы управления мотивацией и стимулирование персонала</w:t>
      </w:r>
      <w:r w:rsidRPr="004804D6">
        <w:rPr>
          <w:rFonts w:ascii="Times New Roman" w:hAnsi="Times New Roman" w:cs="Times New Roman"/>
          <w:sz w:val="28"/>
          <w:szCs w:val="28"/>
        </w:rPr>
        <w:t>;</w:t>
      </w:r>
    </w:p>
    <w:p w14:paraId="35FA5AA6" w14:textId="77777777" w:rsidR="003F2F66" w:rsidRPr="004804D6" w:rsidRDefault="003F2F66" w:rsidP="00F373A9">
      <w:pPr>
        <w:pStyle w:val="a3"/>
        <w:numPr>
          <w:ilvl w:val="0"/>
          <w:numId w:val="3"/>
        </w:numPr>
        <w:tabs>
          <w:tab w:val="left" w:pos="284"/>
          <w:tab w:val="left" w:pos="993"/>
        </w:tabs>
        <w:spacing w:after="0" w:line="360" w:lineRule="auto"/>
        <w:ind w:left="0" w:firstLine="709"/>
        <w:jc w:val="both"/>
        <w:rPr>
          <w:rFonts w:ascii="Times New Roman" w:hAnsi="Times New Roman" w:cs="Times New Roman"/>
          <w:sz w:val="28"/>
          <w:szCs w:val="28"/>
        </w:rPr>
      </w:pPr>
      <w:r w:rsidRPr="004804D6">
        <w:rPr>
          <w:rFonts w:ascii="Times New Roman" w:hAnsi="Times New Roman" w:cs="Times New Roman"/>
          <w:sz w:val="28"/>
          <w:szCs w:val="28"/>
        </w:rPr>
        <w:t xml:space="preserve">проанализировать </w:t>
      </w:r>
      <w:r>
        <w:rPr>
          <w:rFonts w:ascii="Times New Roman" w:hAnsi="Times New Roman" w:cs="Times New Roman"/>
          <w:sz w:val="28"/>
          <w:szCs w:val="28"/>
        </w:rPr>
        <w:t>и оценить систему управления мотивацией персонала, а также основные материальные и нематериальные методы стимулирования</w:t>
      </w:r>
      <w:r w:rsidRPr="004804D6">
        <w:rPr>
          <w:rFonts w:ascii="Times New Roman" w:hAnsi="Times New Roman" w:cs="Times New Roman"/>
          <w:sz w:val="28"/>
          <w:szCs w:val="28"/>
        </w:rPr>
        <w:t>;</w:t>
      </w:r>
    </w:p>
    <w:p w14:paraId="60745B82" w14:textId="7C4C31F4" w:rsidR="003F2F66" w:rsidRPr="000143F0" w:rsidRDefault="003F2F66" w:rsidP="00F373A9">
      <w:pPr>
        <w:pStyle w:val="a3"/>
        <w:numPr>
          <w:ilvl w:val="0"/>
          <w:numId w:val="3"/>
        </w:numPr>
        <w:tabs>
          <w:tab w:val="left" w:pos="284"/>
          <w:tab w:val="left" w:pos="993"/>
        </w:tabs>
        <w:spacing w:after="0" w:line="360" w:lineRule="auto"/>
        <w:ind w:left="0" w:firstLine="709"/>
        <w:jc w:val="both"/>
        <w:rPr>
          <w:rFonts w:ascii="Times New Roman" w:hAnsi="Times New Roman" w:cs="Times New Roman"/>
          <w:color w:val="FF0000"/>
          <w:sz w:val="28"/>
          <w:szCs w:val="28"/>
        </w:rPr>
      </w:pPr>
      <w:r w:rsidRPr="004804D6">
        <w:rPr>
          <w:rFonts w:ascii="Times New Roman" w:hAnsi="Times New Roman" w:cs="Times New Roman"/>
          <w:sz w:val="28"/>
          <w:szCs w:val="28"/>
        </w:rPr>
        <w:t>разработка мероприятий по совершенствованию системы уп</w:t>
      </w:r>
      <w:r>
        <w:rPr>
          <w:rFonts w:ascii="Times New Roman" w:hAnsi="Times New Roman" w:cs="Times New Roman"/>
          <w:sz w:val="28"/>
          <w:szCs w:val="28"/>
        </w:rPr>
        <w:t xml:space="preserve">равления мотивацией персонала в </w:t>
      </w:r>
      <w:r w:rsidR="0047483B" w:rsidRPr="0047483B">
        <w:rPr>
          <w:rFonts w:ascii="Times New Roman" w:hAnsi="Times New Roman" w:cs="Times New Roman"/>
          <w:color w:val="000000" w:themeColor="text1"/>
          <w:sz w:val="28"/>
          <w:szCs w:val="28"/>
        </w:rPr>
        <w:t>ПАО «Банк ВТБ»</w:t>
      </w:r>
      <w:r w:rsidRPr="0047483B">
        <w:rPr>
          <w:rFonts w:ascii="Times New Roman" w:hAnsi="Times New Roman" w:cs="Times New Roman"/>
          <w:color w:val="000000" w:themeColor="text1"/>
          <w:sz w:val="28"/>
          <w:szCs w:val="28"/>
        </w:rPr>
        <w:t>;</w:t>
      </w:r>
    </w:p>
    <w:p w14:paraId="6AE775D2" w14:textId="406843CD" w:rsidR="003F2F66" w:rsidRPr="000143F0" w:rsidRDefault="003F2F66" w:rsidP="00F373A9">
      <w:pPr>
        <w:pStyle w:val="a3"/>
        <w:numPr>
          <w:ilvl w:val="0"/>
          <w:numId w:val="3"/>
        </w:numPr>
        <w:tabs>
          <w:tab w:val="left" w:pos="284"/>
          <w:tab w:val="left" w:pos="993"/>
        </w:tabs>
        <w:spacing w:after="0" w:line="36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предложить ряд </w:t>
      </w:r>
      <w:r w:rsidRPr="00EF1567">
        <w:rPr>
          <w:rFonts w:ascii="Times New Roman" w:hAnsi="Times New Roman" w:cs="Times New Roman"/>
          <w:sz w:val="28"/>
        </w:rPr>
        <w:t>мероприяти</w:t>
      </w:r>
      <w:r>
        <w:rPr>
          <w:rFonts w:ascii="Times New Roman" w:hAnsi="Times New Roman" w:cs="Times New Roman"/>
          <w:sz w:val="28"/>
        </w:rPr>
        <w:t>й</w:t>
      </w:r>
      <w:r w:rsidRPr="00EF1567">
        <w:rPr>
          <w:rFonts w:ascii="Times New Roman" w:hAnsi="Times New Roman" w:cs="Times New Roman"/>
          <w:sz w:val="28"/>
        </w:rPr>
        <w:t xml:space="preserve"> по совершенствованию технологий и процедур стимулирования персонала</w:t>
      </w:r>
      <w:r>
        <w:rPr>
          <w:rFonts w:ascii="Times New Roman" w:hAnsi="Times New Roman" w:cs="Times New Roman"/>
          <w:sz w:val="28"/>
          <w:szCs w:val="28"/>
        </w:rPr>
        <w:t xml:space="preserve"> для </w:t>
      </w:r>
      <w:r w:rsidR="0047483B" w:rsidRPr="0047483B">
        <w:rPr>
          <w:rFonts w:ascii="Times New Roman" w:hAnsi="Times New Roman" w:cs="Times New Roman"/>
          <w:color w:val="000000" w:themeColor="text1"/>
          <w:sz w:val="28"/>
          <w:szCs w:val="28"/>
        </w:rPr>
        <w:t>ПАО «Банк ВТБ»</w:t>
      </w:r>
      <w:r w:rsidRPr="0047483B">
        <w:rPr>
          <w:rFonts w:ascii="Times New Roman" w:hAnsi="Times New Roman" w:cs="Times New Roman"/>
          <w:color w:val="000000" w:themeColor="text1"/>
          <w:sz w:val="28"/>
          <w:szCs w:val="28"/>
        </w:rPr>
        <w:t>.</w:t>
      </w:r>
    </w:p>
    <w:p w14:paraId="4C9FF332" w14:textId="649E4D8E" w:rsidR="003F2F66" w:rsidRPr="000143F0" w:rsidRDefault="003F2F66" w:rsidP="00F373A9">
      <w:pPr>
        <w:pStyle w:val="a3"/>
        <w:tabs>
          <w:tab w:val="left" w:pos="284"/>
        </w:tabs>
        <w:spacing w:after="0" w:line="360" w:lineRule="auto"/>
        <w:ind w:left="0" w:firstLine="709"/>
        <w:jc w:val="both"/>
        <w:rPr>
          <w:rFonts w:ascii="Times New Roman" w:hAnsi="Times New Roman" w:cs="Times New Roman"/>
          <w:color w:val="FF0000"/>
          <w:sz w:val="28"/>
          <w:szCs w:val="28"/>
        </w:rPr>
      </w:pPr>
      <w:r w:rsidRPr="005429EC">
        <w:rPr>
          <w:rFonts w:ascii="Times New Roman" w:hAnsi="Times New Roman" w:cs="Times New Roman"/>
          <w:sz w:val="28"/>
          <w:szCs w:val="28"/>
        </w:rPr>
        <w:t>Объектом исследования является мотивация</w:t>
      </w:r>
      <w:r>
        <w:rPr>
          <w:rFonts w:ascii="Times New Roman" w:hAnsi="Times New Roman" w:cs="Times New Roman"/>
          <w:sz w:val="28"/>
          <w:szCs w:val="28"/>
        </w:rPr>
        <w:t xml:space="preserve"> и стимулирование</w:t>
      </w:r>
      <w:r w:rsidRPr="005429EC">
        <w:rPr>
          <w:rFonts w:ascii="Times New Roman" w:hAnsi="Times New Roman" w:cs="Times New Roman"/>
          <w:sz w:val="28"/>
          <w:szCs w:val="28"/>
        </w:rPr>
        <w:t xml:space="preserve"> персонала </w:t>
      </w:r>
      <w:r>
        <w:rPr>
          <w:rFonts w:ascii="Times New Roman" w:hAnsi="Times New Roman" w:cs="Times New Roman"/>
          <w:sz w:val="28"/>
          <w:szCs w:val="28"/>
        </w:rPr>
        <w:t xml:space="preserve">в </w:t>
      </w:r>
      <w:r w:rsidR="0047483B" w:rsidRPr="0047483B">
        <w:rPr>
          <w:rFonts w:ascii="Times New Roman" w:hAnsi="Times New Roman" w:cs="Times New Roman"/>
          <w:color w:val="000000" w:themeColor="text1"/>
          <w:sz w:val="28"/>
          <w:szCs w:val="28"/>
        </w:rPr>
        <w:t>ПАО «Банк ВТБ»</w:t>
      </w:r>
      <w:r w:rsidR="0047483B">
        <w:rPr>
          <w:rFonts w:ascii="Times New Roman" w:hAnsi="Times New Roman" w:cs="Times New Roman"/>
          <w:color w:val="000000" w:themeColor="text1"/>
          <w:sz w:val="28"/>
          <w:szCs w:val="28"/>
        </w:rPr>
        <w:t>.</w:t>
      </w:r>
    </w:p>
    <w:p w14:paraId="2F41B363" w14:textId="036A5234" w:rsidR="003F2F66" w:rsidRDefault="003F2F66" w:rsidP="00F373A9">
      <w:pPr>
        <w:pStyle w:val="a3"/>
        <w:tabs>
          <w:tab w:val="left" w:pos="284"/>
        </w:tabs>
        <w:spacing w:after="0" w:line="360" w:lineRule="auto"/>
        <w:ind w:left="0" w:firstLine="709"/>
        <w:jc w:val="both"/>
        <w:rPr>
          <w:rFonts w:ascii="Times New Roman" w:hAnsi="Times New Roman" w:cs="Times New Roman"/>
          <w:sz w:val="28"/>
          <w:szCs w:val="28"/>
        </w:rPr>
      </w:pPr>
      <w:r w:rsidRPr="005429EC">
        <w:rPr>
          <w:rFonts w:ascii="Times New Roman" w:hAnsi="Times New Roman" w:cs="Times New Roman"/>
          <w:sz w:val="28"/>
          <w:szCs w:val="28"/>
        </w:rPr>
        <w:t xml:space="preserve">Предмет исследования </w:t>
      </w:r>
      <w:r>
        <w:rPr>
          <w:rFonts w:ascii="Times New Roman" w:hAnsi="Times New Roman" w:cs="Times New Roman"/>
          <w:sz w:val="28"/>
          <w:szCs w:val="28"/>
        </w:rPr>
        <w:t>–</w:t>
      </w:r>
      <w:r w:rsidRPr="005429EC">
        <w:rPr>
          <w:rFonts w:ascii="Times New Roman" w:hAnsi="Times New Roman" w:cs="Times New Roman"/>
          <w:sz w:val="28"/>
          <w:szCs w:val="28"/>
        </w:rPr>
        <w:t xml:space="preserve"> методы управления мотивацией</w:t>
      </w:r>
      <w:r>
        <w:rPr>
          <w:rFonts w:ascii="Times New Roman" w:hAnsi="Times New Roman" w:cs="Times New Roman"/>
          <w:sz w:val="28"/>
          <w:szCs w:val="28"/>
        </w:rPr>
        <w:t>, а также технология и процедуры стимулирования персонала</w:t>
      </w:r>
      <w:r w:rsidRPr="005429EC">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47483B" w:rsidRPr="0047483B">
        <w:rPr>
          <w:rFonts w:ascii="Times New Roman" w:hAnsi="Times New Roman" w:cs="Times New Roman"/>
          <w:color w:val="000000" w:themeColor="text1"/>
          <w:sz w:val="28"/>
          <w:szCs w:val="28"/>
        </w:rPr>
        <w:t>ПАО «Банк ВТБ»</w:t>
      </w:r>
      <w:r w:rsidR="0047483B">
        <w:rPr>
          <w:rFonts w:ascii="Times New Roman" w:hAnsi="Times New Roman" w:cs="Times New Roman"/>
          <w:color w:val="000000" w:themeColor="text1"/>
          <w:sz w:val="28"/>
          <w:szCs w:val="28"/>
        </w:rPr>
        <w:t>.</w:t>
      </w:r>
    </w:p>
    <w:p w14:paraId="005FAB4E" w14:textId="77777777" w:rsidR="005F1A40" w:rsidRDefault="003F2F66" w:rsidP="005F1A40">
      <w:pPr>
        <w:pStyle w:val="a3"/>
        <w:tabs>
          <w:tab w:val="left" w:pos="284"/>
        </w:tabs>
        <w:spacing w:after="0" w:line="360" w:lineRule="auto"/>
        <w:ind w:left="0" w:firstLine="709"/>
        <w:jc w:val="both"/>
        <w:rPr>
          <w:rFonts w:ascii="Times New Roman" w:hAnsi="Times New Roman" w:cs="Times New Roman"/>
          <w:sz w:val="28"/>
          <w:szCs w:val="28"/>
        </w:rPr>
      </w:pPr>
      <w:r w:rsidRPr="00E42EE9">
        <w:rPr>
          <w:rFonts w:ascii="Times New Roman" w:hAnsi="Times New Roman" w:cs="Times New Roman"/>
          <w:sz w:val="28"/>
          <w:szCs w:val="28"/>
        </w:rPr>
        <w:t xml:space="preserve">В данной </w:t>
      </w:r>
      <w:r w:rsidRPr="0043018D">
        <w:rPr>
          <w:rFonts w:ascii="Times New Roman" w:hAnsi="Times New Roman" w:cs="Times New Roman"/>
          <w:sz w:val="28"/>
          <w:szCs w:val="28"/>
        </w:rPr>
        <w:t>работе были использованы следующие теоретические и практические методы исследования такие как:</w:t>
      </w:r>
      <w:r>
        <w:rPr>
          <w:rFonts w:ascii="Times New Roman" w:hAnsi="Times New Roman" w:cs="Times New Roman"/>
          <w:sz w:val="28"/>
          <w:szCs w:val="28"/>
        </w:rPr>
        <w:t xml:space="preserve">  </w:t>
      </w:r>
      <w:r w:rsidRPr="0043018D">
        <w:rPr>
          <w:rFonts w:ascii="Times New Roman" w:hAnsi="Times New Roman" w:cs="Times New Roman"/>
          <w:sz w:val="28"/>
          <w:szCs w:val="28"/>
        </w:rPr>
        <w:t>методы анализа и синтеза, наблюдения и сравнительного анализа</w:t>
      </w:r>
      <w:r>
        <w:rPr>
          <w:rFonts w:ascii="Times New Roman" w:hAnsi="Times New Roman" w:cs="Times New Roman"/>
          <w:sz w:val="28"/>
          <w:szCs w:val="28"/>
        </w:rPr>
        <w:t xml:space="preserve">, </w:t>
      </w:r>
      <w:r w:rsidRPr="0043018D">
        <w:rPr>
          <w:rFonts w:ascii="Times New Roman" w:hAnsi="Times New Roman" w:cs="Times New Roman"/>
          <w:sz w:val="28"/>
          <w:szCs w:val="28"/>
        </w:rPr>
        <w:t>экономико-статистический</w:t>
      </w:r>
      <w:r>
        <w:rPr>
          <w:rFonts w:ascii="Times New Roman" w:hAnsi="Times New Roman" w:cs="Times New Roman"/>
          <w:sz w:val="28"/>
          <w:szCs w:val="28"/>
        </w:rPr>
        <w:t xml:space="preserve">, а также </w:t>
      </w:r>
      <w:r w:rsidRPr="00912B88">
        <w:rPr>
          <w:rFonts w:ascii="Times New Roman" w:hAnsi="Times New Roman" w:cs="Times New Roman"/>
          <w:sz w:val="28"/>
          <w:szCs w:val="28"/>
        </w:rPr>
        <w:t>изучение литературных источников.</w:t>
      </w:r>
    </w:p>
    <w:p w14:paraId="344DA3EC" w14:textId="713B7300" w:rsidR="003F2F66" w:rsidRPr="00E42EE9" w:rsidRDefault="003F2F66" w:rsidP="005F1A40">
      <w:pPr>
        <w:pStyle w:val="a3"/>
        <w:tabs>
          <w:tab w:val="left" w:pos="284"/>
        </w:tabs>
        <w:spacing w:after="0" w:line="360" w:lineRule="auto"/>
        <w:ind w:left="0" w:firstLine="709"/>
        <w:jc w:val="both"/>
        <w:rPr>
          <w:rFonts w:ascii="Times New Roman" w:hAnsi="Times New Roman" w:cs="Times New Roman"/>
          <w:sz w:val="28"/>
          <w:szCs w:val="28"/>
        </w:rPr>
      </w:pPr>
      <w:r w:rsidRPr="00E42EE9">
        <w:rPr>
          <w:rFonts w:ascii="Times New Roman" w:hAnsi="Times New Roman" w:cs="Times New Roman"/>
          <w:sz w:val="28"/>
          <w:szCs w:val="28"/>
        </w:rPr>
        <w:t>В процессе написания данной работы были использованы с</w:t>
      </w:r>
      <w:r>
        <w:rPr>
          <w:rFonts w:ascii="Times New Roman" w:hAnsi="Times New Roman" w:cs="Times New Roman"/>
          <w:sz w:val="28"/>
          <w:szCs w:val="28"/>
        </w:rPr>
        <w:t>ледующая теоретическая и методологическая база:</w:t>
      </w:r>
    </w:p>
    <w:p w14:paraId="2F2C83B4" w14:textId="570012EC" w:rsidR="000143F0" w:rsidRPr="00912B88" w:rsidRDefault="000143F0" w:rsidP="00F373A9">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912B88">
        <w:rPr>
          <w:rFonts w:ascii="Times New Roman" w:hAnsi="Times New Roman" w:cs="Times New Roman"/>
          <w:sz w:val="28"/>
          <w:szCs w:val="28"/>
        </w:rPr>
        <w:t xml:space="preserve">отчетность </w:t>
      </w:r>
      <w:r w:rsidR="0047483B" w:rsidRPr="0047483B">
        <w:rPr>
          <w:rFonts w:ascii="Times New Roman" w:hAnsi="Times New Roman" w:cs="Times New Roman"/>
          <w:color w:val="000000" w:themeColor="text1"/>
          <w:sz w:val="28"/>
          <w:szCs w:val="28"/>
        </w:rPr>
        <w:t>ПАО «Банк ВТБ»</w:t>
      </w:r>
      <w:r w:rsidRPr="0047483B">
        <w:rPr>
          <w:rFonts w:ascii="Times New Roman" w:hAnsi="Times New Roman" w:cs="Times New Roman"/>
          <w:color w:val="000000" w:themeColor="text1"/>
          <w:sz w:val="28"/>
          <w:szCs w:val="28"/>
        </w:rPr>
        <w:t xml:space="preserve"> за 2015–2017 гг.;</w:t>
      </w:r>
    </w:p>
    <w:p w14:paraId="59C56163" w14:textId="20390496" w:rsidR="000143F0" w:rsidRPr="00912B88" w:rsidRDefault="000143F0" w:rsidP="00F373A9">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912B88">
        <w:rPr>
          <w:rFonts w:ascii="Times New Roman" w:hAnsi="Times New Roman" w:cs="Times New Roman"/>
          <w:sz w:val="28"/>
          <w:szCs w:val="28"/>
        </w:rPr>
        <w:lastRenderedPageBreak/>
        <w:t xml:space="preserve">устав и кадровая политика </w:t>
      </w:r>
      <w:r w:rsidR="0047483B" w:rsidRPr="0047483B">
        <w:rPr>
          <w:rFonts w:ascii="Times New Roman" w:hAnsi="Times New Roman" w:cs="Times New Roman"/>
          <w:color w:val="000000" w:themeColor="text1"/>
          <w:sz w:val="28"/>
          <w:szCs w:val="28"/>
        </w:rPr>
        <w:t>ПАО «Банк ВТБ</w:t>
      </w:r>
      <w:r w:rsidRPr="00912B88">
        <w:rPr>
          <w:rFonts w:ascii="Times New Roman" w:hAnsi="Times New Roman" w:cs="Times New Roman"/>
          <w:sz w:val="28"/>
          <w:szCs w:val="28"/>
        </w:rPr>
        <w:t>»;</w:t>
      </w:r>
    </w:p>
    <w:p w14:paraId="0435FA5F" w14:textId="77777777" w:rsidR="000143F0" w:rsidRDefault="000143F0" w:rsidP="00F373A9">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научная </w:t>
      </w:r>
      <w:r w:rsidRPr="00912B88">
        <w:rPr>
          <w:rFonts w:ascii="Times New Roman" w:hAnsi="Times New Roman" w:cs="Times New Roman"/>
          <w:sz w:val="28"/>
          <w:szCs w:val="28"/>
        </w:rPr>
        <w:t>литература</w:t>
      </w:r>
      <w:r>
        <w:rPr>
          <w:rFonts w:ascii="Times New Roman" w:hAnsi="Times New Roman" w:cs="Times New Roman"/>
          <w:sz w:val="28"/>
          <w:szCs w:val="28"/>
        </w:rPr>
        <w:t>;</w:t>
      </w:r>
    </w:p>
    <w:p w14:paraId="25D2B51A" w14:textId="77777777" w:rsidR="000143F0" w:rsidRDefault="000143F0" w:rsidP="00F373A9">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статьи периодических изданий;</w:t>
      </w:r>
    </w:p>
    <w:p w14:paraId="1A306452" w14:textId="4D856F63" w:rsidR="000143F0" w:rsidRDefault="000143F0" w:rsidP="00F373A9">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научные труды</w:t>
      </w:r>
    </w:p>
    <w:p w14:paraId="1F7A6ED4" w14:textId="77777777" w:rsidR="000143F0" w:rsidRPr="00912B88" w:rsidRDefault="000143F0" w:rsidP="00F373A9">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ресурсы глобальной сети.</w:t>
      </w:r>
    </w:p>
    <w:p w14:paraId="36FA8053" w14:textId="6EFAD24F" w:rsidR="000143F0" w:rsidRPr="0047483B" w:rsidRDefault="000143F0" w:rsidP="00F373A9">
      <w:pPr>
        <w:spacing w:after="0" w:line="360" w:lineRule="auto"/>
        <w:ind w:firstLine="709"/>
        <w:contextualSpacing/>
        <w:jc w:val="both"/>
        <w:rPr>
          <w:rFonts w:ascii="Times New Roman" w:hAnsi="Times New Roman" w:cs="Times New Roman"/>
          <w:color w:val="000000" w:themeColor="text1"/>
          <w:sz w:val="28"/>
          <w:szCs w:val="28"/>
        </w:rPr>
      </w:pPr>
      <w:r w:rsidRPr="00E42EE9">
        <w:rPr>
          <w:rFonts w:ascii="Times New Roman" w:hAnsi="Times New Roman" w:cs="Times New Roman"/>
          <w:sz w:val="28"/>
          <w:szCs w:val="28"/>
        </w:rPr>
        <w:t xml:space="preserve">Данная работа включает </w:t>
      </w:r>
      <w:r>
        <w:rPr>
          <w:rFonts w:ascii="Times New Roman" w:hAnsi="Times New Roman" w:cs="Times New Roman"/>
          <w:sz w:val="28"/>
          <w:szCs w:val="28"/>
        </w:rPr>
        <w:t xml:space="preserve">в себя </w:t>
      </w:r>
      <w:r w:rsidRPr="00E42EE9">
        <w:rPr>
          <w:rFonts w:ascii="Times New Roman" w:hAnsi="Times New Roman" w:cs="Times New Roman"/>
          <w:sz w:val="28"/>
          <w:szCs w:val="28"/>
        </w:rPr>
        <w:t>три главы, введение и заключение</w:t>
      </w:r>
      <w:r>
        <w:rPr>
          <w:rFonts w:ascii="Times New Roman" w:hAnsi="Times New Roman" w:cs="Times New Roman"/>
          <w:sz w:val="28"/>
          <w:szCs w:val="28"/>
        </w:rPr>
        <w:t>, список использованных источников</w:t>
      </w:r>
      <w:r w:rsidRPr="00E42EE9">
        <w:rPr>
          <w:rFonts w:ascii="Times New Roman" w:hAnsi="Times New Roman" w:cs="Times New Roman"/>
          <w:sz w:val="28"/>
          <w:szCs w:val="28"/>
        </w:rPr>
        <w:t xml:space="preserve">. В первой главе рассмотрены методологические основы мотивации, во второй представлен анализ системы управления мотивацией персонала в </w:t>
      </w:r>
      <w:r w:rsidR="00ED36F6" w:rsidRPr="0047483B">
        <w:rPr>
          <w:rFonts w:ascii="Times New Roman" w:hAnsi="Times New Roman" w:cs="Times New Roman"/>
          <w:color w:val="000000" w:themeColor="text1"/>
          <w:sz w:val="28"/>
          <w:szCs w:val="28"/>
        </w:rPr>
        <w:t>ПАО «Банк ВТБ»</w:t>
      </w:r>
      <w:r w:rsidRPr="00E42EE9">
        <w:rPr>
          <w:rFonts w:ascii="Times New Roman" w:hAnsi="Times New Roman" w:cs="Times New Roman"/>
          <w:sz w:val="28"/>
          <w:szCs w:val="28"/>
        </w:rPr>
        <w:t xml:space="preserve">, в </w:t>
      </w:r>
      <w:r w:rsidRPr="0047483B">
        <w:rPr>
          <w:rFonts w:ascii="Times New Roman" w:hAnsi="Times New Roman" w:cs="Times New Roman"/>
          <w:color w:val="000000" w:themeColor="text1"/>
          <w:sz w:val="28"/>
          <w:szCs w:val="28"/>
        </w:rPr>
        <w:t>третьей главе разработан проект по совершенствованию системы управлен</w:t>
      </w:r>
      <w:r w:rsidR="0047483B" w:rsidRPr="0047483B">
        <w:rPr>
          <w:rFonts w:ascii="Times New Roman" w:hAnsi="Times New Roman" w:cs="Times New Roman"/>
          <w:color w:val="000000" w:themeColor="text1"/>
          <w:sz w:val="28"/>
          <w:szCs w:val="28"/>
        </w:rPr>
        <w:t xml:space="preserve">ия мотивацией персонала на данном </w:t>
      </w:r>
      <w:r w:rsidRPr="0047483B">
        <w:rPr>
          <w:rFonts w:ascii="Times New Roman" w:hAnsi="Times New Roman" w:cs="Times New Roman"/>
          <w:color w:val="000000" w:themeColor="text1"/>
          <w:sz w:val="28"/>
          <w:szCs w:val="28"/>
        </w:rPr>
        <w:t>предприятии.</w:t>
      </w:r>
    </w:p>
    <w:p w14:paraId="148A79FF" w14:textId="1F76F033" w:rsidR="000143F0" w:rsidRDefault="000143F0" w:rsidP="000143F0">
      <w:pPr>
        <w:rPr>
          <w:rFonts w:ascii="Times New Roman" w:hAnsi="Times New Roman" w:cs="Times New Roman"/>
          <w:sz w:val="28"/>
          <w:szCs w:val="28"/>
        </w:rPr>
      </w:pPr>
      <w:r>
        <w:rPr>
          <w:rFonts w:ascii="Times New Roman" w:hAnsi="Times New Roman" w:cs="Times New Roman"/>
          <w:sz w:val="28"/>
          <w:szCs w:val="28"/>
        </w:rPr>
        <w:br w:type="page"/>
      </w:r>
    </w:p>
    <w:p w14:paraId="031759A3" w14:textId="0F901745" w:rsidR="000143F0" w:rsidRDefault="000143F0" w:rsidP="0047483B">
      <w:pPr>
        <w:pStyle w:val="a3"/>
        <w:numPr>
          <w:ilvl w:val="0"/>
          <w:numId w:val="27"/>
        </w:numPr>
        <w:spacing w:line="360" w:lineRule="auto"/>
        <w:ind w:left="0" w:firstLine="709"/>
        <w:jc w:val="both"/>
        <w:rPr>
          <w:rFonts w:ascii="Times New Roman" w:hAnsi="Times New Roman" w:cs="Times New Roman"/>
          <w:sz w:val="28"/>
          <w:szCs w:val="28"/>
        </w:rPr>
      </w:pPr>
      <w:r w:rsidRPr="000143F0">
        <w:rPr>
          <w:rFonts w:ascii="Times New Roman" w:hAnsi="Times New Roman" w:cs="Times New Roman"/>
          <w:sz w:val="28"/>
          <w:szCs w:val="28"/>
        </w:rPr>
        <w:lastRenderedPageBreak/>
        <w:t>Теория и методика исследования мотивации и стимулирования персонала организации</w:t>
      </w:r>
    </w:p>
    <w:p w14:paraId="25D97222" w14:textId="77777777" w:rsidR="0047483B" w:rsidRPr="0047483B" w:rsidRDefault="0047483B" w:rsidP="0047483B">
      <w:pPr>
        <w:pStyle w:val="a3"/>
        <w:spacing w:line="360" w:lineRule="auto"/>
        <w:ind w:left="709"/>
        <w:jc w:val="both"/>
        <w:rPr>
          <w:rFonts w:ascii="Times New Roman" w:hAnsi="Times New Roman" w:cs="Times New Roman"/>
          <w:sz w:val="28"/>
          <w:szCs w:val="28"/>
        </w:rPr>
      </w:pPr>
    </w:p>
    <w:p w14:paraId="6F5CC899" w14:textId="6BC3ADD2" w:rsidR="000143F0" w:rsidRDefault="000143F0" w:rsidP="0047483B">
      <w:pPr>
        <w:pStyle w:val="a3"/>
        <w:numPr>
          <w:ilvl w:val="1"/>
          <w:numId w:val="27"/>
        </w:numPr>
        <w:spacing w:line="360" w:lineRule="auto"/>
        <w:jc w:val="both"/>
        <w:rPr>
          <w:rFonts w:ascii="Times New Roman" w:hAnsi="Times New Roman" w:cs="Times New Roman"/>
          <w:sz w:val="28"/>
          <w:szCs w:val="28"/>
        </w:rPr>
      </w:pPr>
      <w:r w:rsidRPr="000143F0">
        <w:rPr>
          <w:rFonts w:ascii="Times New Roman" w:hAnsi="Times New Roman" w:cs="Times New Roman"/>
          <w:sz w:val="28"/>
          <w:szCs w:val="28"/>
        </w:rPr>
        <w:t xml:space="preserve">Эволюция взглядов на мотивацию и стимулирование персонала </w:t>
      </w:r>
    </w:p>
    <w:p w14:paraId="21FC4171" w14:textId="77777777" w:rsidR="0047483B" w:rsidRPr="0047483B" w:rsidRDefault="0047483B" w:rsidP="005F1A40">
      <w:pPr>
        <w:pStyle w:val="a3"/>
        <w:spacing w:line="360" w:lineRule="auto"/>
        <w:ind w:left="1129"/>
        <w:jc w:val="both"/>
        <w:rPr>
          <w:rFonts w:ascii="Times New Roman" w:hAnsi="Times New Roman" w:cs="Times New Roman"/>
          <w:sz w:val="28"/>
          <w:szCs w:val="28"/>
        </w:rPr>
      </w:pPr>
    </w:p>
    <w:p w14:paraId="0963EE70" w14:textId="77777777" w:rsidR="008E7FED" w:rsidRPr="00F373A9" w:rsidRDefault="008E7FED" w:rsidP="005F1A40">
      <w:pPr>
        <w:spacing w:line="360" w:lineRule="auto"/>
        <w:ind w:firstLine="709"/>
        <w:contextualSpacing/>
        <w:jc w:val="both"/>
        <w:rPr>
          <w:rFonts w:ascii="Times New Roman" w:hAnsi="Times New Roman" w:cs="Times New Roman"/>
          <w:sz w:val="28"/>
          <w:szCs w:val="28"/>
        </w:rPr>
      </w:pPr>
      <w:r w:rsidRPr="00F373A9">
        <w:rPr>
          <w:rFonts w:ascii="Times New Roman" w:hAnsi="Times New Roman" w:cs="Times New Roman"/>
          <w:sz w:val="28"/>
          <w:szCs w:val="28"/>
        </w:rPr>
        <w:t xml:space="preserve">При планировании и организации работы руководитель определяет, что конкретно должна выполнить данная организация, когда, как и кто, по его мнению, должен это сделать. Если выбор этих решений сделан эффективно, руководитель получает возможность координировать усилия многих людей и сообща реализовывать потенциальные возможности группы работников. К сожалению, руководители часто ошибочно полагают, что если некая организационная структура или некий род деятельности прекрасно «работают» на бумаге, то они также хорошо будут «работать» и в жизни. Но это далеко не так. Руководитель, чтобы </w:t>
      </w:r>
      <w:r w:rsidRPr="00F373A9">
        <w:rPr>
          <w:rFonts w:ascii="Times New Roman" w:hAnsi="Times New Roman" w:cs="Times New Roman"/>
          <w:iCs/>
          <w:sz w:val="28"/>
          <w:szCs w:val="28"/>
        </w:rPr>
        <w:t>эффективно двигаться навстречу цели, должен координировать работу и заставлять людей выполнять ее.</w:t>
      </w:r>
      <w:r w:rsidRPr="00F373A9">
        <w:rPr>
          <w:rFonts w:ascii="Times New Roman" w:hAnsi="Times New Roman" w:cs="Times New Roman"/>
          <w:sz w:val="28"/>
          <w:szCs w:val="28"/>
        </w:rPr>
        <w:t xml:space="preserve"> Менеджеров часто называют исполнительными руководителями, потому что главный смысл их деятельности состоит в том, чтобы обеспечить исполнение работ ы данной организации.</w:t>
      </w:r>
    </w:p>
    <w:p w14:paraId="59BF0771" w14:textId="77777777" w:rsidR="008E7FED" w:rsidRPr="00F373A9" w:rsidRDefault="008E7FED" w:rsidP="005F1A40">
      <w:pPr>
        <w:spacing w:line="360" w:lineRule="auto"/>
        <w:ind w:firstLine="709"/>
        <w:contextualSpacing/>
        <w:jc w:val="both"/>
        <w:rPr>
          <w:rFonts w:ascii="Times New Roman" w:hAnsi="Times New Roman" w:cs="Times New Roman"/>
          <w:sz w:val="28"/>
          <w:szCs w:val="28"/>
        </w:rPr>
      </w:pPr>
      <w:r w:rsidRPr="00F373A9">
        <w:rPr>
          <w:rFonts w:ascii="Times New Roman" w:hAnsi="Times New Roman" w:cs="Times New Roman"/>
          <w:sz w:val="28"/>
          <w:szCs w:val="28"/>
        </w:rPr>
        <w:t>Руководители воплощают свои решения в дела, применяя на практике основные принципы мотивации. В данном контексте, т.е. в отношении управления, можно дать такое определение:</w:t>
      </w:r>
    </w:p>
    <w:p w14:paraId="108D6234" w14:textId="77777777" w:rsidR="008E7FED" w:rsidRPr="00F373A9" w:rsidRDefault="008E7FED" w:rsidP="005F1A40">
      <w:pPr>
        <w:spacing w:line="360" w:lineRule="auto"/>
        <w:ind w:firstLine="709"/>
        <w:contextualSpacing/>
        <w:jc w:val="both"/>
        <w:rPr>
          <w:rFonts w:ascii="Times New Roman" w:hAnsi="Times New Roman" w:cs="Times New Roman"/>
          <w:sz w:val="28"/>
          <w:szCs w:val="28"/>
        </w:rPr>
      </w:pPr>
      <w:r w:rsidRPr="00F373A9">
        <w:rPr>
          <w:rFonts w:ascii="Times New Roman" w:hAnsi="Times New Roman" w:cs="Times New Roman"/>
          <w:sz w:val="28"/>
          <w:szCs w:val="28"/>
        </w:rPr>
        <w:t>Мотивация — это процесс побуждения себя и других к деятельности для достижения личных целей или целей организации.</w:t>
      </w:r>
    </w:p>
    <w:p w14:paraId="5588799C" w14:textId="375E7F17" w:rsidR="000143F0" w:rsidRPr="00F373A9" w:rsidRDefault="008E7FED" w:rsidP="005F1A40">
      <w:pPr>
        <w:pStyle w:val="a3"/>
        <w:tabs>
          <w:tab w:val="left" w:pos="1276"/>
        </w:tabs>
        <w:spacing w:line="360" w:lineRule="auto"/>
        <w:ind w:left="0" w:firstLine="709"/>
        <w:jc w:val="both"/>
        <w:rPr>
          <w:rFonts w:ascii="Times New Roman" w:hAnsi="Times New Roman" w:cs="Times New Roman"/>
          <w:sz w:val="28"/>
          <w:szCs w:val="28"/>
        </w:rPr>
      </w:pPr>
      <w:r w:rsidRPr="00F373A9">
        <w:rPr>
          <w:rFonts w:ascii="Times New Roman" w:hAnsi="Times New Roman" w:cs="Times New Roman"/>
          <w:sz w:val="28"/>
          <w:szCs w:val="28"/>
        </w:rPr>
        <w:t xml:space="preserve">Эффективное управление невозможно без понимания мотивов и потребностей человека и правильного использования стимулов к труду. К примеру, некоторые люди в одних и тех же условиях работают с интересом и удовольствием, а другие недовольны, или для получения высокого результата одного человека нужно похвалить, а другому больше заплатить. Отсюда возникают вопросы о том, что движет человеком, что побуждает его к активной </w:t>
      </w:r>
      <w:r w:rsidRPr="00F373A9">
        <w:rPr>
          <w:rFonts w:ascii="Times New Roman" w:hAnsi="Times New Roman" w:cs="Times New Roman"/>
          <w:sz w:val="28"/>
          <w:szCs w:val="28"/>
        </w:rPr>
        <w:lastRenderedPageBreak/>
        <w:t xml:space="preserve">деятельности. Путь к эффективному управлению производством лежит через понимание мотивации к трудовой деятельности работника. Только зная то, что движет человеком, что побуждает его к работе, какие мотивы лежат в основе его действий, можно попытаться разработать эффективную систему форм и методов управления трудовыми процессами. Получается, что в отношении трудовой деятельности мотивация – состояние личности, определяющее степень активности и направленности действий человека в конкретной ситуации, то есть речь идет о процессе, происходящем в самом человеке, направляющем его поведение в конкретное русло, побуждает его вести себя в конкретной ситуации определенным образом. </w:t>
      </w:r>
    </w:p>
    <w:p w14:paraId="5976A32B" w14:textId="6C3458BB" w:rsidR="008E7FED" w:rsidRPr="00F373A9" w:rsidRDefault="008E7FED" w:rsidP="005F1A40">
      <w:pPr>
        <w:spacing w:line="360" w:lineRule="auto"/>
        <w:ind w:firstLine="709"/>
        <w:contextualSpacing/>
        <w:jc w:val="both"/>
        <w:rPr>
          <w:rFonts w:ascii="Times New Roman" w:hAnsi="Times New Roman" w:cs="Times New Roman"/>
        </w:rPr>
      </w:pPr>
      <w:r w:rsidRPr="00F373A9">
        <w:rPr>
          <w:rFonts w:ascii="Times New Roman" w:hAnsi="Times New Roman" w:cs="Times New Roman"/>
          <w:sz w:val="28"/>
          <w:szCs w:val="28"/>
        </w:rPr>
        <w:t>В настоящее время</w:t>
      </w:r>
      <w:r w:rsidRPr="00F373A9">
        <w:rPr>
          <w:rFonts w:ascii="Times New Roman" w:hAnsi="Times New Roman" w:cs="Times New Roman"/>
        </w:rPr>
        <w:t xml:space="preserve"> </w:t>
      </w:r>
      <w:r w:rsidRPr="00F373A9">
        <w:rPr>
          <w:rFonts w:ascii="Times New Roman" w:hAnsi="Times New Roman" w:cs="Times New Roman"/>
          <w:sz w:val="28"/>
          <w:szCs w:val="28"/>
        </w:rPr>
        <w:t>основным мотивирующим фактором работников является желание иметь гарантированную заработную плату. При этом ни интенсивность, ни качество труда в расчет не берутся, преобладает желание иметь спокойную работу с небольшим, но гарантированным заработком, нежели интенсивную работу с высокой оплатой.</w:t>
      </w:r>
    </w:p>
    <w:p w14:paraId="1F50726B" w14:textId="77777777" w:rsidR="008E7FED" w:rsidRPr="00F373A9" w:rsidRDefault="008E7FED" w:rsidP="005F1A40">
      <w:pPr>
        <w:spacing w:after="0" w:line="360" w:lineRule="auto"/>
        <w:ind w:firstLine="709"/>
        <w:contextualSpacing/>
        <w:jc w:val="both"/>
        <w:rPr>
          <w:rFonts w:ascii="Times New Roman" w:hAnsi="Times New Roman" w:cs="Times New Roman"/>
          <w:sz w:val="28"/>
          <w:szCs w:val="28"/>
        </w:rPr>
      </w:pPr>
      <w:r w:rsidRPr="00F373A9">
        <w:rPr>
          <w:rFonts w:ascii="Times New Roman" w:hAnsi="Times New Roman" w:cs="Times New Roman"/>
          <w:sz w:val="28"/>
          <w:szCs w:val="28"/>
        </w:rPr>
        <w:t>Под</w:t>
      </w:r>
      <w:r w:rsidRPr="00F373A9">
        <w:rPr>
          <w:rFonts w:ascii="Times New Roman" w:hAnsi="Times New Roman" w:cs="Times New Roman"/>
          <w:b/>
          <w:bCs/>
          <w:sz w:val="28"/>
          <w:szCs w:val="28"/>
        </w:rPr>
        <w:t xml:space="preserve"> </w:t>
      </w:r>
      <w:r w:rsidRPr="00F373A9">
        <w:rPr>
          <w:rFonts w:ascii="Times New Roman" w:hAnsi="Times New Roman" w:cs="Times New Roman"/>
          <w:bCs/>
          <w:sz w:val="28"/>
          <w:szCs w:val="28"/>
        </w:rPr>
        <w:t>стимулированием</w:t>
      </w:r>
      <w:r w:rsidRPr="00F373A9">
        <w:rPr>
          <w:rFonts w:ascii="Times New Roman" w:hAnsi="Times New Roman" w:cs="Times New Roman"/>
          <w:sz w:val="28"/>
          <w:szCs w:val="28"/>
        </w:rPr>
        <w:t xml:space="preserve"> понимается внешние инструменты активизации работников, то есть побуждение с помощью материальной или нематериальной заинтересованности. Таким образом, руководитель не может прямо повлиять именно на мотивацию сотрудника.</w:t>
      </w:r>
    </w:p>
    <w:p w14:paraId="6C423807" w14:textId="77777777" w:rsidR="008E7FED" w:rsidRPr="00F373A9" w:rsidRDefault="008E7FED" w:rsidP="005F1A40">
      <w:pPr>
        <w:spacing w:after="0" w:line="360" w:lineRule="auto"/>
        <w:ind w:firstLine="709"/>
        <w:contextualSpacing/>
        <w:jc w:val="both"/>
        <w:rPr>
          <w:rFonts w:ascii="Times New Roman" w:hAnsi="Times New Roman" w:cs="Times New Roman"/>
          <w:sz w:val="28"/>
          <w:szCs w:val="28"/>
        </w:rPr>
      </w:pPr>
      <w:r w:rsidRPr="00F373A9">
        <w:rPr>
          <w:rFonts w:ascii="Times New Roman" w:hAnsi="Times New Roman" w:cs="Times New Roman"/>
          <w:sz w:val="28"/>
          <w:szCs w:val="28"/>
        </w:rPr>
        <w:t>Ключевая цель мотивации и стимулирования заключается в том, чтобы добиться отождествления целей каждого работника с целями компании. Благодаря этому происходит стимулирование деятельности персонала и, как следствие, увеличение производительности. Если работник заинтересован и вовлечён в процесс, то он лучше выполняет свои трудовые обязанности.</w:t>
      </w:r>
    </w:p>
    <w:p w14:paraId="436C577C" w14:textId="77777777" w:rsidR="008E7FED" w:rsidRPr="00F373A9" w:rsidRDefault="008E7FED" w:rsidP="005F1A40">
      <w:pPr>
        <w:spacing w:after="0" w:line="360" w:lineRule="auto"/>
        <w:ind w:firstLine="709"/>
        <w:contextualSpacing/>
        <w:jc w:val="both"/>
        <w:rPr>
          <w:rFonts w:ascii="Times New Roman" w:hAnsi="Times New Roman" w:cs="Times New Roman"/>
          <w:sz w:val="28"/>
          <w:szCs w:val="28"/>
        </w:rPr>
      </w:pPr>
      <w:r w:rsidRPr="00F373A9">
        <w:rPr>
          <w:rFonts w:ascii="Times New Roman" w:hAnsi="Times New Roman" w:cs="Times New Roman"/>
          <w:bCs/>
          <w:sz w:val="28"/>
          <w:szCs w:val="28"/>
        </w:rPr>
        <w:t xml:space="preserve">Основные задачи мотивации и стимулирования: </w:t>
      </w:r>
    </w:p>
    <w:p w14:paraId="2E64FC1A" w14:textId="77777777" w:rsidR="008E7FED" w:rsidRPr="00F373A9" w:rsidRDefault="008E7FED" w:rsidP="005F1A40">
      <w:pPr>
        <w:pStyle w:val="a3"/>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F373A9">
        <w:rPr>
          <w:rFonts w:ascii="Times New Roman" w:hAnsi="Times New Roman" w:cs="Times New Roman"/>
          <w:sz w:val="28"/>
          <w:szCs w:val="28"/>
        </w:rPr>
        <w:t xml:space="preserve"> активировать развитие сотрудников, как профессионалов в своей области, обеспечить повышение их квалификации;</w:t>
      </w:r>
    </w:p>
    <w:p w14:paraId="732832EE" w14:textId="77777777" w:rsidR="008E7FED" w:rsidRPr="00F373A9" w:rsidRDefault="008E7FED" w:rsidP="005F1A40">
      <w:pPr>
        <w:pStyle w:val="a3"/>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F373A9">
        <w:rPr>
          <w:rFonts w:ascii="Times New Roman" w:hAnsi="Times New Roman" w:cs="Times New Roman"/>
          <w:sz w:val="28"/>
          <w:szCs w:val="28"/>
        </w:rPr>
        <w:t>обеспечить разумное финансирование затрат на оплату труда;</w:t>
      </w:r>
    </w:p>
    <w:p w14:paraId="6836CB38" w14:textId="77777777" w:rsidR="008E7FED" w:rsidRPr="00F373A9" w:rsidRDefault="008E7FED" w:rsidP="005F1A40">
      <w:pPr>
        <w:pStyle w:val="a3"/>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F373A9">
        <w:rPr>
          <w:rFonts w:ascii="Times New Roman" w:hAnsi="Times New Roman" w:cs="Times New Roman"/>
          <w:sz w:val="28"/>
          <w:szCs w:val="28"/>
        </w:rPr>
        <w:lastRenderedPageBreak/>
        <w:t xml:space="preserve"> создать постоянный штат квалифицированных работников, предупредить «текучку» кадров;</w:t>
      </w:r>
    </w:p>
    <w:p w14:paraId="191F1FCD" w14:textId="77777777" w:rsidR="008E7FED" w:rsidRPr="00F373A9" w:rsidRDefault="008E7FED" w:rsidP="005F1A40">
      <w:pPr>
        <w:pStyle w:val="a3"/>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F373A9">
        <w:rPr>
          <w:rFonts w:ascii="Times New Roman" w:hAnsi="Times New Roman" w:cs="Times New Roman"/>
          <w:sz w:val="28"/>
          <w:szCs w:val="28"/>
        </w:rPr>
        <w:t xml:space="preserve"> сформировать условия для стимулирования работы всего персонала;</w:t>
      </w:r>
    </w:p>
    <w:p w14:paraId="5A13C9FF" w14:textId="77777777" w:rsidR="008E7FED" w:rsidRPr="00F373A9" w:rsidRDefault="008E7FED" w:rsidP="005F1A40">
      <w:pPr>
        <w:pStyle w:val="a3"/>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F373A9">
        <w:rPr>
          <w:rFonts w:ascii="Times New Roman" w:hAnsi="Times New Roman" w:cs="Times New Roman"/>
          <w:sz w:val="28"/>
          <w:szCs w:val="28"/>
        </w:rPr>
        <w:t xml:space="preserve"> привлечь в штат высококвалифицированных работников;</w:t>
      </w:r>
    </w:p>
    <w:p w14:paraId="44392343" w14:textId="77777777" w:rsidR="008E7FED" w:rsidRPr="00F373A9" w:rsidRDefault="008E7FED" w:rsidP="005F1A40">
      <w:pPr>
        <w:pStyle w:val="a3"/>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F373A9">
        <w:rPr>
          <w:rFonts w:ascii="Times New Roman" w:hAnsi="Times New Roman" w:cs="Times New Roman"/>
          <w:sz w:val="28"/>
          <w:szCs w:val="28"/>
        </w:rPr>
        <w:t xml:space="preserve"> задать ориентиры работников на решение стратегических задач предприятия </w:t>
      </w:r>
      <w:r w:rsidRPr="00F373A9">
        <w:rPr>
          <w:rFonts w:ascii="Times New Roman" w:hAnsi="Times New Roman" w:cs="Times New Roman"/>
          <w:color w:val="000000" w:themeColor="text1"/>
          <w:sz w:val="28"/>
          <w:szCs w:val="28"/>
        </w:rPr>
        <w:t>[15].</w:t>
      </w:r>
    </w:p>
    <w:p w14:paraId="0D81448A" w14:textId="2351AA7F" w:rsidR="004C0AB8" w:rsidRPr="00F373A9" w:rsidRDefault="004C0AB8" w:rsidP="005F1A40">
      <w:pPr>
        <w:tabs>
          <w:tab w:val="left" w:pos="993"/>
        </w:tabs>
        <w:spacing w:after="0" w:line="360" w:lineRule="auto"/>
        <w:ind w:firstLine="709"/>
        <w:contextualSpacing/>
        <w:jc w:val="both"/>
        <w:rPr>
          <w:rFonts w:ascii="Times New Roman" w:hAnsi="Times New Roman" w:cs="Times New Roman"/>
          <w:sz w:val="28"/>
          <w:szCs w:val="28"/>
        </w:rPr>
      </w:pPr>
      <w:r w:rsidRPr="00F373A9">
        <w:rPr>
          <w:rFonts w:ascii="Times New Roman" w:hAnsi="Times New Roman" w:cs="Times New Roman"/>
          <w:sz w:val="28"/>
          <w:szCs w:val="28"/>
        </w:rPr>
        <w:t>На сегодняшний день все достаточно крупные компании уже давно освоили системы мотивации и стимулирования персонала, так как они понимают, что без эффективных работников фирма не может успешно существовать. Постепенно это понимание приходит и в более мелкие организации и необходимость применения инструментов стимулирования, в том числе материальных, воспринимается не как статья расходов, а как долгосрочная инвестиция.</w:t>
      </w:r>
    </w:p>
    <w:p w14:paraId="332F10D0" w14:textId="77777777" w:rsidR="004C0AB8" w:rsidRPr="00F373A9" w:rsidRDefault="004C0AB8" w:rsidP="005F1A40">
      <w:pPr>
        <w:tabs>
          <w:tab w:val="left" w:pos="993"/>
        </w:tabs>
        <w:spacing w:after="0" w:line="360" w:lineRule="auto"/>
        <w:ind w:firstLine="709"/>
        <w:contextualSpacing/>
        <w:jc w:val="both"/>
        <w:rPr>
          <w:rFonts w:ascii="Times New Roman" w:hAnsi="Times New Roman" w:cs="Times New Roman"/>
          <w:sz w:val="28"/>
          <w:szCs w:val="28"/>
        </w:rPr>
      </w:pPr>
      <w:r w:rsidRPr="00F373A9">
        <w:rPr>
          <w:rFonts w:ascii="Times New Roman" w:hAnsi="Times New Roman" w:cs="Times New Roman"/>
          <w:sz w:val="28"/>
          <w:szCs w:val="28"/>
        </w:rPr>
        <w:t>Принципы – это то, на чем строится вся система мотивации и стимулирования персонала.  Они могут быть зафиксированы в рамках конкретного предприятия в локальных документах, например, в положении о мотивации.</w:t>
      </w:r>
    </w:p>
    <w:p w14:paraId="2FA4DB9F" w14:textId="77777777" w:rsidR="004C0AB8" w:rsidRPr="00F373A9" w:rsidRDefault="004C0AB8" w:rsidP="00F373A9">
      <w:pPr>
        <w:tabs>
          <w:tab w:val="left" w:pos="993"/>
        </w:tabs>
        <w:spacing w:after="0" w:line="360" w:lineRule="auto"/>
        <w:ind w:firstLine="709"/>
        <w:contextualSpacing/>
        <w:jc w:val="both"/>
        <w:rPr>
          <w:rFonts w:ascii="Times New Roman" w:hAnsi="Times New Roman" w:cs="Times New Roman"/>
          <w:sz w:val="28"/>
          <w:szCs w:val="28"/>
        </w:rPr>
      </w:pPr>
      <w:r w:rsidRPr="00F373A9">
        <w:rPr>
          <w:rFonts w:ascii="Times New Roman" w:hAnsi="Times New Roman" w:cs="Times New Roman"/>
          <w:bCs/>
          <w:sz w:val="28"/>
          <w:szCs w:val="28"/>
        </w:rPr>
        <w:t>Симулирование персонала строится на следующих принципах:</w:t>
      </w:r>
    </w:p>
    <w:p w14:paraId="628A375B" w14:textId="77777777" w:rsidR="004C0AB8" w:rsidRPr="00F373A9" w:rsidRDefault="004C0AB8" w:rsidP="00F373A9">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373A9">
        <w:rPr>
          <w:rFonts w:ascii="Times New Roman" w:hAnsi="Times New Roman" w:cs="Times New Roman"/>
          <w:bCs/>
          <w:sz w:val="28"/>
          <w:szCs w:val="28"/>
        </w:rPr>
        <w:t>Доступность –</w:t>
      </w:r>
      <w:r w:rsidRPr="00F373A9">
        <w:rPr>
          <w:rFonts w:ascii="Times New Roman" w:hAnsi="Times New Roman" w:cs="Times New Roman"/>
          <w:sz w:val="28"/>
          <w:szCs w:val="28"/>
        </w:rPr>
        <w:t xml:space="preserve"> условия применения тех или иных инструментов и методов мотивации должны быть понятны, демократичны и доступны.</w:t>
      </w:r>
    </w:p>
    <w:p w14:paraId="6B7A7AAB" w14:textId="77777777" w:rsidR="004C0AB8" w:rsidRPr="00F373A9" w:rsidRDefault="004C0AB8" w:rsidP="00F373A9">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373A9">
        <w:rPr>
          <w:rFonts w:ascii="Times New Roman" w:hAnsi="Times New Roman" w:cs="Times New Roman"/>
          <w:bCs/>
          <w:sz w:val="28"/>
          <w:szCs w:val="28"/>
        </w:rPr>
        <w:t xml:space="preserve">Ощутимость </w:t>
      </w:r>
      <w:r w:rsidRPr="00F373A9">
        <w:rPr>
          <w:rFonts w:ascii="Times New Roman" w:hAnsi="Times New Roman" w:cs="Times New Roman"/>
          <w:sz w:val="28"/>
          <w:szCs w:val="28"/>
        </w:rPr>
        <w:t>– работники должны чувствовать инструменты для стимулирования. Единого порога нет, ведь в разных  организациях в каждом коллективе действенность стимула будет отличаться.</w:t>
      </w:r>
    </w:p>
    <w:p w14:paraId="0F068D33" w14:textId="1813E409" w:rsidR="004C0AB8" w:rsidRPr="00F373A9" w:rsidRDefault="004C0AB8" w:rsidP="00F373A9">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373A9">
        <w:rPr>
          <w:rFonts w:ascii="Times New Roman" w:hAnsi="Times New Roman" w:cs="Times New Roman"/>
          <w:bCs/>
          <w:sz w:val="28"/>
          <w:szCs w:val="28"/>
        </w:rPr>
        <w:t xml:space="preserve">Постепенность – </w:t>
      </w:r>
      <w:r w:rsidRPr="00F373A9">
        <w:rPr>
          <w:rFonts w:ascii="Times New Roman" w:hAnsi="Times New Roman" w:cs="Times New Roman"/>
          <w:sz w:val="28"/>
          <w:szCs w:val="28"/>
        </w:rPr>
        <w:t>нежелательно утверждение завышенных вознаграждений, так как такой метод может принести только отрицательный опыт, ведь у работников сформируется новый нижний порог на уровне завышенного вознаграждения.</w:t>
      </w:r>
    </w:p>
    <w:p w14:paraId="0648CC7E" w14:textId="77777777" w:rsidR="004C0AB8" w:rsidRPr="004C0AB8" w:rsidRDefault="004C0AB8" w:rsidP="0047483B">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4C0AB8">
        <w:rPr>
          <w:rFonts w:ascii="Times New Roman" w:hAnsi="Times New Roman" w:cs="Times New Roman"/>
          <w:bCs/>
          <w:sz w:val="28"/>
          <w:szCs w:val="28"/>
        </w:rPr>
        <w:t>Минимизация временного разрыва между результатом труда и его оплатой –</w:t>
      </w:r>
      <w:r w:rsidRPr="004C0AB8">
        <w:rPr>
          <w:rFonts w:ascii="Times New Roman" w:hAnsi="Times New Roman" w:cs="Times New Roman"/>
          <w:sz w:val="28"/>
          <w:szCs w:val="28"/>
        </w:rPr>
        <w:t xml:space="preserve"> учащение вознаграждения (например, некоторые предприятия переходят на еженедельную оплату труда и в таком случае работник чувствует </w:t>
      </w:r>
      <w:r w:rsidRPr="004C0AB8">
        <w:rPr>
          <w:rFonts w:ascii="Times New Roman" w:hAnsi="Times New Roman" w:cs="Times New Roman"/>
          <w:sz w:val="28"/>
          <w:szCs w:val="28"/>
        </w:rPr>
        <w:lastRenderedPageBreak/>
        <w:t>связь между результатами труда и вознаграждением, так как проходит немного времени). То есть необходимо добиваться, чтобы между заслугой работника и моментом поощрения прошло минимальное количество времени.</w:t>
      </w:r>
    </w:p>
    <w:p w14:paraId="31D9BA77" w14:textId="77777777" w:rsidR="004C0AB8" w:rsidRPr="004C0AB8" w:rsidRDefault="004C0AB8" w:rsidP="0047483B">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4C0AB8">
        <w:rPr>
          <w:rFonts w:ascii="Times New Roman" w:hAnsi="Times New Roman" w:cs="Times New Roman"/>
          <w:bCs/>
          <w:sz w:val="28"/>
          <w:szCs w:val="28"/>
        </w:rPr>
        <w:t>Комплексность – м</w:t>
      </w:r>
      <w:r w:rsidRPr="004C0AB8">
        <w:rPr>
          <w:rFonts w:ascii="Times New Roman" w:hAnsi="Times New Roman" w:cs="Times New Roman"/>
          <w:sz w:val="28"/>
          <w:szCs w:val="28"/>
        </w:rPr>
        <w:t xml:space="preserve">ногие компании используют единственный вид стимулов – денежный, выплачивая работнику только заработную плату, премии и бонусы. Однако нельзя полностью отказываться от нематериальных поощрений, так как они имеют не меньшую силу влияния на поведение работника. </w:t>
      </w:r>
      <w:r w:rsidRPr="004C0AB8">
        <w:rPr>
          <w:rFonts w:ascii="Times New Roman" w:hAnsi="Times New Roman" w:cs="Times New Roman"/>
          <w:bCs/>
          <w:sz w:val="28"/>
          <w:szCs w:val="28"/>
        </w:rPr>
        <w:tab/>
      </w:r>
    </w:p>
    <w:p w14:paraId="08D34605" w14:textId="77777777" w:rsidR="004C0AB8" w:rsidRPr="004C0AB8" w:rsidRDefault="004C0AB8" w:rsidP="005F1A40">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4C0AB8">
        <w:rPr>
          <w:rFonts w:ascii="Times New Roman" w:hAnsi="Times New Roman" w:cs="Times New Roman"/>
          <w:bCs/>
          <w:sz w:val="28"/>
          <w:szCs w:val="28"/>
        </w:rPr>
        <w:t>Сочетание позитивных и негативных стимулов – в</w:t>
      </w:r>
      <w:r w:rsidRPr="004C0AB8">
        <w:rPr>
          <w:rFonts w:ascii="Times New Roman" w:hAnsi="Times New Roman" w:cs="Times New Roman"/>
          <w:sz w:val="28"/>
          <w:szCs w:val="28"/>
        </w:rPr>
        <w:t xml:space="preserve"> настоящее время данный принцип смещается в сторону преобладания положительных мер.</w:t>
      </w:r>
    </w:p>
    <w:p w14:paraId="2C31D8AD" w14:textId="0F523ACB" w:rsidR="004C0AB8" w:rsidRDefault="004C0AB8" w:rsidP="005F1A40">
      <w:pPr>
        <w:spacing w:line="360" w:lineRule="auto"/>
        <w:ind w:firstLine="709"/>
        <w:contextualSpacing/>
        <w:jc w:val="both"/>
        <w:rPr>
          <w:rFonts w:ascii="Times New Roman" w:hAnsi="Times New Roman" w:cs="Times New Roman"/>
          <w:sz w:val="28"/>
          <w:szCs w:val="28"/>
        </w:rPr>
      </w:pPr>
      <w:r w:rsidRPr="004C0AB8">
        <w:rPr>
          <w:rFonts w:ascii="Times New Roman" w:hAnsi="Times New Roman" w:cs="Times New Roman"/>
          <w:sz w:val="28"/>
          <w:szCs w:val="28"/>
        </w:rPr>
        <w:t>Штрафы, санкции, страх потерять работу дают меньший эффект, нежели позитивные стимулы, например, премии</w:t>
      </w:r>
      <w:r>
        <w:rPr>
          <w:rFonts w:ascii="Times New Roman" w:hAnsi="Times New Roman" w:cs="Times New Roman"/>
          <w:sz w:val="28"/>
          <w:szCs w:val="28"/>
        </w:rPr>
        <w:t>.</w:t>
      </w:r>
    </w:p>
    <w:p w14:paraId="0701F7CB" w14:textId="77777777" w:rsidR="004C0AB8" w:rsidRPr="00725260" w:rsidRDefault="004C0AB8" w:rsidP="005F1A40">
      <w:pPr>
        <w:tabs>
          <w:tab w:val="left" w:pos="993"/>
        </w:tabs>
        <w:spacing w:after="0" w:line="360" w:lineRule="auto"/>
        <w:ind w:firstLine="709"/>
        <w:contextualSpacing/>
        <w:jc w:val="both"/>
        <w:rPr>
          <w:rFonts w:ascii="Times New Roman" w:hAnsi="Times New Roman" w:cs="Times New Roman"/>
          <w:sz w:val="28"/>
          <w:szCs w:val="28"/>
        </w:rPr>
      </w:pPr>
      <w:r w:rsidRPr="004C0AB8">
        <w:rPr>
          <w:rFonts w:ascii="Times New Roman" w:hAnsi="Times New Roman" w:cs="Times New Roman"/>
          <w:sz w:val="28"/>
          <w:szCs w:val="28"/>
        </w:rPr>
        <w:t>Существуют два подхода к изучению теорий мотивации – содержательный и процессуальный.</w:t>
      </w:r>
      <w:r>
        <w:rPr>
          <w:rFonts w:ascii="Times New Roman" w:hAnsi="Times New Roman" w:cs="Times New Roman"/>
          <w:sz w:val="28"/>
          <w:szCs w:val="28"/>
        </w:rPr>
        <w:t xml:space="preserve"> </w:t>
      </w:r>
      <w:r w:rsidRPr="001D5E9B">
        <w:rPr>
          <w:rFonts w:ascii="Times New Roman" w:hAnsi="Times New Roman" w:cs="Times New Roman"/>
          <w:sz w:val="28"/>
          <w:szCs w:val="28"/>
        </w:rPr>
        <w:t>Первый подход основывается на исследовании содержательной стороны теории мотивации. Такие теории базируются на изучении потребностей человека, которые и являются основными мотивом их проведения, а, следовательно, и деятельности. К сторонникам такого подхода можно отнести американских психологов А</w:t>
      </w:r>
      <w:r>
        <w:rPr>
          <w:rFonts w:ascii="Times New Roman" w:hAnsi="Times New Roman" w:cs="Times New Roman"/>
          <w:sz w:val="28"/>
          <w:szCs w:val="28"/>
        </w:rPr>
        <w:t>.</w:t>
      </w:r>
      <w:r w:rsidRPr="001D5E9B">
        <w:rPr>
          <w:rFonts w:ascii="Times New Roman" w:hAnsi="Times New Roman" w:cs="Times New Roman"/>
          <w:sz w:val="28"/>
          <w:szCs w:val="28"/>
        </w:rPr>
        <w:t xml:space="preserve"> </w:t>
      </w:r>
      <w:proofErr w:type="spellStart"/>
      <w:r w:rsidRPr="001D5E9B">
        <w:rPr>
          <w:rFonts w:ascii="Times New Roman" w:hAnsi="Times New Roman" w:cs="Times New Roman"/>
          <w:sz w:val="28"/>
          <w:szCs w:val="28"/>
        </w:rPr>
        <w:t>Маслоу</w:t>
      </w:r>
      <w:proofErr w:type="spellEnd"/>
      <w:r w:rsidRPr="001D5E9B">
        <w:rPr>
          <w:rFonts w:ascii="Times New Roman" w:hAnsi="Times New Roman" w:cs="Times New Roman"/>
          <w:sz w:val="28"/>
          <w:szCs w:val="28"/>
        </w:rPr>
        <w:t>, Ф</w:t>
      </w:r>
      <w:r>
        <w:rPr>
          <w:rFonts w:ascii="Times New Roman" w:hAnsi="Times New Roman" w:cs="Times New Roman"/>
          <w:sz w:val="28"/>
          <w:szCs w:val="28"/>
        </w:rPr>
        <w:t>.</w:t>
      </w:r>
      <w:r w:rsidRPr="001D5E9B">
        <w:rPr>
          <w:rFonts w:ascii="Times New Roman" w:hAnsi="Times New Roman" w:cs="Times New Roman"/>
          <w:sz w:val="28"/>
          <w:szCs w:val="28"/>
        </w:rPr>
        <w:t xml:space="preserve"> </w:t>
      </w:r>
      <w:proofErr w:type="spellStart"/>
      <w:r w:rsidRPr="001D5E9B">
        <w:rPr>
          <w:rFonts w:ascii="Times New Roman" w:hAnsi="Times New Roman" w:cs="Times New Roman"/>
          <w:sz w:val="28"/>
          <w:szCs w:val="28"/>
        </w:rPr>
        <w:t>Г</w:t>
      </w:r>
      <w:r>
        <w:rPr>
          <w:rFonts w:ascii="Times New Roman" w:hAnsi="Times New Roman" w:cs="Times New Roman"/>
          <w:sz w:val="28"/>
          <w:szCs w:val="28"/>
        </w:rPr>
        <w:t>ерцберга</w:t>
      </w:r>
      <w:proofErr w:type="spellEnd"/>
      <w:r>
        <w:rPr>
          <w:rFonts w:ascii="Times New Roman" w:hAnsi="Times New Roman" w:cs="Times New Roman"/>
          <w:sz w:val="28"/>
          <w:szCs w:val="28"/>
        </w:rPr>
        <w:t xml:space="preserve"> и Д. </w:t>
      </w:r>
      <w:proofErr w:type="spellStart"/>
      <w:r>
        <w:rPr>
          <w:rFonts w:ascii="Times New Roman" w:hAnsi="Times New Roman" w:cs="Times New Roman"/>
          <w:sz w:val="28"/>
          <w:szCs w:val="28"/>
        </w:rPr>
        <w:t>МакКлелланда</w:t>
      </w:r>
      <w:proofErr w:type="spellEnd"/>
      <w:r>
        <w:rPr>
          <w:rFonts w:ascii="Times New Roman" w:hAnsi="Times New Roman" w:cs="Times New Roman"/>
          <w:sz w:val="28"/>
          <w:szCs w:val="28"/>
        </w:rPr>
        <w:t xml:space="preserve"> и К. </w:t>
      </w:r>
      <w:proofErr w:type="spellStart"/>
      <w:r w:rsidRPr="00DD2126">
        <w:rPr>
          <w:rFonts w:ascii="Times New Roman" w:hAnsi="Times New Roman" w:cs="Times New Roman"/>
          <w:bCs/>
          <w:sz w:val="28"/>
          <w:szCs w:val="28"/>
        </w:rPr>
        <w:t>Альдерфера</w:t>
      </w:r>
      <w:proofErr w:type="spellEnd"/>
      <w:r>
        <w:rPr>
          <w:rFonts w:ascii="Times New Roman" w:hAnsi="Times New Roman" w:cs="Times New Roman"/>
          <w:bCs/>
          <w:sz w:val="28"/>
          <w:szCs w:val="28"/>
        </w:rPr>
        <w:t>.</w:t>
      </w:r>
    </w:p>
    <w:p w14:paraId="50F1B58A" w14:textId="15239DBA" w:rsidR="00F373A9" w:rsidRDefault="004C0AB8" w:rsidP="0047483B">
      <w:pPr>
        <w:spacing w:line="360" w:lineRule="auto"/>
        <w:ind w:firstLine="709"/>
        <w:jc w:val="both"/>
        <w:rPr>
          <w:rFonts w:ascii="Times New Roman" w:hAnsi="Times New Roman" w:cs="Times New Roman"/>
          <w:bCs/>
          <w:sz w:val="28"/>
          <w:szCs w:val="28"/>
        </w:rPr>
      </w:pPr>
      <w:r w:rsidRPr="004671CC">
        <w:rPr>
          <w:rFonts w:ascii="Times New Roman" w:hAnsi="Times New Roman" w:cs="Times New Roman"/>
          <w:bCs/>
          <w:sz w:val="28"/>
          <w:szCs w:val="28"/>
        </w:rPr>
        <w:t xml:space="preserve">Теория иерархии потребностей А. </w:t>
      </w:r>
      <w:proofErr w:type="spellStart"/>
      <w:r w:rsidRPr="004671CC">
        <w:rPr>
          <w:rFonts w:ascii="Times New Roman" w:hAnsi="Times New Roman" w:cs="Times New Roman"/>
          <w:bCs/>
          <w:sz w:val="28"/>
          <w:szCs w:val="28"/>
        </w:rPr>
        <w:t>Маслоу</w:t>
      </w:r>
      <w:proofErr w:type="spellEnd"/>
      <w:r w:rsidRPr="004671CC">
        <w:rPr>
          <w:rFonts w:ascii="Times New Roman" w:hAnsi="Times New Roman" w:cs="Times New Roman"/>
          <w:bCs/>
          <w:sz w:val="28"/>
          <w:szCs w:val="28"/>
        </w:rPr>
        <w:t xml:space="preserve"> – исходя из рисунка 1 по мере удовлетворения потребностей низших уровней, все более актуальными становятся потребности более высокого уровня (но это вовсе не означает, что место предыдущей потребности занимает новая, только когда прежняя удовлетворена полностью). Примечательно то, что удовлетворение потребностей идет строго снизу вверх. Иерархическая природа этих потребностей или целей означает, что «доминантная цель монополизирует сознание и определенным образом стимулирует и организует различные способности организма, потребные для ее достижения. Менее насущные потребности минимизируются, или даже забываются, или отрицаются» [7].</w:t>
      </w:r>
    </w:p>
    <w:p w14:paraId="1266B453" w14:textId="77777777" w:rsidR="009800E2" w:rsidRDefault="009800E2" w:rsidP="009800E2">
      <w:pPr>
        <w:spacing w:line="360" w:lineRule="auto"/>
        <w:ind w:firstLine="992"/>
        <w:rPr>
          <w:rFonts w:ascii="Times New Roman" w:hAnsi="Times New Roman" w:cs="Times New Roman"/>
          <w:bCs/>
          <w:sz w:val="28"/>
          <w:szCs w:val="28"/>
        </w:rPr>
      </w:pPr>
    </w:p>
    <w:p w14:paraId="59FD7FBD" w14:textId="77777777" w:rsidR="004C0AB8" w:rsidRDefault="00AD5353" w:rsidP="004C0AB8">
      <w:pPr>
        <w:spacing w:after="0" w:line="360" w:lineRule="auto"/>
        <w:contextualSpacing/>
        <w:jc w:val="both"/>
        <w:rPr>
          <w:rFonts w:ascii="Times New Roman" w:hAnsi="Times New Roman" w:cs="Times New Roman"/>
          <w:bCs/>
          <w:sz w:val="28"/>
          <w:szCs w:val="28"/>
        </w:rPr>
      </w:pPr>
      <w:r>
        <w:rPr>
          <w:rFonts w:ascii="Times New Roman" w:hAnsi="Times New Roman" w:cs="Times New Roman"/>
          <w:noProof/>
          <w:sz w:val="28"/>
          <w:szCs w:val="28"/>
          <w:lang w:eastAsia="ru-RU"/>
        </w:rPr>
        <w:pict w14:anchorId="76C918BC">
          <v:shapetype id="_x0000_t32" coordsize="21600,21600" o:spt="32" o:oned="t" path="m0,0l21600,21600e" filled="f">
            <v:path arrowok="t" fillok="f" o:connecttype="none"/>
            <o:lock v:ext="edit" shapetype="t"/>
          </v:shapetype>
          <v:shape id="_x0000_s1091" type="#_x0000_t32" style="position:absolute;left:0;text-align:left;margin-left:236.6pt;margin-top:-26.8pt;width:219.75pt;height:239.45pt;z-index:251661312" o:connectortype="straight"/>
        </w:pict>
      </w:r>
      <w:r>
        <w:rPr>
          <w:rFonts w:ascii="Times New Roman" w:hAnsi="Times New Roman" w:cs="Times New Roman"/>
          <w:noProof/>
          <w:sz w:val="28"/>
          <w:szCs w:val="28"/>
          <w:lang w:eastAsia="ru-RU"/>
        </w:rPr>
        <w:pict w14:anchorId="1BC6DC42">
          <v:shape id="_x0000_s1090" type="#_x0000_t32" style="position:absolute;left:0;text-align:left;margin-left:14.05pt;margin-top:-26.8pt;width:222.55pt;height:239.4pt;flip:x;z-index:251660288" o:connectortype="straight"/>
        </w:pict>
      </w:r>
    </w:p>
    <w:p w14:paraId="6D1A4FA6" w14:textId="77777777" w:rsidR="004C0AB8" w:rsidRDefault="00AD5353" w:rsidP="004C0AB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noProof/>
          <w:sz w:val="28"/>
          <w:szCs w:val="28"/>
          <w:lang w:eastAsia="ru-RU"/>
        </w:rPr>
        <w:pict w14:anchorId="36FCA279">
          <v:shapetype id="_x0000_t202" coordsize="21600,21600" o:spt="202" path="m0,0l0,21600,21600,21600,21600,0xe">
            <v:stroke joinstyle="miter"/>
            <v:path gradientshapeok="t" o:connecttype="rect"/>
          </v:shapetype>
          <v:shape id="_x0000_s1108" type="#_x0000_t202" style="position:absolute;left:0;text-align:left;margin-left:174.95pt;margin-top:2.45pt;width:133.05pt;height:45pt;z-index:251678720;mso-width-relative:margin;mso-height-relative:margin" filled="f" stroked="f">
            <v:textbox style="mso-next-textbox:#_x0000_s1108">
              <w:txbxContent>
                <w:p w14:paraId="02C1BAED" w14:textId="77777777" w:rsidR="00AD5353" w:rsidRPr="004B13DE" w:rsidRDefault="00AD5353" w:rsidP="004C0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Самореализация</w:t>
                  </w:r>
                </w:p>
              </w:txbxContent>
            </v:textbox>
          </v:shape>
        </w:pict>
      </w:r>
      <w:r>
        <w:rPr>
          <w:rFonts w:ascii="Times New Roman" w:hAnsi="Times New Roman" w:cs="Times New Roman"/>
          <w:noProof/>
          <w:sz w:val="28"/>
          <w:szCs w:val="28"/>
          <w:lang w:eastAsia="ru-RU"/>
        </w:rPr>
        <w:pict w14:anchorId="14F1D546">
          <v:shape id="_x0000_s1089" type="#_x0000_t32" style="position:absolute;left:0;text-align:left;margin-left:-355.05pt;margin-top:15.2pt;width:0;height:185.4pt;flip:y;z-index:251659264" o:connectortype="straight">
            <v:stroke endarrow="block"/>
          </v:shape>
        </w:pict>
      </w:r>
    </w:p>
    <w:p w14:paraId="256E72EA" w14:textId="77777777" w:rsidR="004C0AB8" w:rsidRPr="001D5E9B" w:rsidRDefault="00AD5353" w:rsidP="004C0AB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w14:anchorId="1C8FA5B0">
          <v:shape id="_x0000_s1105" type="#_x0000_t32" style="position:absolute;left:0;text-align:left;margin-left:236.6pt;margin-top:-.25pt;width:67.35pt;height:0;z-index:251675648" o:connectortype="straight"/>
        </w:pict>
      </w:r>
      <w:r>
        <w:rPr>
          <w:rFonts w:ascii="Times New Roman" w:hAnsi="Times New Roman" w:cs="Times New Roman"/>
          <w:noProof/>
          <w:sz w:val="28"/>
          <w:szCs w:val="28"/>
          <w:lang w:eastAsia="ru-RU"/>
        </w:rPr>
        <w:pict w14:anchorId="4DD420CF">
          <v:shape id="_x0000_s1104" type="#_x0000_t32" style="position:absolute;left:0;text-align:left;margin-left:166.5pt;margin-top:-.2pt;width:70.1pt;height:0;z-index:251674624" o:connectortype="straight"/>
        </w:pict>
      </w:r>
      <w:r>
        <w:rPr>
          <w:rFonts w:ascii="Times New Roman" w:hAnsi="Times New Roman" w:cs="Times New Roman"/>
          <w:noProof/>
          <w:sz w:val="28"/>
          <w:szCs w:val="28"/>
          <w:lang w:eastAsia="ru-RU"/>
        </w:rPr>
        <w:pict w14:anchorId="5DFB972A">
          <v:shape id="_x0000_s1107" type="#_x0000_t202" style="position:absolute;left:0;text-align:left;margin-left:160.9pt;margin-top:4.5pt;width:158.9pt;height:27.95pt;z-index:251677696;mso-width-relative:margin;mso-height-relative:margin" filled="f" stroked="f">
            <v:textbox style="mso-next-textbox:#_x0000_s1107">
              <w:txbxContent>
                <w:p w14:paraId="5D2CBFD5" w14:textId="77777777" w:rsidR="00AD5353" w:rsidRDefault="00AD5353" w:rsidP="004C0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Эстетические потребности</w:t>
                  </w:r>
                </w:p>
                <w:p w14:paraId="18C82EE4" w14:textId="77777777" w:rsidR="00AD5353" w:rsidRPr="004B13DE" w:rsidRDefault="00AD5353" w:rsidP="004C0AB8">
                  <w:pPr>
                    <w:spacing w:after="0" w:line="240" w:lineRule="auto"/>
                    <w:rPr>
                      <w:rFonts w:ascii="Times New Roman" w:hAnsi="Times New Roman" w:cs="Times New Roman"/>
                      <w:sz w:val="24"/>
                      <w:szCs w:val="24"/>
                    </w:rPr>
                  </w:pPr>
                </w:p>
              </w:txbxContent>
            </v:textbox>
          </v:shape>
        </w:pict>
      </w:r>
    </w:p>
    <w:p w14:paraId="193B4C28" w14:textId="77777777" w:rsidR="004C0AB8" w:rsidRDefault="00AD5353" w:rsidP="004C0AB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w14:anchorId="17E30AAA">
          <v:shape id="_x0000_s1106" type="#_x0000_t202" style="position:absolute;left:0;text-align:left;margin-left:106.7pt;margin-top:8.3pt;width:250.9pt;height:41.05pt;z-index:251676672;mso-width-relative:margin;mso-height-relative:margin" filled="f" stroked="f">
            <v:textbox style="mso-next-textbox:#_x0000_s1106">
              <w:txbxContent>
                <w:p w14:paraId="52BBA982" w14:textId="77777777" w:rsidR="00AD5353" w:rsidRPr="004B13DE" w:rsidRDefault="00AD5353" w:rsidP="004C0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4B13DE">
                    <w:rPr>
                      <w:rFonts w:ascii="Times New Roman" w:hAnsi="Times New Roman" w:cs="Times New Roman"/>
                      <w:sz w:val="24"/>
                      <w:szCs w:val="24"/>
                    </w:rPr>
                    <w:t xml:space="preserve">отребности </w:t>
                  </w:r>
                  <w:r>
                    <w:rPr>
                      <w:rFonts w:ascii="Times New Roman" w:hAnsi="Times New Roman" w:cs="Times New Roman"/>
                      <w:sz w:val="24"/>
                      <w:szCs w:val="24"/>
                    </w:rPr>
                    <w:t>в уважении</w:t>
                  </w:r>
                  <w:r>
                    <w:rPr>
                      <w:rFonts w:ascii="Times New Roman" w:hAnsi="Times New Roman" w:cs="Times New Roman"/>
                      <w:sz w:val="24"/>
                      <w:szCs w:val="24"/>
                    </w:rPr>
                    <w:br/>
                    <w:t>(в одобрении, благодарности, признании)</w:t>
                  </w:r>
                </w:p>
              </w:txbxContent>
            </v:textbox>
          </v:shape>
        </w:pict>
      </w:r>
      <w:r>
        <w:rPr>
          <w:rFonts w:ascii="Times New Roman" w:hAnsi="Times New Roman" w:cs="Times New Roman"/>
          <w:noProof/>
          <w:sz w:val="28"/>
          <w:szCs w:val="28"/>
          <w:lang w:eastAsia="ru-RU"/>
        </w:rPr>
        <w:pict w14:anchorId="7C1CDE84">
          <v:shape id="_x0000_s1102" type="#_x0000_t32" style="position:absolute;left:0;text-align:left;margin-left:236.6pt;margin-top:8.3pt;width:99.1pt;height:0;z-index:251672576" o:connectortype="straight"/>
        </w:pict>
      </w:r>
      <w:r>
        <w:rPr>
          <w:rFonts w:ascii="Times New Roman" w:hAnsi="Times New Roman" w:cs="Times New Roman"/>
          <w:noProof/>
          <w:sz w:val="28"/>
          <w:szCs w:val="28"/>
          <w:lang w:eastAsia="ru-RU"/>
        </w:rPr>
        <w:pict w14:anchorId="7A916815">
          <v:shape id="_x0000_s1097" type="#_x0000_t32" style="position:absolute;left:0;text-align:left;margin-left:137.5pt;margin-top:8.3pt;width:99.1pt;height:0;z-index:251667456" o:connectortype="straight"/>
        </w:pict>
      </w:r>
    </w:p>
    <w:p w14:paraId="12E56982" w14:textId="77777777" w:rsidR="004C0AB8" w:rsidRDefault="00AD5353" w:rsidP="004C0AB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w14:anchorId="3752F0D4">
          <v:shape id="_x0000_s1103" type="#_x0000_t202" style="position:absolute;left:0;text-align:left;margin-left:93.65pt;margin-top:18.85pt;width:280.8pt;height:41.05pt;z-index:251673600;mso-width-relative:margin;mso-height-relative:margin" filled="f" stroked="f">
            <v:textbox style="mso-next-textbox:#_x0000_s1103">
              <w:txbxContent>
                <w:p w14:paraId="0462C16A" w14:textId="77777777" w:rsidR="00AD5353" w:rsidRPr="004B13DE" w:rsidRDefault="00AD5353" w:rsidP="004C0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4B13DE">
                    <w:rPr>
                      <w:rFonts w:ascii="Times New Roman" w:hAnsi="Times New Roman" w:cs="Times New Roman"/>
                      <w:sz w:val="24"/>
                      <w:szCs w:val="24"/>
                    </w:rPr>
                    <w:t xml:space="preserve">отребности </w:t>
                  </w:r>
                  <w:r>
                    <w:rPr>
                      <w:rFonts w:ascii="Times New Roman" w:hAnsi="Times New Roman" w:cs="Times New Roman"/>
                      <w:sz w:val="24"/>
                      <w:szCs w:val="24"/>
                    </w:rPr>
                    <w:t xml:space="preserve">в привязанности, любви, </w:t>
                  </w:r>
                  <w:r>
                    <w:rPr>
                      <w:rFonts w:ascii="Times New Roman" w:hAnsi="Times New Roman" w:cs="Times New Roman"/>
                      <w:sz w:val="24"/>
                      <w:szCs w:val="24"/>
                    </w:rPr>
                    <w:br/>
                    <w:t>в причастности к группе</w:t>
                  </w:r>
                </w:p>
              </w:txbxContent>
            </v:textbox>
          </v:shape>
        </w:pict>
      </w:r>
      <w:r>
        <w:rPr>
          <w:rFonts w:ascii="Times New Roman" w:hAnsi="Times New Roman" w:cs="Times New Roman"/>
          <w:noProof/>
          <w:sz w:val="28"/>
          <w:szCs w:val="28"/>
          <w:lang w:eastAsia="ru-RU"/>
        </w:rPr>
        <w:pict w14:anchorId="03EDD0F5">
          <v:shape id="_x0000_s1101" type="#_x0000_t32" style="position:absolute;left:0;text-align:left;margin-left:236.6pt;margin-top:18.85pt;width:129.9pt;height:0;z-index:251671552" o:connectortype="straight"/>
        </w:pict>
      </w:r>
      <w:r>
        <w:rPr>
          <w:rFonts w:ascii="Times New Roman" w:hAnsi="Times New Roman" w:cs="Times New Roman"/>
          <w:noProof/>
          <w:sz w:val="28"/>
          <w:szCs w:val="28"/>
          <w:lang w:eastAsia="ru-RU"/>
        </w:rPr>
        <w:pict w14:anchorId="5575F59C">
          <v:shape id="_x0000_s1096" type="#_x0000_t32" style="position:absolute;left:0;text-align:left;margin-left:106.7pt;margin-top:18.85pt;width:129.9pt;height:0;z-index:251666432" o:connectortype="straight"/>
        </w:pict>
      </w:r>
    </w:p>
    <w:p w14:paraId="060D64F1" w14:textId="77777777" w:rsidR="004C0AB8" w:rsidRDefault="004C0AB8" w:rsidP="004C0AB8">
      <w:pPr>
        <w:spacing w:after="0" w:line="360" w:lineRule="auto"/>
        <w:ind w:firstLine="709"/>
        <w:contextualSpacing/>
        <w:jc w:val="both"/>
        <w:rPr>
          <w:rFonts w:ascii="Times New Roman" w:hAnsi="Times New Roman" w:cs="Times New Roman"/>
          <w:sz w:val="28"/>
          <w:szCs w:val="28"/>
        </w:rPr>
      </w:pPr>
    </w:p>
    <w:p w14:paraId="4AE61451" w14:textId="77777777" w:rsidR="004C0AB8" w:rsidRDefault="00AD5353" w:rsidP="004C0AB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w14:anchorId="295C3AC3">
          <v:shape id="_x0000_s1100" type="#_x0000_t202" style="position:absolute;left:0;text-align:left;margin-left:58pt;margin-top:11.55pt;width:360.85pt;height:32.7pt;z-index:251670528;mso-width-relative:margin;mso-height-relative:margin" filled="f" stroked="f">
            <v:textbox>
              <w:txbxContent>
                <w:p w14:paraId="5BA2A32C" w14:textId="77777777" w:rsidR="00AD5353" w:rsidRPr="004B13DE" w:rsidRDefault="00AD5353" w:rsidP="004C0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4B13DE">
                    <w:rPr>
                      <w:rFonts w:ascii="Times New Roman" w:hAnsi="Times New Roman" w:cs="Times New Roman"/>
                      <w:sz w:val="24"/>
                      <w:szCs w:val="24"/>
                    </w:rPr>
                    <w:t xml:space="preserve">отребности </w:t>
                  </w:r>
                  <w:r>
                    <w:rPr>
                      <w:rFonts w:ascii="Times New Roman" w:hAnsi="Times New Roman" w:cs="Times New Roman"/>
                      <w:sz w:val="24"/>
                      <w:szCs w:val="24"/>
                    </w:rPr>
                    <w:t xml:space="preserve">в безопасности </w:t>
                  </w:r>
                  <w:r w:rsidRPr="004B13DE">
                    <w:rPr>
                      <w:rFonts w:ascii="Times New Roman" w:hAnsi="Times New Roman" w:cs="Times New Roman"/>
                      <w:sz w:val="24"/>
                      <w:szCs w:val="24"/>
                    </w:rPr>
                    <w:t>(</w:t>
                  </w:r>
                  <w:r>
                    <w:rPr>
                      <w:rFonts w:ascii="Times New Roman" w:hAnsi="Times New Roman" w:cs="Times New Roman"/>
                      <w:sz w:val="24"/>
                      <w:szCs w:val="24"/>
                    </w:rPr>
                    <w:t>физической и психологической</w:t>
                  </w:r>
                  <w:r w:rsidRPr="004B13DE">
                    <w:rPr>
                      <w:rFonts w:ascii="Times New Roman" w:hAnsi="Times New Roman" w:cs="Times New Roman"/>
                      <w:sz w:val="24"/>
                      <w:szCs w:val="24"/>
                    </w:rPr>
                    <w:t>)</w:t>
                  </w:r>
                </w:p>
              </w:txbxContent>
            </v:textbox>
          </v:shape>
        </w:pict>
      </w:r>
      <w:r>
        <w:rPr>
          <w:rFonts w:ascii="Times New Roman" w:hAnsi="Times New Roman" w:cs="Times New Roman"/>
          <w:noProof/>
          <w:sz w:val="28"/>
          <w:szCs w:val="28"/>
          <w:lang w:eastAsia="ru-RU"/>
        </w:rPr>
        <w:pict w14:anchorId="5247238E">
          <v:shape id="_x0000_s1095" type="#_x0000_t32" style="position:absolute;left:0;text-align:left;margin-left:236.6pt;margin-top:3.25pt;width:158.05pt;height:0;z-index:251665408" o:connectortype="straight"/>
        </w:pict>
      </w:r>
      <w:r>
        <w:rPr>
          <w:rFonts w:ascii="Times New Roman" w:hAnsi="Times New Roman" w:cs="Times New Roman"/>
          <w:noProof/>
          <w:sz w:val="28"/>
          <w:szCs w:val="28"/>
          <w:lang w:eastAsia="ru-RU"/>
        </w:rPr>
        <w:pict w14:anchorId="0E2BDAD3">
          <v:shape id="_x0000_s1094" type="#_x0000_t32" style="position:absolute;left:0;text-align:left;margin-left:76.8pt;margin-top:3.25pt;width:159.8pt;height:0;z-index:251664384" o:connectortype="straight"/>
        </w:pict>
      </w:r>
    </w:p>
    <w:p w14:paraId="77A64C0D" w14:textId="77777777" w:rsidR="004C0AB8" w:rsidRDefault="00AD5353" w:rsidP="004C0AB8">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w14:anchorId="43769B22">
          <v:shape id="_x0000_s1098" type="#_x0000_t202" style="position:absolute;left:0;text-align:left;margin-left:64.6pt;margin-top:18.3pt;width:342.15pt;height:25.25pt;z-index:251668480;mso-width-relative:margin;mso-height-relative:margin" filled="f" stroked="f">
            <v:textbox>
              <w:txbxContent>
                <w:p w14:paraId="095ABA83" w14:textId="77777777" w:rsidR="00AD5353" w:rsidRPr="004B13DE" w:rsidRDefault="00AD5353" w:rsidP="004C0AB8">
                  <w:pPr>
                    <w:spacing w:after="0" w:line="240" w:lineRule="auto"/>
                    <w:jc w:val="center"/>
                    <w:rPr>
                      <w:rFonts w:ascii="Times New Roman" w:hAnsi="Times New Roman" w:cs="Times New Roman"/>
                      <w:sz w:val="24"/>
                      <w:szCs w:val="24"/>
                    </w:rPr>
                  </w:pPr>
                  <w:r w:rsidRPr="004B13DE">
                    <w:rPr>
                      <w:rFonts w:ascii="Times New Roman" w:hAnsi="Times New Roman" w:cs="Times New Roman"/>
                      <w:sz w:val="24"/>
                      <w:szCs w:val="24"/>
                    </w:rPr>
                    <w:t>Физиологические потребности (в пище, питье, кислороде)</w:t>
                  </w:r>
                </w:p>
              </w:txbxContent>
            </v:textbox>
          </v:shape>
        </w:pict>
      </w:r>
      <w:r>
        <w:rPr>
          <w:rFonts w:ascii="Times New Roman" w:hAnsi="Times New Roman" w:cs="Times New Roman"/>
          <w:noProof/>
          <w:sz w:val="28"/>
          <w:szCs w:val="28"/>
          <w:lang w:eastAsia="ru-RU"/>
        </w:rPr>
        <w:pict w14:anchorId="382A2FF5">
          <v:shape id="_x0000_s1099" type="#_x0000_t32" style="position:absolute;left:0;text-align:left;margin-left:236.6pt;margin-top:11.75pt;width:188.85pt;height:0;z-index:251669504" o:connectortype="straight"/>
        </w:pict>
      </w:r>
      <w:r>
        <w:rPr>
          <w:rFonts w:ascii="Times New Roman" w:hAnsi="Times New Roman" w:cs="Times New Roman"/>
          <w:noProof/>
          <w:sz w:val="28"/>
          <w:szCs w:val="28"/>
          <w:lang w:eastAsia="ru-RU"/>
        </w:rPr>
        <w:pict w14:anchorId="457EA438">
          <v:shape id="_x0000_s1093" type="#_x0000_t32" style="position:absolute;left:0;text-align:left;margin-left:47.75pt;margin-top:11.75pt;width:188.85pt;height:0;z-index:251663360" o:connectortype="straight"/>
        </w:pict>
      </w:r>
    </w:p>
    <w:p w14:paraId="41C08CC1" w14:textId="77777777" w:rsidR="004C0AB8" w:rsidRDefault="00AD5353" w:rsidP="00A039D2">
      <w:pPr>
        <w:tabs>
          <w:tab w:val="left" w:pos="284"/>
        </w:tabs>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w14:anchorId="266EC67F">
          <v:shape id="_x0000_s1092" type="#_x0000_t32" style="position:absolute;left:0;text-align:left;margin-left:14.05pt;margin-top:19.45pt;width:442.3pt;height:0;z-index:251662336" o:connectortype="straight"/>
        </w:pict>
      </w:r>
    </w:p>
    <w:p w14:paraId="12E48FAC" w14:textId="77777777" w:rsidR="004C0AB8" w:rsidRDefault="004C0AB8" w:rsidP="00A039D2">
      <w:pPr>
        <w:spacing w:after="0" w:line="360" w:lineRule="auto"/>
        <w:ind w:firstLine="284"/>
        <w:contextualSpacing/>
        <w:rPr>
          <w:rFonts w:ascii="Times New Roman" w:hAnsi="Times New Roman" w:cs="Times New Roman"/>
          <w:bCs/>
          <w:sz w:val="28"/>
          <w:szCs w:val="28"/>
        </w:rPr>
      </w:pPr>
      <w:r>
        <w:rPr>
          <w:rFonts w:ascii="Times New Roman" w:hAnsi="Times New Roman" w:cs="Times New Roman"/>
          <w:noProof/>
          <w:sz w:val="28"/>
          <w:szCs w:val="28"/>
          <w:lang w:eastAsia="ru-RU"/>
        </w:rPr>
        <w:t>Рисунок</w:t>
      </w:r>
      <w:r>
        <w:rPr>
          <w:rFonts w:ascii="Times New Roman" w:hAnsi="Times New Roman" w:cs="Times New Roman"/>
          <w:bCs/>
          <w:sz w:val="28"/>
          <w:szCs w:val="28"/>
        </w:rPr>
        <w:t xml:space="preserve"> 1 –  Пирамида А. </w:t>
      </w:r>
      <w:proofErr w:type="spellStart"/>
      <w:r>
        <w:rPr>
          <w:rFonts w:ascii="Times New Roman" w:hAnsi="Times New Roman" w:cs="Times New Roman"/>
          <w:bCs/>
          <w:sz w:val="28"/>
          <w:szCs w:val="28"/>
        </w:rPr>
        <w:t>Маслоу</w:t>
      </w:r>
      <w:proofErr w:type="spellEnd"/>
    </w:p>
    <w:p w14:paraId="6DFF7B48" w14:textId="77777777" w:rsidR="00A039D2" w:rsidRDefault="00A039D2" w:rsidP="004C0AB8">
      <w:pPr>
        <w:ind w:firstLine="709"/>
      </w:pPr>
    </w:p>
    <w:p w14:paraId="43694085" w14:textId="3ED9840A" w:rsidR="00A039D2" w:rsidRPr="00A039D2" w:rsidRDefault="00A039D2" w:rsidP="009800E2">
      <w:pPr>
        <w:pStyle w:val="a3"/>
        <w:numPr>
          <w:ilvl w:val="0"/>
          <w:numId w:val="28"/>
        </w:numPr>
        <w:tabs>
          <w:tab w:val="left" w:pos="851"/>
          <w:tab w:val="left" w:pos="993"/>
          <w:tab w:val="left" w:pos="1276"/>
        </w:tabs>
        <w:spacing w:after="0" w:line="360" w:lineRule="auto"/>
        <w:ind w:left="0" w:firstLine="851"/>
        <w:jc w:val="both"/>
        <w:rPr>
          <w:rFonts w:ascii="Times New Roman" w:hAnsi="Times New Roman" w:cs="Times New Roman"/>
          <w:sz w:val="28"/>
          <w:szCs w:val="28"/>
        </w:rPr>
      </w:pPr>
      <w:r w:rsidRPr="00A039D2">
        <w:rPr>
          <w:rFonts w:ascii="Times New Roman" w:hAnsi="Times New Roman" w:cs="Times New Roman"/>
          <w:sz w:val="28"/>
          <w:szCs w:val="28"/>
        </w:rPr>
        <w:t xml:space="preserve">Двухфакторная теория Ф. </w:t>
      </w:r>
      <w:proofErr w:type="spellStart"/>
      <w:r w:rsidRPr="00A039D2">
        <w:rPr>
          <w:rFonts w:ascii="Times New Roman" w:hAnsi="Times New Roman" w:cs="Times New Roman"/>
          <w:sz w:val="28"/>
          <w:szCs w:val="28"/>
        </w:rPr>
        <w:t>Герцберга</w:t>
      </w:r>
      <w:proofErr w:type="spellEnd"/>
      <w:r w:rsidRPr="00A039D2">
        <w:rPr>
          <w:rFonts w:ascii="Times New Roman" w:hAnsi="Times New Roman" w:cs="Times New Roman"/>
          <w:sz w:val="28"/>
          <w:szCs w:val="28"/>
        </w:rPr>
        <w:t xml:space="preserve"> – появилась в связи с растущей необходимостью выяснить влияние материальных и нематериальных факторов на мотивацию человека. Он создал двухфакторную модель, которая показывает удовлетворенность работой.</w:t>
      </w:r>
    </w:p>
    <w:p w14:paraId="37DD1917" w14:textId="77777777" w:rsidR="00A039D2" w:rsidRDefault="00A039D2" w:rsidP="009800E2">
      <w:pPr>
        <w:spacing w:after="0" w:line="360" w:lineRule="auto"/>
        <w:ind w:firstLine="851"/>
        <w:contextualSpacing/>
        <w:jc w:val="both"/>
        <w:rPr>
          <w:rFonts w:ascii="Times New Roman" w:hAnsi="Times New Roman" w:cs="Times New Roman"/>
          <w:sz w:val="28"/>
          <w:szCs w:val="28"/>
        </w:rPr>
      </w:pPr>
      <w:r w:rsidRPr="008741B6">
        <w:rPr>
          <w:rFonts w:ascii="Times New Roman" w:hAnsi="Times New Roman" w:cs="Times New Roman"/>
          <w:sz w:val="28"/>
          <w:szCs w:val="28"/>
        </w:rPr>
        <w:t xml:space="preserve">Первая группа факторов (гигиенические факторы) связана с самовыражением личности, ее внутренними потребностями, а также с окружающей средой, в которой осуществляется сама работа. </w:t>
      </w:r>
      <w:r>
        <w:rPr>
          <w:rFonts w:ascii="Times New Roman" w:hAnsi="Times New Roman" w:cs="Times New Roman"/>
          <w:sz w:val="28"/>
          <w:szCs w:val="28"/>
        </w:rPr>
        <w:t>Например, у</w:t>
      </w:r>
      <w:r w:rsidRPr="008741B6">
        <w:rPr>
          <w:rFonts w:ascii="Times New Roman" w:hAnsi="Times New Roman" w:cs="Times New Roman"/>
          <w:sz w:val="28"/>
          <w:szCs w:val="28"/>
        </w:rPr>
        <w:t xml:space="preserve">словия труда, </w:t>
      </w:r>
      <w:r>
        <w:rPr>
          <w:rFonts w:ascii="Times New Roman" w:hAnsi="Times New Roman" w:cs="Times New Roman"/>
          <w:sz w:val="28"/>
          <w:szCs w:val="28"/>
        </w:rPr>
        <w:t>д</w:t>
      </w:r>
      <w:r w:rsidRPr="008741B6">
        <w:rPr>
          <w:rFonts w:ascii="Times New Roman" w:hAnsi="Times New Roman" w:cs="Times New Roman"/>
          <w:sz w:val="28"/>
          <w:szCs w:val="28"/>
        </w:rPr>
        <w:t xml:space="preserve">остаточная </w:t>
      </w:r>
      <w:r>
        <w:rPr>
          <w:rFonts w:ascii="Times New Roman" w:hAnsi="Times New Roman" w:cs="Times New Roman"/>
          <w:sz w:val="28"/>
          <w:szCs w:val="28"/>
        </w:rPr>
        <w:t>заработная плата, м</w:t>
      </w:r>
      <w:r w:rsidRPr="008741B6">
        <w:rPr>
          <w:rFonts w:ascii="Times New Roman" w:hAnsi="Times New Roman" w:cs="Times New Roman"/>
          <w:sz w:val="28"/>
          <w:szCs w:val="28"/>
        </w:rPr>
        <w:t>ежличностные отношения</w:t>
      </w:r>
      <w:r>
        <w:rPr>
          <w:rFonts w:ascii="Times New Roman" w:hAnsi="Times New Roman" w:cs="Times New Roman"/>
          <w:sz w:val="28"/>
          <w:szCs w:val="28"/>
        </w:rPr>
        <w:t xml:space="preserve"> на работе и т.п.</w:t>
      </w:r>
    </w:p>
    <w:p w14:paraId="38185AFA" w14:textId="77777777" w:rsidR="00A039D2" w:rsidRDefault="00A039D2" w:rsidP="009800E2">
      <w:pPr>
        <w:spacing w:after="0" w:line="360" w:lineRule="auto"/>
        <w:ind w:firstLine="851"/>
        <w:contextualSpacing/>
        <w:jc w:val="both"/>
        <w:rPr>
          <w:rFonts w:ascii="Times New Roman" w:hAnsi="Times New Roman" w:cs="Times New Roman"/>
          <w:sz w:val="28"/>
          <w:szCs w:val="28"/>
        </w:rPr>
      </w:pPr>
      <w:r w:rsidRPr="008741B6">
        <w:rPr>
          <w:rFonts w:ascii="Times New Roman" w:hAnsi="Times New Roman" w:cs="Times New Roman"/>
          <w:sz w:val="28"/>
          <w:szCs w:val="28"/>
        </w:rPr>
        <w:t>Вторая группа факторов мотивации связана с характером и сущностью самой работы. Руководитель здесь должен помнить о необходимости обобщения содержательной части работы.</w:t>
      </w:r>
      <w:r>
        <w:rPr>
          <w:rFonts w:ascii="Times New Roman" w:hAnsi="Times New Roman" w:cs="Times New Roman"/>
          <w:sz w:val="28"/>
          <w:szCs w:val="28"/>
        </w:rPr>
        <w:t xml:space="preserve"> Например, у</w:t>
      </w:r>
      <w:r w:rsidRPr="002D1B0D">
        <w:rPr>
          <w:rFonts w:ascii="Times New Roman" w:hAnsi="Times New Roman" w:cs="Times New Roman"/>
          <w:sz w:val="28"/>
          <w:szCs w:val="28"/>
        </w:rPr>
        <w:t xml:space="preserve">спех, </w:t>
      </w:r>
      <w:r>
        <w:rPr>
          <w:rFonts w:ascii="Times New Roman" w:hAnsi="Times New Roman" w:cs="Times New Roman"/>
          <w:sz w:val="28"/>
          <w:szCs w:val="28"/>
        </w:rPr>
        <w:t>п</w:t>
      </w:r>
      <w:r w:rsidRPr="002D1B0D">
        <w:rPr>
          <w:rFonts w:ascii="Times New Roman" w:hAnsi="Times New Roman" w:cs="Times New Roman"/>
          <w:sz w:val="28"/>
          <w:szCs w:val="28"/>
        </w:rPr>
        <w:t>родвижение по службе,</w:t>
      </w:r>
      <w:r>
        <w:rPr>
          <w:rFonts w:ascii="Times New Roman" w:hAnsi="Times New Roman" w:cs="Times New Roman"/>
          <w:sz w:val="28"/>
          <w:szCs w:val="28"/>
        </w:rPr>
        <w:t xml:space="preserve"> п</w:t>
      </w:r>
      <w:r w:rsidRPr="002D1B0D">
        <w:rPr>
          <w:rFonts w:ascii="Times New Roman" w:hAnsi="Times New Roman" w:cs="Times New Roman"/>
          <w:sz w:val="28"/>
          <w:szCs w:val="28"/>
        </w:rPr>
        <w:t>ризнание</w:t>
      </w:r>
      <w:r>
        <w:rPr>
          <w:rFonts w:ascii="Times New Roman" w:hAnsi="Times New Roman" w:cs="Times New Roman"/>
          <w:sz w:val="28"/>
          <w:szCs w:val="28"/>
        </w:rPr>
        <w:t xml:space="preserve"> и одобрение результатов работы и т.д.</w:t>
      </w:r>
    </w:p>
    <w:p w14:paraId="1B44EF99" w14:textId="656763A4" w:rsidR="00A039D2" w:rsidRPr="00A039D2" w:rsidRDefault="0047483B" w:rsidP="0047483B">
      <w:pPr>
        <w:pStyle w:val="a3"/>
        <w:numPr>
          <w:ilvl w:val="0"/>
          <w:numId w:val="2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39D2" w:rsidRPr="00A039D2">
        <w:rPr>
          <w:rFonts w:ascii="Times New Roman" w:hAnsi="Times New Roman" w:cs="Times New Roman"/>
          <w:sz w:val="28"/>
          <w:szCs w:val="28"/>
        </w:rPr>
        <w:t xml:space="preserve">Теория </w:t>
      </w:r>
      <w:proofErr w:type="spellStart"/>
      <w:r w:rsidR="00A039D2" w:rsidRPr="00A039D2">
        <w:rPr>
          <w:rFonts w:ascii="Times New Roman" w:hAnsi="Times New Roman" w:cs="Times New Roman"/>
          <w:sz w:val="28"/>
          <w:szCs w:val="28"/>
        </w:rPr>
        <w:t>МакКлелланда</w:t>
      </w:r>
      <w:proofErr w:type="spellEnd"/>
      <w:r w:rsidR="00A039D2" w:rsidRPr="00A039D2">
        <w:rPr>
          <w:rFonts w:ascii="Times New Roman" w:hAnsi="Times New Roman" w:cs="Times New Roman"/>
          <w:sz w:val="28"/>
          <w:szCs w:val="28"/>
        </w:rPr>
        <w:t xml:space="preserve"> (теория заученных потребностей) – с учетом того, что низшие потребности уже удовлетворены, остаются высшие потребности, причем их структура сводится к трем факторам: стремлению к успеху, стремлению к власти, к признанию.</w:t>
      </w:r>
      <w:r w:rsidR="00A039D2" w:rsidRPr="006C7A2F">
        <w:t xml:space="preserve"> </w:t>
      </w:r>
      <w:r w:rsidR="00A039D2" w:rsidRPr="00A039D2">
        <w:rPr>
          <w:rFonts w:ascii="Times New Roman" w:hAnsi="Times New Roman" w:cs="Times New Roman"/>
          <w:sz w:val="28"/>
          <w:szCs w:val="28"/>
        </w:rPr>
        <w:t xml:space="preserve">При таком утверждении успех </w:t>
      </w:r>
      <w:r w:rsidR="00A039D2" w:rsidRPr="00A039D2">
        <w:rPr>
          <w:rFonts w:ascii="Times New Roman" w:hAnsi="Times New Roman" w:cs="Times New Roman"/>
          <w:sz w:val="28"/>
          <w:szCs w:val="28"/>
        </w:rPr>
        <w:lastRenderedPageBreak/>
        <w:t>расценивается не как похвала или признание со стороны коллег, а как личные достижения в результате активной деятельности, как готовность участвовать в принятии сложных решений и нести за них персональную ответственность.</w:t>
      </w:r>
    </w:p>
    <w:p w14:paraId="3EA87B07" w14:textId="77777777" w:rsidR="00A039D2" w:rsidRPr="006C7A2F" w:rsidRDefault="00A039D2" w:rsidP="0047483B">
      <w:pPr>
        <w:spacing w:after="0" w:line="360" w:lineRule="auto"/>
        <w:ind w:firstLine="709"/>
        <w:contextualSpacing/>
        <w:jc w:val="both"/>
        <w:rPr>
          <w:rFonts w:ascii="Times New Roman" w:hAnsi="Times New Roman" w:cs="Times New Roman"/>
          <w:sz w:val="28"/>
          <w:szCs w:val="28"/>
        </w:rPr>
      </w:pPr>
      <w:r w:rsidRPr="006C7A2F">
        <w:rPr>
          <w:rFonts w:ascii="Times New Roman" w:hAnsi="Times New Roman" w:cs="Times New Roman"/>
          <w:sz w:val="28"/>
          <w:szCs w:val="28"/>
        </w:rPr>
        <w:t xml:space="preserve">Потребность в успехе (в достижении) </w:t>
      </w:r>
      <w:r>
        <w:rPr>
          <w:rFonts w:ascii="Times New Roman" w:hAnsi="Times New Roman" w:cs="Times New Roman"/>
          <w:sz w:val="28"/>
          <w:szCs w:val="28"/>
        </w:rPr>
        <w:t>–</w:t>
      </w:r>
      <w:r w:rsidRPr="006C7A2F">
        <w:rPr>
          <w:rFonts w:ascii="Times New Roman" w:hAnsi="Times New Roman" w:cs="Times New Roman"/>
          <w:sz w:val="28"/>
          <w:szCs w:val="28"/>
        </w:rPr>
        <w:t xml:space="preserve"> стремление человека достигать стоящих перед ним целей более эффективно, чем он это делал раньше. </w:t>
      </w:r>
    </w:p>
    <w:p w14:paraId="60848918" w14:textId="77777777" w:rsidR="00A039D2" w:rsidRPr="006C7A2F" w:rsidRDefault="00A039D2" w:rsidP="0047483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Потребность властвовать –</w:t>
      </w:r>
      <w:r w:rsidRPr="006C7A2F">
        <w:rPr>
          <w:rFonts w:ascii="Times New Roman" w:hAnsi="Times New Roman" w:cs="Times New Roman"/>
          <w:sz w:val="28"/>
          <w:szCs w:val="28"/>
        </w:rPr>
        <w:t xml:space="preserve"> человек стремится контролировать ресурсы и процессы, протекающие в его окружении.</w:t>
      </w:r>
    </w:p>
    <w:p w14:paraId="578C377B" w14:textId="77777777" w:rsidR="00A039D2" w:rsidRDefault="00A039D2" w:rsidP="0047483B">
      <w:pPr>
        <w:spacing w:after="0" w:line="360" w:lineRule="auto"/>
        <w:ind w:firstLine="709"/>
        <w:contextualSpacing/>
        <w:jc w:val="both"/>
        <w:rPr>
          <w:rFonts w:ascii="Times New Roman" w:hAnsi="Times New Roman" w:cs="Times New Roman"/>
          <w:sz w:val="28"/>
          <w:szCs w:val="28"/>
        </w:rPr>
      </w:pPr>
      <w:r w:rsidRPr="006C7A2F">
        <w:rPr>
          <w:rFonts w:ascii="Times New Roman" w:hAnsi="Times New Roman" w:cs="Times New Roman"/>
          <w:sz w:val="28"/>
          <w:szCs w:val="28"/>
        </w:rPr>
        <w:t>Потребность соучастия проявляется в виде стремления к дружеским отношениям с окружающими.</w:t>
      </w:r>
    </w:p>
    <w:p w14:paraId="105833F9" w14:textId="6C8559BF" w:rsidR="00A039D2" w:rsidRPr="00A039D2" w:rsidRDefault="00A039D2" w:rsidP="0047483B">
      <w:pPr>
        <w:pStyle w:val="a3"/>
        <w:numPr>
          <w:ilvl w:val="0"/>
          <w:numId w:val="28"/>
        </w:numPr>
        <w:tabs>
          <w:tab w:val="left" w:pos="851"/>
          <w:tab w:val="left" w:pos="993"/>
        </w:tabs>
        <w:spacing w:after="0" w:line="360" w:lineRule="auto"/>
        <w:ind w:left="0" w:firstLine="709"/>
        <w:jc w:val="both"/>
        <w:rPr>
          <w:rFonts w:ascii="Times New Roman" w:hAnsi="Times New Roman" w:cs="Times New Roman"/>
          <w:sz w:val="28"/>
          <w:szCs w:val="28"/>
        </w:rPr>
      </w:pPr>
      <w:r w:rsidRPr="00A039D2">
        <w:rPr>
          <w:rFonts w:ascii="Times New Roman" w:hAnsi="Times New Roman" w:cs="Times New Roman"/>
          <w:sz w:val="28"/>
          <w:szCs w:val="28"/>
        </w:rPr>
        <w:t xml:space="preserve">Теория потребностей К. </w:t>
      </w:r>
      <w:proofErr w:type="spellStart"/>
      <w:r w:rsidRPr="00A039D2">
        <w:rPr>
          <w:rFonts w:ascii="Times New Roman" w:hAnsi="Times New Roman" w:cs="Times New Roman"/>
          <w:sz w:val="28"/>
          <w:szCs w:val="28"/>
        </w:rPr>
        <w:t>Альдерфера</w:t>
      </w:r>
      <w:proofErr w:type="spellEnd"/>
      <w:r w:rsidRPr="00A039D2">
        <w:rPr>
          <w:rFonts w:ascii="Times New Roman" w:hAnsi="Times New Roman" w:cs="Times New Roman"/>
          <w:sz w:val="28"/>
          <w:szCs w:val="28"/>
        </w:rPr>
        <w:t xml:space="preserve"> (ERG-теория) – потребности, человека могут быть объединены в отдельные группы. Однако в отличие от теории иерархии потребностей А. </w:t>
      </w:r>
      <w:proofErr w:type="spellStart"/>
      <w:r w:rsidRPr="00A039D2">
        <w:rPr>
          <w:rFonts w:ascii="Times New Roman" w:hAnsi="Times New Roman" w:cs="Times New Roman"/>
          <w:sz w:val="28"/>
          <w:szCs w:val="28"/>
        </w:rPr>
        <w:t>Маслоу</w:t>
      </w:r>
      <w:proofErr w:type="spellEnd"/>
      <w:r w:rsidRPr="00A039D2">
        <w:rPr>
          <w:rFonts w:ascii="Times New Roman" w:hAnsi="Times New Roman" w:cs="Times New Roman"/>
          <w:sz w:val="28"/>
          <w:szCs w:val="28"/>
        </w:rPr>
        <w:t xml:space="preserve">, он считает, что таких групп потребностей существует три: </w:t>
      </w:r>
    </w:p>
    <w:p w14:paraId="22CE9833" w14:textId="77777777" w:rsidR="00A039D2" w:rsidRDefault="00A039D2" w:rsidP="0047483B">
      <w:pPr>
        <w:pStyle w:val="a3"/>
        <w:numPr>
          <w:ilvl w:val="0"/>
          <w:numId w:val="12"/>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3871">
        <w:rPr>
          <w:rFonts w:ascii="Times New Roman" w:hAnsi="Times New Roman" w:cs="Times New Roman"/>
          <w:sz w:val="28"/>
          <w:szCs w:val="28"/>
        </w:rPr>
        <w:t>потребность роста (самовыражение, самореализация, творчество);</w:t>
      </w:r>
    </w:p>
    <w:p w14:paraId="6AB1991B" w14:textId="77777777" w:rsidR="00A039D2" w:rsidRDefault="00A039D2" w:rsidP="0047483B">
      <w:pPr>
        <w:pStyle w:val="a3"/>
        <w:numPr>
          <w:ilvl w:val="0"/>
          <w:numId w:val="12"/>
        </w:numPr>
        <w:tabs>
          <w:tab w:val="left" w:pos="851"/>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потребность связи (принадлежность к коллективу, причастность к общему делу);</w:t>
      </w:r>
    </w:p>
    <w:p w14:paraId="3A4B8853" w14:textId="77777777" w:rsidR="00A039D2" w:rsidRPr="007A3871" w:rsidRDefault="00A039D2" w:rsidP="0047483B">
      <w:pPr>
        <w:pStyle w:val="a3"/>
        <w:numPr>
          <w:ilvl w:val="0"/>
          <w:numId w:val="12"/>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3871">
        <w:rPr>
          <w:rFonts w:ascii="Times New Roman" w:hAnsi="Times New Roman" w:cs="Times New Roman"/>
          <w:sz w:val="28"/>
          <w:szCs w:val="28"/>
        </w:rPr>
        <w:t>потребность существования (физиологические потребности, безопасность).</w:t>
      </w:r>
    </w:p>
    <w:p w14:paraId="7EB99C55" w14:textId="77777777" w:rsidR="00A039D2" w:rsidRDefault="00A039D2" w:rsidP="0047483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sidRPr="00D416B0">
        <w:rPr>
          <w:rFonts w:ascii="Times New Roman" w:hAnsi="Times New Roman" w:cs="Times New Roman"/>
          <w:sz w:val="28"/>
          <w:szCs w:val="28"/>
        </w:rPr>
        <w:t>Альдерфер</w:t>
      </w:r>
      <w:proofErr w:type="spellEnd"/>
      <w:r w:rsidRPr="00D416B0">
        <w:rPr>
          <w:rFonts w:ascii="Times New Roman" w:hAnsi="Times New Roman" w:cs="Times New Roman"/>
          <w:sz w:val="28"/>
          <w:szCs w:val="28"/>
        </w:rPr>
        <w:t xml:space="preserve"> счита</w:t>
      </w:r>
      <w:r>
        <w:rPr>
          <w:rFonts w:ascii="Times New Roman" w:hAnsi="Times New Roman" w:cs="Times New Roman"/>
          <w:sz w:val="28"/>
          <w:szCs w:val="28"/>
        </w:rPr>
        <w:t xml:space="preserve">л, </w:t>
      </w:r>
      <w:r w:rsidRPr="00D416B0">
        <w:rPr>
          <w:rFonts w:ascii="Times New Roman" w:hAnsi="Times New Roman" w:cs="Times New Roman"/>
          <w:sz w:val="28"/>
          <w:szCs w:val="28"/>
        </w:rPr>
        <w:t>что движение идет в обе стороны. Наверх, если не удовлетворена потребность нижнего уровня, и вниз, если не удовлетворяется потребность более высокого уровня. При этом в случае неудовлетворенности потребности верхнего уровня усиливается степень действия потребности более низкого уровня, что переключает внимание человека на этот уровень.</w:t>
      </w:r>
    </w:p>
    <w:p w14:paraId="5C0D8BCF" w14:textId="31AF7452" w:rsidR="00A039D2" w:rsidRDefault="00A039D2" w:rsidP="0047483B">
      <w:pPr>
        <w:spacing w:after="0" w:line="360" w:lineRule="auto"/>
        <w:ind w:firstLine="567"/>
        <w:contextualSpacing/>
        <w:jc w:val="both"/>
        <w:rPr>
          <w:rFonts w:ascii="Times New Roman" w:hAnsi="Times New Roman" w:cs="Times New Roman"/>
          <w:sz w:val="28"/>
          <w:szCs w:val="28"/>
        </w:rPr>
      </w:pPr>
      <w:r w:rsidRPr="00A039D2">
        <w:rPr>
          <w:rFonts w:ascii="Times New Roman" w:hAnsi="Times New Roman" w:cs="Times New Roman"/>
          <w:sz w:val="28"/>
          <w:szCs w:val="28"/>
        </w:rPr>
        <w:t xml:space="preserve">Второй подход к мотивации базируется на процессуальных теориях. Здесь говорится о распределении усилий работников и выборе определенного вида поведения для достижения конкретных целей. К таким теориям относятся теория ожиданий по В. </w:t>
      </w:r>
      <w:proofErr w:type="spellStart"/>
      <w:r w:rsidRPr="00A039D2">
        <w:rPr>
          <w:rFonts w:ascii="Times New Roman" w:hAnsi="Times New Roman" w:cs="Times New Roman"/>
          <w:sz w:val="28"/>
          <w:szCs w:val="28"/>
        </w:rPr>
        <w:t>Вруму</w:t>
      </w:r>
      <w:proofErr w:type="spellEnd"/>
      <w:r w:rsidRPr="00A039D2">
        <w:rPr>
          <w:rFonts w:ascii="Times New Roman" w:hAnsi="Times New Roman" w:cs="Times New Roman"/>
          <w:sz w:val="28"/>
          <w:szCs w:val="28"/>
        </w:rPr>
        <w:t xml:space="preserve">, теория  справедливости Адамса, модель Портера – </w:t>
      </w:r>
      <w:proofErr w:type="spellStart"/>
      <w:r w:rsidRPr="00A039D2">
        <w:rPr>
          <w:rFonts w:ascii="Times New Roman" w:hAnsi="Times New Roman" w:cs="Times New Roman"/>
          <w:sz w:val="28"/>
          <w:szCs w:val="28"/>
        </w:rPr>
        <w:t>Лоулера</w:t>
      </w:r>
      <w:proofErr w:type="spellEnd"/>
      <w:r w:rsidRPr="00A039D2">
        <w:rPr>
          <w:rFonts w:ascii="Times New Roman" w:hAnsi="Times New Roman" w:cs="Times New Roman"/>
          <w:sz w:val="28"/>
          <w:szCs w:val="28"/>
        </w:rPr>
        <w:t xml:space="preserve">, а также теория «X» и «Y» </w:t>
      </w:r>
      <w:proofErr w:type="spellStart"/>
      <w:r w:rsidRPr="00A039D2">
        <w:rPr>
          <w:rFonts w:ascii="Times New Roman" w:hAnsi="Times New Roman" w:cs="Times New Roman"/>
          <w:sz w:val="28"/>
          <w:szCs w:val="28"/>
        </w:rPr>
        <w:t>МакГрегора</w:t>
      </w:r>
      <w:proofErr w:type="spellEnd"/>
      <w:r w:rsidRPr="00A039D2">
        <w:rPr>
          <w:rFonts w:ascii="Times New Roman" w:hAnsi="Times New Roman" w:cs="Times New Roman"/>
          <w:sz w:val="28"/>
          <w:szCs w:val="28"/>
        </w:rPr>
        <w:t>.</w:t>
      </w:r>
    </w:p>
    <w:p w14:paraId="04D85EBB" w14:textId="77777777" w:rsidR="00A039D2" w:rsidRDefault="00A039D2" w:rsidP="0047483B">
      <w:pPr>
        <w:pStyle w:val="a3"/>
        <w:numPr>
          <w:ilvl w:val="0"/>
          <w:numId w:val="13"/>
        </w:numPr>
        <w:tabs>
          <w:tab w:val="left" w:pos="851"/>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 xml:space="preserve">Теория ожидания В. </w:t>
      </w:r>
      <w:proofErr w:type="spellStart"/>
      <w:r w:rsidRPr="007A3871">
        <w:rPr>
          <w:rFonts w:ascii="Times New Roman" w:hAnsi="Times New Roman" w:cs="Times New Roman"/>
          <w:sz w:val="28"/>
          <w:szCs w:val="28"/>
        </w:rPr>
        <w:t>Врума</w:t>
      </w:r>
      <w:proofErr w:type="spellEnd"/>
      <w:r w:rsidRPr="007A3871">
        <w:rPr>
          <w:rFonts w:ascii="Times New Roman" w:hAnsi="Times New Roman" w:cs="Times New Roman"/>
          <w:sz w:val="28"/>
          <w:szCs w:val="28"/>
        </w:rPr>
        <w:t xml:space="preserve"> – базируется на том, что наличие активной потребности не является единственным необходимым условием мотивации </w:t>
      </w:r>
      <w:r w:rsidRPr="007A3871">
        <w:rPr>
          <w:rFonts w:ascii="Times New Roman" w:hAnsi="Times New Roman" w:cs="Times New Roman"/>
          <w:sz w:val="28"/>
          <w:szCs w:val="28"/>
        </w:rPr>
        <w:lastRenderedPageBreak/>
        <w:t>человека на достижение определенной цели. Поведение человека постоянно связано с выбором из двух или нескольких альтернатив. От того, чему человек отдает то или иное предпочтение, зависит, что и как он делает, как он себя ведет и каких результатов он добивается.</w:t>
      </w:r>
      <w:r w:rsidRPr="00C779EB">
        <w:t xml:space="preserve"> </w:t>
      </w:r>
      <w:r w:rsidRPr="007A3871">
        <w:rPr>
          <w:rFonts w:ascii="Times New Roman" w:hAnsi="Times New Roman" w:cs="Times New Roman"/>
          <w:sz w:val="28"/>
          <w:szCs w:val="28"/>
        </w:rPr>
        <w:t>Процесс мотивации по теории ожидания складывается как бы из взаимодействия трех блоков: 1 – усилия, 2 – исполнение, 3 – результат.</w:t>
      </w:r>
      <w:r w:rsidRPr="00C779EB">
        <w:t xml:space="preserve"> </w:t>
      </w:r>
      <w:r>
        <w:t xml:space="preserve"> </w:t>
      </w:r>
      <w:r w:rsidRPr="007A3871">
        <w:rPr>
          <w:rFonts w:ascii="Times New Roman" w:hAnsi="Times New Roman" w:cs="Times New Roman"/>
          <w:sz w:val="28"/>
          <w:szCs w:val="28"/>
        </w:rPr>
        <w:t>Работник должен иметь устойчивое представление о том, что от его усилий зависят результаты его труда, что из результатов его труда вытекают для него определенные последствия, а также то, что результаты, получаемые им, имеют для него ценность. При отсутствии одного из этих условий процесс мотивирования становится достаточно сложным.</w:t>
      </w:r>
    </w:p>
    <w:p w14:paraId="7BB6D1B2" w14:textId="77777777" w:rsidR="00A039D2" w:rsidRPr="007A3871" w:rsidRDefault="00A039D2" w:rsidP="005F1A40">
      <w:pPr>
        <w:pStyle w:val="a3"/>
        <w:numPr>
          <w:ilvl w:val="0"/>
          <w:numId w:val="13"/>
        </w:numPr>
        <w:tabs>
          <w:tab w:val="left" w:pos="851"/>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Теория  справедливости (равенства или беспристрастности) Адамса – люди субъективно определяют отношение полученного вознаграждения к затраченным усилиям, затем соотносят своё вознаграждение с вознаграждением других людей, выполняющих аналогичную работу. Неэквивалентность вклада и отдачи является источником дискомфорта (вины или обиды) и поэтому люди, не удовлетворенные своими отношениями, стремятся восстановить справедливость. Есть два варианта развития:</w:t>
      </w:r>
    </w:p>
    <w:p w14:paraId="2F97887C" w14:textId="77777777" w:rsidR="00A039D2" w:rsidRDefault="00A039D2" w:rsidP="0047483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273C4B">
        <w:rPr>
          <w:rFonts w:ascii="Times New Roman" w:hAnsi="Times New Roman" w:cs="Times New Roman"/>
          <w:sz w:val="28"/>
          <w:szCs w:val="28"/>
        </w:rPr>
        <w:t>личное вознаграждение выше, чем у других</w:t>
      </w:r>
      <w:r>
        <w:rPr>
          <w:rFonts w:ascii="Times New Roman" w:hAnsi="Times New Roman" w:cs="Times New Roman"/>
          <w:sz w:val="28"/>
          <w:szCs w:val="28"/>
        </w:rPr>
        <w:t xml:space="preserve"> – стремление уменьшить </w:t>
      </w:r>
      <w:r w:rsidRPr="00273C4B">
        <w:rPr>
          <w:rFonts w:ascii="Times New Roman" w:hAnsi="Times New Roman" w:cs="Times New Roman"/>
          <w:sz w:val="28"/>
          <w:szCs w:val="28"/>
        </w:rPr>
        <w:t>интенсивность своего труда</w:t>
      </w:r>
      <w:r>
        <w:rPr>
          <w:rFonts w:ascii="Times New Roman" w:hAnsi="Times New Roman" w:cs="Times New Roman"/>
          <w:sz w:val="28"/>
          <w:szCs w:val="28"/>
        </w:rPr>
        <w:t>;</w:t>
      </w:r>
    </w:p>
    <w:p w14:paraId="635BC966" w14:textId="77777777" w:rsidR="00A039D2" w:rsidRDefault="00A039D2" w:rsidP="0047483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личное вознаграждение </w:t>
      </w:r>
      <w:r w:rsidRPr="00273C4B">
        <w:rPr>
          <w:rFonts w:ascii="Times New Roman" w:hAnsi="Times New Roman" w:cs="Times New Roman"/>
          <w:sz w:val="28"/>
          <w:szCs w:val="28"/>
        </w:rPr>
        <w:t>ниже, чем у других</w:t>
      </w:r>
      <w:r>
        <w:rPr>
          <w:rFonts w:ascii="Times New Roman" w:hAnsi="Times New Roman" w:cs="Times New Roman"/>
          <w:sz w:val="28"/>
          <w:szCs w:val="28"/>
        </w:rPr>
        <w:t xml:space="preserve"> – в большинстве случаев это не ока</w:t>
      </w:r>
      <w:r w:rsidRPr="00273C4B">
        <w:rPr>
          <w:rFonts w:ascii="Times New Roman" w:hAnsi="Times New Roman" w:cs="Times New Roman"/>
          <w:sz w:val="28"/>
          <w:szCs w:val="28"/>
        </w:rPr>
        <w:t xml:space="preserve">зывает </w:t>
      </w:r>
      <w:r>
        <w:rPr>
          <w:rFonts w:ascii="Times New Roman" w:hAnsi="Times New Roman" w:cs="Times New Roman"/>
          <w:sz w:val="28"/>
          <w:szCs w:val="28"/>
        </w:rPr>
        <w:t>сильного</w:t>
      </w:r>
      <w:r w:rsidRPr="00273C4B">
        <w:rPr>
          <w:rFonts w:ascii="Times New Roman" w:hAnsi="Times New Roman" w:cs="Times New Roman"/>
          <w:sz w:val="28"/>
          <w:szCs w:val="28"/>
        </w:rPr>
        <w:t xml:space="preserve"> стимулирующего </w:t>
      </w:r>
      <w:r>
        <w:rPr>
          <w:rFonts w:ascii="Times New Roman" w:hAnsi="Times New Roman" w:cs="Times New Roman"/>
          <w:sz w:val="28"/>
          <w:szCs w:val="28"/>
        </w:rPr>
        <w:t>влияния на повыше</w:t>
      </w:r>
      <w:r w:rsidRPr="00273C4B">
        <w:rPr>
          <w:rFonts w:ascii="Times New Roman" w:hAnsi="Times New Roman" w:cs="Times New Roman"/>
          <w:sz w:val="28"/>
          <w:szCs w:val="28"/>
        </w:rPr>
        <w:t>ние интенсивности их труда;</w:t>
      </w:r>
      <w:r>
        <w:rPr>
          <w:rFonts w:ascii="Times New Roman" w:hAnsi="Times New Roman" w:cs="Times New Roman"/>
          <w:sz w:val="28"/>
          <w:szCs w:val="28"/>
        </w:rPr>
        <w:t xml:space="preserve"> ч</w:t>
      </w:r>
      <w:r w:rsidRPr="00273C4B">
        <w:rPr>
          <w:rFonts w:ascii="Times New Roman" w:hAnsi="Times New Roman" w:cs="Times New Roman"/>
          <w:sz w:val="28"/>
          <w:szCs w:val="28"/>
        </w:rPr>
        <w:t>еловек сохран</w:t>
      </w:r>
      <w:r>
        <w:rPr>
          <w:rFonts w:ascii="Times New Roman" w:hAnsi="Times New Roman" w:cs="Times New Roman"/>
          <w:sz w:val="28"/>
          <w:szCs w:val="28"/>
        </w:rPr>
        <w:t xml:space="preserve">яет </w:t>
      </w:r>
      <w:r w:rsidRPr="00273C4B">
        <w:rPr>
          <w:rFonts w:ascii="Times New Roman" w:hAnsi="Times New Roman" w:cs="Times New Roman"/>
          <w:sz w:val="28"/>
          <w:szCs w:val="28"/>
        </w:rPr>
        <w:t>интенсивность</w:t>
      </w:r>
      <w:r>
        <w:rPr>
          <w:rFonts w:ascii="Times New Roman" w:hAnsi="Times New Roman" w:cs="Times New Roman"/>
          <w:sz w:val="28"/>
          <w:szCs w:val="28"/>
        </w:rPr>
        <w:t xml:space="preserve"> своей</w:t>
      </w:r>
      <w:r w:rsidRPr="00273C4B">
        <w:rPr>
          <w:rFonts w:ascii="Times New Roman" w:hAnsi="Times New Roman" w:cs="Times New Roman"/>
          <w:sz w:val="28"/>
          <w:szCs w:val="28"/>
        </w:rPr>
        <w:t xml:space="preserve"> работы на достигнутом уровне</w:t>
      </w:r>
      <w:r>
        <w:rPr>
          <w:rFonts w:ascii="Times New Roman" w:hAnsi="Times New Roman" w:cs="Times New Roman"/>
          <w:sz w:val="28"/>
          <w:szCs w:val="28"/>
        </w:rPr>
        <w:t>.</w:t>
      </w:r>
    </w:p>
    <w:p w14:paraId="36644FBF" w14:textId="5F7067C9" w:rsidR="00A039D2" w:rsidRDefault="00A039D2" w:rsidP="009800E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7A3871">
        <w:rPr>
          <w:rFonts w:ascii="Times New Roman" w:hAnsi="Times New Roman" w:cs="Times New Roman"/>
          <w:sz w:val="28"/>
          <w:szCs w:val="28"/>
        </w:rPr>
        <w:t xml:space="preserve">Модель Портера – </w:t>
      </w:r>
      <w:proofErr w:type="spellStart"/>
      <w:r w:rsidRPr="007A3871">
        <w:rPr>
          <w:rFonts w:ascii="Times New Roman" w:hAnsi="Times New Roman" w:cs="Times New Roman"/>
          <w:sz w:val="28"/>
          <w:szCs w:val="28"/>
        </w:rPr>
        <w:t>Лоулера</w:t>
      </w:r>
      <w:proofErr w:type="spellEnd"/>
      <w:r w:rsidRPr="007A3871">
        <w:rPr>
          <w:rFonts w:ascii="Times New Roman" w:hAnsi="Times New Roman" w:cs="Times New Roman"/>
          <w:sz w:val="28"/>
          <w:szCs w:val="28"/>
        </w:rPr>
        <w:t xml:space="preserve"> – в их моде</w:t>
      </w:r>
      <w:r w:rsidRPr="007A3871">
        <w:rPr>
          <w:rFonts w:ascii="Times New Roman" w:hAnsi="Times New Roman" w:cs="Times New Roman"/>
          <w:sz w:val="28"/>
          <w:szCs w:val="28"/>
        </w:rPr>
        <w:softHyphen/>
        <w:t xml:space="preserve">ли, показанной на рисунке 2, фигурирует пять переменных: затраченные </w:t>
      </w:r>
      <w:r w:rsidRPr="007A3871">
        <w:rPr>
          <w:rFonts w:ascii="Times New Roman" w:hAnsi="Times New Roman" w:cs="Times New Roman"/>
          <w:iCs/>
          <w:sz w:val="28"/>
          <w:szCs w:val="28"/>
        </w:rPr>
        <w:t xml:space="preserve">усилия, восприятие, </w:t>
      </w:r>
      <w:r w:rsidRPr="007A3871">
        <w:rPr>
          <w:rFonts w:ascii="Times New Roman" w:hAnsi="Times New Roman" w:cs="Times New Roman"/>
          <w:sz w:val="28"/>
          <w:szCs w:val="28"/>
        </w:rPr>
        <w:t xml:space="preserve">полученные </w:t>
      </w:r>
      <w:r w:rsidRPr="007A3871">
        <w:rPr>
          <w:rFonts w:ascii="Times New Roman" w:hAnsi="Times New Roman" w:cs="Times New Roman"/>
          <w:iCs/>
          <w:sz w:val="28"/>
          <w:szCs w:val="28"/>
        </w:rPr>
        <w:t xml:space="preserve">результаты, вознаграждение, </w:t>
      </w:r>
      <w:r w:rsidRPr="007A3871">
        <w:rPr>
          <w:rFonts w:ascii="Times New Roman" w:hAnsi="Times New Roman" w:cs="Times New Roman"/>
          <w:sz w:val="28"/>
          <w:szCs w:val="28"/>
        </w:rPr>
        <w:t xml:space="preserve">степень </w:t>
      </w:r>
      <w:r w:rsidRPr="007A3871">
        <w:rPr>
          <w:rFonts w:ascii="Times New Roman" w:hAnsi="Times New Roman" w:cs="Times New Roman"/>
          <w:iCs/>
          <w:sz w:val="28"/>
          <w:szCs w:val="28"/>
        </w:rPr>
        <w:t xml:space="preserve">удовлетворения, </w:t>
      </w:r>
      <w:r w:rsidRPr="007A3871">
        <w:rPr>
          <w:rFonts w:ascii="Times New Roman" w:hAnsi="Times New Roman" w:cs="Times New Roman"/>
          <w:sz w:val="28"/>
          <w:szCs w:val="28"/>
        </w:rPr>
        <w:t xml:space="preserve">что в основном соответствует модели </w:t>
      </w:r>
      <w:proofErr w:type="spellStart"/>
      <w:r w:rsidRPr="007A3871">
        <w:rPr>
          <w:rFonts w:ascii="Times New Roman" w:hAnsi="Times New Roman" w:cs="Times New Roman"/>
          <w:sz w:val="28"/>
          <w:szCs w:val="28"/>
        </w:rPr>
        <w:t>Врума</w:t>
      </w:r>
      <w:proofErr w:type="spellEnd"/>
      <w:r w:rsidRPr="007A3871">
        <w:rPr>
          <w:rFonts w:ascii="Times New Roman" w:hAnsi="Times New Roman" w:cs="Times New Roman"/>
          <w:sz w:val="28"/>
          <w:szCs w:val="28"/>
        </w:rPr>
        <w:t xml:space="preserve">. Однако существенным является то, что усилие (энергия или мотивация) непосредственно </w:t>
      </w:r>
      <w:r w:rsidRPr="007A3871">
        <w:rPr>
          <w:rFonts w:ascii="Times New Roman" w:hAnsi="Times New Roman" w:cs="Times New Roman"/>
          <w:iCs/>
          <w:sz w:val="28"/>
          <w:szCs w:val="28"/>
        </w:rPr>
        <w:t xml:space="preserve">не приводит </w:t>
      </w:r>
      <w:r w:rsidRPr="007A3871">
        <w:rPr>
          <w:rFonts w:ascii="Times New Roman" w:hAnsi="Times New Roman" w:cs="Times New Roman"/>
          <w:sz w:val="28"/>
          <w:szCs w:val="28"/>
        </w:rPr>
        <w:t>к повышению производительности. Эта связь опосредова</w:t>
      </w:r>
      <w:r w:rsidRPr="007A3871">
        <w:rPr>
          <w:rFonts w:ascii="Times New Roman" w:hAnsi="Times New Roman" w:cs="Times New Roman"/>
          <w:sz w:val="28"/>
          <w:szCs w:val="28"/>
        </w:rPr>
        <w:softHyphen/>
        <w:t xml:space="preserve">на способностями, чертами характера и представлением работника о своей роли, т.е. достигнутые </w:t>
      </w:r>
      <w:r w:rsidRPr="007A3871">
        <w:rPr>
          <w:rFonts w:ascii="Times New Roman" w:hAnsi="Times New Roman" w:cs="Times New Roman"/>
          <w:sz w:val="28"/>
          <w:szCs w:val="28"/>
        </w:rPr>
        <w:lastRenderedPageBreak/>
        <w:t>результаты зависят от приложенных со</w:t>
      </w:r>
      <w:r w:rsidRPr="007A3871">
        <w:rPr>
          <w:rFonts w:ascii="Times New Roman" w:hAnsi="Times New Roman" w:cs="Times New Roman"/>
          <w:sz w:val="28"/>
          <w:szCs w:val="28"/>
        </w:rPr>
        <w:softHyphen/>
        <w:t>трудником усилий, его способностей и характерных особенностей, а также осознания им своей роли. Уровень приложенных усилий будет определяться ценностью вознаграждения и степенью уверенности в том, что этот уровень усилий повлечет за собой оправданный уровень вознаграждения. Устанавливается соот</w:t>
      </w:r>
      <w:r w:rsidRPr="007A3871">
        <w:rPr>
          <w:rFonts w:ascii="Times New Roman" w:hAnsi="Times New Roman" w:cs="Times New Roman"/>
          <w:sz w:val="28"/>
          <w:szCs w:val="28"/>
        </w:rPr>
        <w:softHyphen/>
        <w:t>ношение между вознаграждением и результатами, т.е. человек удовле</w:t>
      </w:r>
      <w:r w:rsidRPr="007A3871">
        <w:rPr>
          <w:rFonts w:ascii="Times New Roman" w:hAnsi="Times New Roman" w:cs="Times New Roman"/>
          <w:sz w:val="28"/>
          <w:szCs w:val="28"/>
        </w:rPr>
        <w:softHyphen/>
        <w:t>творяет свои потребности посредством вознаграждений за достигну</w:t>
      </w:r>
      <w:r w:rsidRPr="007A3871">
        <w:rPr>
          <w:rFonts w:ascii="Times New Roman" w:hAnsi="Times New Roman" w:cs="Times New Roman"/>
          <w:sz w:val="28"/>
          <w:szCs w:val="28"/>
        </w:rPr>
        <w:softHyphen/>
        <w:t>тые результаты. Один из наиболее важных выводов в том, что результативный труд ведет к удовлетворению.</w:t>
      </w:r>
    </w:p>
    <w:p w14:paraId="5ACFAE5B" w14:textId="77777777" w:rsidR="00A039D2" w:rsidRDefault="00A039D2" w:rsidP="00A039D2">
      <w:pPr>
        <w:spacing w:after="0" w:line="360" w:lineRule="auto"/>
        <w:ind w:firstLine="709"/>
        <w:contextualSpacing/>
        <w:jc w:val="both"/>
        <w:rPr>
          <w:rFonts w:ascii="Times New Roman" w:hAnsi="Times New Roman" w:cs="Times New Roman"/>
          <w:sz w:val="28"/>
          <w:szCs w:val="28"/>
        </w:rPr>
      </w:pPr>
    </w:p>
    <w:p w14:paraId="6C60D19E" w14:textId="1721DDE4" w:rsidR="00A039D2" w:rsidRDefault="00AD5353" w:rsidP="00A039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w14:anchorId="6D61FE94">
          <v:roundrect id="_x0000_s1113" style="position:absolute;left:0;text-align:left;margin-left:49.5pt;margin-top:130.4pt;width:131.5pt;height:51.15pt;z-index:251683840;mso-wrap-edited:f" arcsize="10923f" wrapcoords="617 0 0 1588 -123 2541 -123 20329 494 21600 617 21600 20983 21600 21106 21600 21723 20329 21723 2541 21600 1588 20983 0 617 0">
            <v:textbox style="mso-next-textbox:#_x0000_s1113">
              <w:txbxContent>
                <w:p w14:paraId="37900F6C" w14:textId="77777777" w:rsidR="00AD5353" w:rsidRDefault="00AD5353" w:rsidP="00A039D2">
                  <w:pPr>
                    <w:pStyle w:val="a5"/>
                    <w:shd w:val="clear" w:color="auto" w:fill="FFFFFF"/>
                    <w:spacing w:after="0" w:line="270" w:lineRule="atLeast"/>
                    <w:rPr>
                      <w:rFonts w:ascii="Cambria" w:hAnsi="Cambria" w:cs="Arial"/>
                      <w:sz w:val="18"/>
                      <w:szCs w:val="18"/>
                      <w:shd w:val="clear" w:color="auto" w:fill="FFFFFF"/>
                    </w:rPr>
                  </w:pPr>
                  <w:r>
                    <w:rPr>
                      <w:rFonts w:ascii="Cambria" w:hAnsi="Cambria" w:cs="Arial"/>
                      <w:sz w:val="18"/>
                      <w:szCs w:val="18"/>
                      <w:shd w:val="clear" w:color="auto" w:fill="FFFFFF"/>
                    </w:rPr>
                    <w:t xml:space="preserve">Уверенность в соответствии усилий и вознаграждения </w:t>
                  </w:r>
                </w:p>
                <w:p w14:paraId="2CAC7D6C" w14:textId="77777777" w:rsidR="00AD5353" w:rsidRPr="00391F0E" w:rsidRDefault="00AD5353" w:rsidP="00A039D2"/>
              </w:txbxContent>
            </v:textbox>
            <w10:wrap type="through"/>
          </v:roundrect>
        </w:pict>
      </w:r>
      <w:r>
        <w:rPr>
          <w:rFonts w:ascii="Times New Roman" w:hAnsi="Times New Roman" w:cs="Times New Roman"/>
          <w:noProof/>
          <w:sz w:val="28"/>
          <w:szCs w:val="28"/>
          <w:lang w:eastAsia="ru-RU"/>
        </w:rPr>
        <w:pict w14:anchorId="14E69800">
          <v:shape id="_x0000_s1112" type="#_x0000_t32" style="position:absolute;left:0;text-align:left;margin-left:110pt;margin-top:103.4pt;width:2.9pt;height:39.85pt;flip:x y;z-index:251682816;mso-wrap-edited:f" o:connectortype="straight" wrapcoords="4 1 4 17 0 32 4 42 8 42 9 42 14 33 8 17 8 1 4 1">
            <v:stroke endarrow="block"/>
            <w10:wrap type="through"/>
          </v:shape>
        </w:pict>
      </w:r>
      <w:r>
        <w:rPr>
          <w:rFonts w:ascii="Times New Roman" w:hAnsi="Times New Roman" w:cs="Times New Roman"/>
          <w:noProof/>
          <w:sz w:val="28"/>
          <w:szCs w:val="28"/>
          <w:lang w:eastAsia="ru-RU"/>
        </w:rPr>
        <w:pict w14:anchorId="6CB8FBDB">
          <v:shape id="_x0000_s1115" type="#_x0000_t32" style="position:absolute;left:0;text-align:left;margin-left:235.45pt;margin-top:54.35pt;width:.05pt;height:16.8pt;z-index:251685888;mso-wrap-edited:f" o:connectortype="straight" wrapcoords="4 1 0 13 4 24 8 24 9 24 14 16 8 1 4 1">
            <v:stroke endarrow="block"/>
            <w10:wrap type="through"/>
          </v:shape>
        </w:pict>
      </w:r>
      <w:r>
        <w:rPr>
          <w:rFonts w:ascii="Times New Roman" w:hAnsi="Times New Roman" w:cs="Times New Roman"/>
          <w:noProof/>
          <w:sz w:val="28"/>
          <w:szCs w:val="28"/>
          <w:lang w:eastAsia="ru-RU"/>
        </w:rPr>
        <w:pict w14:anchorId="0FA2E890">
          <v:roundrect id="_x0000_s1114" style="position:absolute;left:0;text-align:left;margin-left:181.2pt;margin-top:3.2pt;width:131.5pt;height:51.15pt;z-index:251684864;mso-wrap-edited:f" arcsize="10923f" wrapcoords="617 0 0 1588 -123 2541 -123 20329 494 21600 617 21600 20983 21600 21106 21600 21723 20329 21723 2541 21600 1588 20983 0 617 0">
            <v:textbox style="mso-next-textbox:#_x0000_s1114">
              <w:txbxContent>
                <w:p w14:paraId="598123B2" w14:textId="77777777" w:rsidR="00AD5353" w:rsidRPr="00A00947" w:rsidRDefault="00AD5353" w:rsidP="00A039D2">
                  <w:pPr>
                    <w:rPr>
                      <w:rFonts w:asciiTheme="majorHAnsi" w:hAnsiTheme="majorHAnsi"/>
                      <w:sz w:val="18"/>
                    </w:rPr>
                  </w:pPr>
                  <w:r w:rsidRPr="00A00947">
                    <w:rPr>
                      <w:rFonts w:asciiTheme="majorHAnsi" w:hAnsiTheme="majorHAnsi"/>
                      <w:sz w:val="18"/>
                    </w:rPr>
                    <w:t xml:space="preserve">Способности, особенности индивида </w:t>
                  </w:r>
                  <w:r w:rsidRPr="00A00947">
                    <w:rPr>
                      <w:rFonts w:asciiTheme="majorHAnsi" w:hAnsiTheme="majorHAnsi"/>
                      <w:sz w:val="18"/>
                    </w:rPr>
                    <w:br/>
                    <w:t>Осознание им свое</w:t>
                  </w:r>
                  <w:r>
                    <w:rPr>
                      <w:rFonts w:asciiTheme="majorHAnsi" w:hAnsiTheme="majorHAnsi"/>
                      <w:sz w:val="18"/>
                    </w:rPr>
                    <w:t>й</w:t>
                  </w:r>
                  <w:r w:rsidRPr="00A00947">
                    <w:rPr>
                      <w:rFonts w:asciiTheme="majorHAnsi" w:hAnsiTheme="majorHAnsi"/>
                      <w:sz w:val="18"/>
                    </w:rPr>
                    <w:t xml:space="preserve"> роли</w:t>
                  </w:r>
                </w:p>
              </w:txbxContent>
            </v:textbox>
            <w10:wrap type="through"/>
          </v:roundrect>
        </w:pict>
      </w:r>
    </w:p>
    <w:p w14:paraId="5BFC7CB1" w14:textId="77777777" w:rsidR="00A039D2" w:rsidRDefault="00AD5353" w:rsidP="00A039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w14:anchorId="6485EAFA">
          <v:shape id="_x0000_s1121" type="#_x0000_t32" style="position:absolute;left:0;text-align:left;margin-left:262.6pt;margin-top:77pt;width:37.95pt;height:35.55pt;flip:x y;z-index:251692032;mso-wrap-edited:f" o:connectortype="straight" wrapcoords="-424 0 -424 460 12706 14706 13129 17004 17365 21600 19482 21600 22447 21600 22447 19302 19906 16545 16094 14706 1271 0 -424 0">
            <v:stroke dashstyle="dash" endarrow="block"/>
            <w10:wrap type="through"/>
          </v:shape>
        </w:pict>
      </w:r>
      <w:r>
        <w:rPr>
          <w:rFonts w:ascii="Times New Roman" w:hAnsi="Times New Roman" w:cs="Times New Roman"/>
          <w:noProof/>
          <w:sz w:val="28"/>
          <w:szCs w:val="28"/>
          <w:lang w:eastAsia="ru-RU"/>
        </w:rPr>
        <w:pict w14:anchorId="3205824C">
          <v:oval id="_x0000_s1120" style="position:absolute;left:0;text-align:left;margin-left:300.55pt;margin-top:98pt;width:130.7pt;height:40.8pt;z-index:251691008;mso-wrap-edited:f" wrapcoords="8441 -400 3352 400 621 6000 -124 8400 -124 14000 2234 18800 2979 19600 7200 21600 8441 21600 13034 21600 14276 21600 18497 19600 19117 18800 21724 13600 21724 9600 21600 8000 20979 6000 20979 4400 15517 0 13034 -400 8441 -400">
            <v:textbox style="mso-next-textbox:#_x0000_s1120">
              <w:txbxContent>
                <w:p w14:paraId="2C7EF36A" w14:textId="77777777" w:rsidR="00AD5353" w:rsidRDefault="00AD5353" w:rsidP="00A039D2">
                  <w:pPr>
                    <w:jc w:val="center"/>
                  </w:pPr>
                  <w:r>
                    <w:rPr>
                      <w:rFonts w:ascii="Cambria" w:hAnsi="Cambria" w:cs="Arial"/>
                      <w:sz w:val="18"/>
                      <w:szCs w:val="18"/>
                    </w:rPr>
                    <w:t xml:space="preserve">степень удовлетворенности </w:t>
                  </w:r>
                </w:p>
              </w:txbxContent>
            </v:textbox>
            <w10:wrap type="through"/>
          </v:oval>
        </w:pict>
      </w:r>
      <w:r>
        <w:rPr>
          <w:rFonts w:ascii="Times New Roman" w:hAnsi="Times New Roman" w:cs="Times New Roman"/>
          <w:noProof/>
          <w:sz w:val="28"/>
          <w:szCs w:val="28"/>
          <w:lang w:eastAsia="ru-RU"/>
        </w:rPr>
        <w:pict w14:anchorId="750A8325">
          <v:shape id="_x0000_s1119" type="#_x0000_t32" style="position:absolute;left:0;text-align:left;margin-left:369.1pt;margin-top:77pt;width:.75pt;height:21pt;z-index:251689984;mso-wrap-edited:f" o:connectortype="straight" wrapcoords="-43200 0 -108000 13886 -21600 22371 64800 22371 172800 13886 64800 12343 43200 0 -43200 0">
            <v:stroke endarrow="block"/>
            <w10:wrap type="through"/>
          </v:shape>
        </w:pict>
      </w:r>
      <w:r>
        <w:rPr>
          <w:rFonts w:ascii="Times New Roman" w:hAnsi="Times New Roman" w:cs="Times New Roman"/>
          <w:noProof/>
          <w:sz w:val="28"/>
          <w:szCs w:val="28"/>
          <w:lang w:eastAsia="ru-RU"/>
        </w:rPr>
        <w:pict w14:anchorId="18646611">
          <v:oval id="_x0000_s1118" style="position:absolute;left:0;text-align:left;margin-left:312.7pt;margin-top:47.45pt;width:113.35pt;height:29.55pt;z-index:251688960;mso-wrap-edited:f" wrapcoords="8011 -554 5007 0 -143 5538 -143 14400 1574 17169 1574 18277 6580 21600 8011 21600 13446 21600 14877 21600 19883 18277 20742 17169 21743 12185 21743 5538 16307 0 13446 -554 8011 -554">
            <v:textbox style="mso-next-textbox:#_x0000_s1118">
              <w:txbxContent>
                <w:p w14:paraId="1FE20C9A" w14:textId="77777777" w:rsidR="00AD5353" w:rsidRDefault="00AD5353" w:rsidP="00A039D2">
                  <w:pPr>
                    <w:jc w:val="center"/>
                  </w:pPr>
                  <w:r>
                    <w:rPr>
                      <w:rFonts w:ascii="Cambria" w:hAnsi="Cambria" w:cs="Arial"/>
                      <w:sz w:val="18"/>
                      <w:szCs w:val="18"/>
                    </w:rPr>
                    <w:t>вознаграждение</w:t>
                  </w:r>
                </w:p>
              </w:txbxContent>
            </v:textbox>
            <w10:wrap type="through"/>
          </v:oval>
        </w:pict>
      </w:r>
      <w:r>
        <w:rPr>
          <w:rFonts w:ascii="Times New Roman" w:hAnsi="Times New Roman" w:cs="Times New Roman"/>
          <w:noProof/>
          <w:sz w:val="28"/>
          <w:szCs w:val="28"/>
          <w:lang w:eastAsia="ru-RU"/>
        </w:rPr>
        <w:pict w14:anchorId="2F561815">
          <v:shape id="_x0000_s1117" type="#_x0000_t32" style="position:absolute;left:0;text-align:left;margin-left:289.95pt;margin-top:63.3pt;width:22.75pt;height:0;z-index:251687936;mso-wrap-edited:f" o:connectortype="straight" wrapcoords="19 1 0 5 0 7 19 12 24 12 33 7 33 5 24 1 19 1">
            <v:stroke endarrow="block"/>
            <w10:wrap type="through"/>
          </v:shape>
        </w:pict>
      </w:r>
      <w:r>
        <w:rPr>
          <w:rFonts w:ascii="Times New Roman" w:hAnsi="Times New Roman" w:cs="Times New Roman"/>
          <w:noProof/>
          <w:sz w:val="28"/>
          <w:szCs w:val="28"/>
          <w:lang w:eastAsia="ru-RU"/>
        </w:rPr>
        <w:pict w14:anchorId="5EAC6674">
          <v:oval id="_x0000_s1116" style="position:absolute;left:0;text-align:left;margin-left:181.2pt;margin-top:47pt;width:108.75pt;height:30pt;z-index:251686912;mso-wrap-edited:f" wrapcoords="8044 -540 5065 0 -149 5400 -149 13500 1192 16740 1192 17820 6406 21600 8044 21600 13407 21600 15046 21600 20259 17820 20855 16740 21749 11880 21749 5400 16386 0 13407 -540 8044 -540">
            <v:textbox style="mso-next-textbox:#_x0000_s1116">
              <w:txbxContent>
                <w:p w14:paraId="045F1704" w14:textId="77777777" w:rsidR="00AD5353" w:rsidRDefault="00AD5353" w:rsidP="00A039D2">
                  <w:pPr>
                    <w:jc w:val="center"/>
                  </w:pPr>
                  <w:r>
                    <w:rPr>
                      <w:rFonts w:ascii="Cambria" w:hAnsi="Cambria" w:cs="Arial"/>
                      <w:sz w:val="18"/>
                      <w:szCs w:val="18"/>
                    </w:rPr>
                    <w:t xml:space="preserve">результаты </w:t>
                  </w:r>
                </w:p>
              </w:txbxContent>
            </v:textbox>
            <w10:wrap type="through"/>
          </v:oval>
        </w:pict>
      </w:r>
      <w:r>
        <w:rPr>
          <w:rFonts w:ascii="Times New Roman" w:hAnsi="Times New Roman" w:cs="Times New Roman"/>
          <w:noProof/>
          <w:sz w:val="28"/>
          <w:szCs w:val="28"/>
          <w:lang w:eastAsia="ru-RU"/>
        </w:rPr>
        <w:pict w14:anchorId="2815B9CE">
          <v:oval id="_x0000_s1111" style="position:absolute;left:0;text-align:left;margin-left:59.05pt;margin-top:40.7pt;width:108.75pt;height:40.8pt;z-index:251681792;mso-wrap-edited:f" wrapcoords="8491 -400 5810 0 447 4400 447 6000 -149 8400 -149 14000 2234 18800 2979 19600 7299 21600 8491 21600 12960 21600 14301 21600 18472 19600 19068 18800 21749 13600 21749 9600 21600 8000 21004 6000 21004 4400 15641 0 12960 -400 8491 -400">
            <v:textbox style="mso-next-textbox:#_x0000_s1111">
              <w:txbxContent>
                <w:p w14:paraId="0D41C1D1" w14:textId="77777777" w:rsidR="00AD5353" w:rsidRDefault="00AD5353" w:rsidP="00A039D2">
                  <w:pPr>
                    <w:jc w:val="center"/>
                  </w:pPr>
                  <w:r>
                    <w:rPr>
                      <w:rFonts w:ascii="Cambria" w:hAnsi="Cambria" w:cs="Arial"/>
                      <w:sz w:val="18"/>
                      <w:szCs w:val="18"/>
                    </w:rPr>
                    <w:t>затраченные усилия</w:t>
                  </w:r>
                </w:p>
              </w:txbxContent>
            </v:textbox>
            <w10:wrap type="through"/>
          </v:oval>
        </w:pict>
      </w:r>
      <w:r>
        <w:rPr>
          <w:rFonts w:ascii="Times New Roman" w:hAnsi="Times New Roman" w:cs="Times New Roman"/>
          <w:noProof/>
          <w:sz w:val="28"/>
          <w:szCs w:val="28"/>
          <w:lang w:eastAsia="ru-RU"/>
        </w:rPr>
        <w:pict w14:anchorId="63707803">
          <v:shape id="_x0000_s1110" type="#_x0000_t32" style="position:absolute;left:0;text-align:left;margin-left:114.1pt;margin-top:12.65pt;width:0;height:28.05pt;z-index:251680768;mso-wrap-edited:f" o:connectortype="straight" wrapcoords="4 1 4 17 0 28 4 38 8 38 9 38 13 28 8 17 8 1 4 1">
            <v:stroke endarrow="block"/>
            <w10:wrap type="through"/>
          </v:shape>
        </w:pict>
      </w:r>
      <w:r>
        <w:rPr>
          <w:rFonts w:ascii="Times New Roman" w:hAnsi="Times New Roman" w:cs="Times New Roman"/>
          <w:noProof/>
          <w:sz w:val="28"/>
          <w:szCs w:val="28"/>
          <w:lang w:eastAsia="ru-RU"/>
        </w:rPr>
        <w:pict w14:anchorId="16E34689">
          <v:oval id="_x0000_s1109" style="position:absolute;left:0;text-align:left;margin-left:52.75pt;margin-top:-28.45pt;width:115.05pt;height:41.1pt;z-index:251679744;mso-wrap-edited:f" wrapcoords="8471 -393 5929 0 565 4320 565 5891 -141 8640 -141 13745 1976 18458 2682 19244 7341 21600 8471 21600 12988 21600 14259 21600 18776 19244 19341 18458 21741 13353 21741 9425 21600 8640 20894 5891 20894 4320 15529 0 12988 -393 8471 -393">
            <v:textbox style="mso-next-textbox:#_x0000_s1109">
              <w:txbxContent>
                <w:p w14:paraId="7D639C19" w14:textId="77777777" w:rsidR="00AD5353" w:rsidRDefault="00AD5353" w:rsidP="00A039D2">
                  <w:pPr>
                    <w:jc w:val="center"/>
                  </w:pPr>
                  <w:r>
                    <w:rPr>
                      <w:rFonts w:ascii="Cambria" w:hAnsi="Cambria" w:cs="Arial"/>
                      <w:sz w:val="18"/>
                      <w:szCs w:val="18"/>
                    </w:rPr>
                    <w:t xml:space="preserve">ценность вознаграждения </w:t>
                  </w:r>
                </w:p>
              </w:txbxContent>
            </v:textbox>
            <w10:wrap type="through"/>
          </v:oval>
        </w:pict>
      </w:r>
    </w:p>
    <w:p w14:paraId="78353E02" w14:textId="77777777" w:rsidR="00A039D2" w:rsidRDefault="00A039D2" w:rsidP="00A039D2">
      <w:pPr>
        <w:spacing w:after="0" w:line="360" w:lineRule="auto"/>
        <w:ind w:firstLine="709"/>
        <w:contextualSpacing/>
        <w:jc w:val="both"/>
        <w:rPr>
          <w:rFonts w:ascii="Times New Roman" w:hAnsi="Times New Roman" w:cs="Times New Roman"/>
          <w:sz w:val="28"/>
          <w:szCs w:val="28"/>
        </w:rPr>
      </w:pPr>
    </w:p>
    <w:p w14:paraId="2D98D421" w14:textId="77777777" w:rsidR="00A039D2" w:rsidRDefault="00A039D2" w:rsidP="00A039D2">
      <w:pPr>
        <w:spacing w:after="0" w:line="360" w:lineRule="auto"/>
        <w:ind w:firstLine="709"/>
        <w:contextualSpacing/>
        <w:jc w:val="both"/>
        <w:rPr>
          <w:rFonts w:ascii="Times New Roman" w:hAnsi="Times New Roman" w:cs="Times New Roman"/>
          <w:sz w:val="28"/>
          <w:szCs w:val="28"/>
        </w:rPr>
      </w:pPr>
    </w:p>
    <w:p w14:paraId="1E1873E9" w14:textId="77777777" w:rsidR="00A039D2" w:rsidRDefault="00A039D2" w:rsidP="00A039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Рисунок 2 – </w:t>
      </w:r>
      <w:r w:rsidRPr="00273C4B">
        <w:rPr>
          <w:rFonts w:ascii="Times New Roman" w:hAnsi="Times New Roman" w:cs="Times New Roman"/>
          <w:sz w:val="28"/>
          <w:szCs w:val="28"/>
        </w:rPr>
        <w:t>Мотивационная модель Портера</w:t>
      </w:r>
      <w:r>
        <w:rPr>
          <w:rFonts w:ascii="Times New Roman" w:hAnsi="Times New Roman" w:cs="Times New Roman"/>
          <w:sz w:val="28"/>
          <w:szCs w:val="28"/>
        </w:rPr>
        <w:t xml:space="preserve"> –</w:t>
      </w:r>
      <w:r w:rsidRPr="00273C4B">
        <w:rPr>
          <w:rFonts w:ascii="Times New Roman" w:hAnsi="Times New Roman" w:cs="Times New Roman"/>
          <w:sz w:val="28"/>
          <w:szCs w:val="28"/>
        </w:rPr>
        <w:t xml:space="preserve"> </w:t>
      </w:r>
      <w:proofErr w:type="spellStart"/>
      <w:r w:rsidRPr="00273C4B">
        <w:rPr>
          <w:rFonts w:ascii="Times New Roman" w:hAnsi="Times New Roman" w:cs="Times New Roman"/>
          <w:sz w:val="28"/>
          <w:szCs w:val="28"/>
        </w:rPr>
        <w:t>Лоулера</w:t>
      </w:r>
      <w:proofErr w:type="spellEnd"/>
    </w:p>
    <w:p w14:paraId="3C034B78" w14:textId="77777777" w:rsidR="00A039D2" w:rsidRDefault="00A039D2" w:rsidP="00A039D2">
      <w:pPr>
        <w:spacing w:after="0" w:line="360" w:lineRule="auto"/>
        <w:ind w:firstLine="709"/>
        <w:contextualSpacing/>
        <w:jc w:val="both"/>
        <w:rPr>
          <w:rFonts w:ascii="Times New Roman" w:hAnsi="Times New Roman" w:cs="Times New Roman"/>
          <w:sz w:val="28"/>
          <w:szCs w:val="28"/>
        </w:rPr>
      </w:pPr>
    </w:p>
    <w:p w14:paraId="507DF707" w14:textId="0C54D51D" w:rsidR="00A039D2" w:rsidRPr="009800E2" w:rsidRDefault="00A039D2" w:rsidP="009800E2">
      <w:pPr>
        <w:spacing w:after="0"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 xml:space="preserve">4. Теория «X» и «Y» </w:t>
      </w:r>
      <w:proofErr w:type="spellStart"/>
      <w:r w:rsidRPr="009800E2">
        <w:rPr>
          <w:rFonts w:ascii="Times New Roman" w:hAnsi="Times New Roman" w:cs="Times New Roman"/>
          <w:sz w:val="28"/>
          <w:szCs w:val="28"/>
        </w:rPr>
        <w:t>МакГрегора</w:t>
      </w:r>
      <w:proofErr w:type="spellEnd"/>
      <w:r w:rsidRPr="009800E2">
        <w:rPr>
          <w:rFonts w:ascii="Times New Roman" w:hAnsi="Times New Roman" w:cs="Times New Roman"/>
          <w:sz w:val="28"/>
          <w:szCs w:val="28"/>
        </w:rPr>
        <w:t xml:space="preserve"> – рассматривает мотивацию человека с двух противоположных сторон:</w:t>
      </w:r>
    </w:p>
    <w:p w14:paraId="0B7AA97A" w14:textId="77777777" w:rsidR="00A039D2" w:rsidRPr="009800E2" w:rsidRDefault="00A039D2" w:rsidP="009800E2">
      <w:pPr>
        <w:spacing w:after="0"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а) Теория «X» человек не любит трудиться и по возможности избегает работы и ответственности – как результат менеджер вынужден прибегать к жёстким (тотальный контроль и система наказаний) и мягким (убеждение и поощрение) формам принуждения.</w:t>
      </w:r>
    </w:p>
    <w:p w14:paraId="7BC4704E" w14:textId="77777777" w:rsidR="00A039D2" w:rsidRPr="009800E2" w:rsidRDefault="00A039D2" w:rsidP="009800E2">
      <w:pPr>
        <w:spacing w:after="0" w:line="360" w:lineRule="auto"/>
        <w:ind w:firstLine="709"/>
        <w:contextualSpacing/>
        <w:jc w:val="both"/>
        <w:rPr>
          <w:rFonts w:ascii="Times New Roman" w:hAnsi="Times New Roman" w:cs="Times New Roman"/>
        </w:rPr>
      </w:pPr>
      <w:r w:rsidRPr="009800E2">
        <w:rPr>
          <w:rFonts w:ascii="Times New Roman" w:hAnsi="Times New Roman" w:cs="Times New Roman"/>
          <w:sz w:val="28"/>
          <w:szCs w:val="28"/>
        </w:rPr>
        <w:t>б) Теория «Y» – труд является естественным процессом, если условия благоприятные, работники будут стремиться к труду и принятию на себя ответственность. Человека можно стимулировать на труд, если дать ему возможность полностью раскрыться, брать на себя ответственность, ощущать свою значимость для организации.</w:t>
      </w:r>
      <w:r w:rsidRPr="009800E2">
        <w:rPr>
          <w:rFonts w:ascii="Times New Roman" w:hAnsi="Times New Roman" w:cs="Times New Roman"/>
        </w:rPr>
        <w:t xml:space="preserve"> </w:t>
      </w:r>
    </w:p>
    <w:p w14:paraId="71CCD9E2" w14:textId="0A720CF0" w:rsidR="00A039D2" w:rsidRPr="009800E2" w:rsidRDefault="00A039D2" w:rsidP="009800E2">
      <w:pPr>
        <w:spacing w:after="0"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lastRenderedPageBreak/>
        <w:t xml:space="preserve">Следует подчеркнуть, что теория «X» и теория «Y» не являются взаимоисключающими противоположностями. Наоборот, теории «X» и «Y» описывают позиции и склонности людей. Руководителю следует придерживаться теории «Y», но также следует помнить и о теории «X», так как с некоторым людьми необходимо некоторое время обращаться согласно теории «X», чтобы помочь им </w:t>
      </w:r>
      <w:proofErr w:type="spellStart"/>
      <w:r w:rsidRPr="009800E2">
        <w:rPr>
          <w:rFonts w:ascii="Times New Roman" w:hAnsi="Times New Roman" w:cs="Times New Roman"/>
          <w:sz w:val="28"/>
          <w:szCs w:val="28"/>
        </w:rPr>
        <w:t>самореализоваться</w:t>
      </w:r>
      <w:proofErr w:type="spellEnd"/>
      <w:r w:rsidRPr="009800E2">
        <w:rPr>
          <w:rFonts w:ascii="Times New Roman" w:hAnsi="Times New Roman" w:cs="Times New Roman"/>
          <w:sz w:val="28"/>
          <w:szCs w:val="28"/>
        </w:rPr>
        <w:t xml:space="preserve"> и перейти в категорию «Y».</w:t>
      </w:r>
    </w:p>
    <w:p w14:paraId="657303A6" w14:textId="77777777" w:rsidR="00A039D2" w:rsidRPr="009800E2" w:rsidRDefault="00A039D2" w:rsidP="009800E2">
      <w:pPr>
        <w:spacing w:after="0" w:line="360" w:lineRule="auto"/>
        <w:ind w:firstLine="709"/>
        <w:contextualSpacing/>
        <w:jc w:val="both"/>
        <w:rPr>
          <w:rFonts w:ascii="Times New Roman" w:hAnsi="Times New Roman" w:cs="Times New Roman"/>
          <w:sz w:val="28"/>
          <w:szCs w:val="28"/>
        </w:rPr>
      </w:pPr>
    </w:p>
    <w:p w14:paraId="085FD4F8" w14:textId="7D9E70F8" w:rsidR="00A039D2" w:rsidRPr="009800E2" w:rsidRDefault="005B0DAE" w:rsidP="009800E2">
      <w:pPr>
        <w:pStyle w:val="a3"/>
        <w:numPr>
          <w:ilvl w:val="1"/>
          <w:numId w:val="27"/>
        </w:numPr>
        <w:spacing w:after="0" w:line="360" w:lineRule="auto"/>
        <w:ind w:left="0" w:firstLine="709"/>
        <w:jc w:val="both"/>
        <w:rPr>
          <w:rFonts w:ascii="Times New Roman" w:hAnsi="Times New Roman" w:cs="Times New Roman"/>
          <w:sz w:val="28"/>
          <w:szCs w:val="28"/>
        </w:rPr>
      </w:pPr>
      <w:r w:rsidRPr="009800E2">
        <w:rPr>
          <w:rFonts w:ascii="Times New Roman" w:hAnsi="Times New Roman" w:cs="Times New Roman"/>
          <w:sz w:val="28"/>
          <w:szCs w:val="28"/>
        </w:rPr>
        <w:t>Методы мотивации и стимулирования персонала</w:t>
      </w:r>
    </w:p>
    <w:p w14:paraId="780CF5C2" w14:textId="77777777" w:rsidR="00B1261C" w:rsidRDefault="00B1261C" w:rsidP="00B1261C">
      <w:pPr>
        <w:spacing w:line="360" w:lineRule="auto"/>
        <w:contextualSpacing/>
        <w:jc w:val="both"/>
        <w:rPr>
          <w:rFonts w:ascii="Times New Roman" w:hAnsi="Times New Roman" w:cs="Times New Roman"/>
          <w:sz w:val="28"/>
          <w:szCs w:val="28"/>
        </w:rPr>
      </w:pPr>
    </w:p>
    <w:p w14:paraId="25F0E4F5" w14:textId="77777777" w:rsidR="00010911" w:rsidRPr="009800E2" w:rsidRDefault="00010911" w:rsidP="00B1261C">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Важнейшим видом стимулирования является материальное, призванным играть ведущую роль в повышении трудовой активности работников. Этот вид состоит из материально-денежного и материально-</w:t>
      </w:r>
      <w:proofErr w:type="spellStart"/>
      <w:r w:rsidRPr="009800E2">
        <w:rPr>
          <w:rFonts w:ascii="Times New Roman" w:hAnsi="Times New Roman" w:cs="Times New Roman"/>
          <w:sz w:val="28"/>
          <w:szCs w:val="28"/>
        </w:rPr>
        <w:t>неденежного</w:t>
      </w:r>
      <w:proofErr w:type="spellEnd"/>
      <w:r w:rsidRPr="009800E2">
        <w:rPr>
          <w:rFonts w:ascii="Times New Roman" w:hAnsi="Times New Roman" w:cs="Times New Roman"/>
          <w:sz w:val="28"/>
          <w:szCs w:val="28"/>
        </w:rPr>
        <w:t xml:space="preserve"> стимулирования, последнее содержит часть социальных стимулов.</w:t>
      </w:r>
    </w:p>
    <w:p w14:paraId="258C48BF" w14:textId="77777777" w:rsidR="00010911" w:rsidRPr="009800E2" w:rsidRDefault="00010911"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Вторым немаловажным является духовное стимулирование, которое содержит в себе социальные, моральные, эстетические, социально-политические и информационные стимулы. В психологическом подходе моральное стимулирование является самой развитой и широко применяющейся подсистемой духовного стимулирования труда.</w:t>
      </w:r>
    </w:p>
    <w:p w14:paraId="11CF94A4" w14:textId="77777777" w:rsidR="00010911" w:rsidRPr="009800E2" w:rsidRDefault="00010911"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Согласно одной из расширенной трактовки моральные стимулы отождествляются со всей совокупностью этических нравственных мотивов поведения человека. Однако к области морального стимулирования относится только часть этических категорий, а именно те, которые отражают оценку человека и его поведения окружающими и им самим.</w:t>
      </w:r>
    </w:p>
    <w:p w14:paraId="4B92D474" w14:textId="076FD216" w:rsidR="005B0DAE" w:rsidRDefault="00010911" w:rsidP="005B0DA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9F277C8" wp14:editId="2CA684B8">
            <wp:extent cx="4088468" cy="1667218"/>
            <wp:effectExtent l="0" t="0" r="0" b="0"/>
            <wp:docPr id="1" name="Изображение 1" descr="Classification_of_incen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fication_of_incentiv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5635"/>
                    <a:stretch/>
                  </pic:blipFill>
                  <pic:spPr bwMode="auto">
                    <a:xfrm>
                      <a:off x="0" y="0"/>
                      <a:ext cx="4129000" cy="1683746"/>
                    </a:xfrm>
                    <a:prstGeom prst="rect">
                      <a:avLst/>
                    </a:prstGeom>
                    <a:noFill/>
                    <a:ln>
                      <a:noFill/>
                    </a:ln>
                    <a:extLst>
                      <a:ext uri="{53640926-AAD7-44D8-BBD7-CCE9431645EC}">
                        <a14:shadowObscured xmlns:a14="http://schemas.microsoft.com/office/drawing/2010/main"/>
                      </a:ext>
                    </a:extLst>
                  </pic:spPr>
                </pic:pic>
              </a:graphicData>
            </a:graphic>
          </wp:inline>
        </w:drawing>
      </w:r>
    </w:p>
    <w:p w14:paraId="7972734C" w14:textId="2666F835" w:rsidR="009C2E76" w:rsidRPr="00ED36F6" w:rsidRDefault="009C2E76" w:rsidP="00ED36F6">
      <w:pPr>
        <w:pStyle w:val="a3"/>
        <w:spacing w:after="0" w:line="360" w:lineRule="auto"/>
        <w:ind w:left="0" w:firstLine="709"/>
        <w:jc w:val="both"/>
        <w:rPr>
          <w:sz w:val="28"/>
          <w:szCs w:val="28"/>
        </w:rPr>
      </w:pPr>
      <w:r>
        <w:rPr>
          <w:sz w:val="28"/>
          <w:szCs w:val="28"/>
        </w:rPr>
        <w:t xml:space="preserve">          Рис. 3</w:t>
      </w:r>
      <w:r w:rsidRPr="002B1AA3">
        <w:rPr>
          <w:sz w:val="28"/>
          <w:szCs w:val="28"/>
        </w:rPr>
        <w:t xml:space="preserve"> Классификация видов стимулирования.</w:t>
      </w:r>
    </w:p>
    <w:p w14:paraId="0EA8D5EA"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lastRenderedPageBreak/>
        <w:t>Тарифная система служит основным средством учета качества труда и отражения его в заработной плате. Она представляет собой совокупность нормативов, при помощи которых производится дифференциация и регулирование заработной платы различных групп работников в зависимости от сложности, условий труда в целях обеспечения необходимого единства меры труда и его оплаты.</w:t>
      </w:r>
    </w:p>
    <w:p w14:paraId="7E233CEF"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Материально-денежное стимулирование – это поощрение работников денежными выплатами по результатам трудовой деятельности.</w:t>
      </w:r>
    </w:p>
    <w:p w14:paraId="28E58F3E"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Применение материально-денежных стимулов позволяет регулировать поведение объектов управления на основе использования различных денежных выплат и санкций.</w:t>
      </w:r>
    </w:p>
    <w:p w14:paraId="09B4FF17" w14:textId="628845CB"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Основной частью дохода наемного работника является заработная плата, которая по своей структуре неоднородна. Она состоит из двух частей: постоянной и переменной.</w:t>
      </w:r>
    </w:p>
    <w:p w14:paraId="7FAAC65B"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Доплата является формой вознаграждения за дополнительные результаты труда, за эффект полученный на конкретном участке. Доплаты же получают лишь те, кто участвует в достижении дополнительных результатов труда, дополнительного экономического эффекта. Необходимо отметить, что одна группа доплат по своей экономической сущности более близка к тарифной части, другая - к премиальной. Доплаты первой группы установлены в законодательном порядке, они распространяются на всех работников и их размер не зависит от результатов работы, они являются мерой оплаты основных факторов трудового вклада. В этом случае доплаты призваны стимулировать труд в сверхурочное время, в праздничные дни, в ночное время, и за условия труда.</w:t>
      </w:r>
    </w:p>
    <w:p w14:paraId="55888951"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 xml:space="preserve">Второй группе доплат в большей степени свойственны черты поощрительных форм материальным денежным стимулированием, так как эти доплаты, как и премия, являются формой вознаграждения за дополнительные результаты труда. К таким доплатам относятся надбавки к тарифным ставкам за совмещение профессий, увеличение объема выполняемых работ, </w:t>
      </w:r>
      <w:r w:rsidRPr="009800E2">
        <w:rPr>
          <w:rFonts w:ascii="Times New Roman" w:hAnsi="Times New Roman" w:cs="Times New Roman"/>
          <w:sz w:val="28"/>
          <w:szCs w:val="28"/>
        </w:rPr>
        <w:lastRenderedPageBreak/>
        <w:t>профессиональное мастерство и высокие достижения в труде. Среди этих прогрессивных форм стимулирования наиболее распространенная – надбавка работника за совмещение профессий и должностей.</w:t>
      </w:r>
    </w:p>
    <w:p w14:paraId="7208D6CB"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Надбавка к заработной плате – денежные выплаты сверх зарплаты, которые стимулируют работника к повышению квалификации, профессионального мастерства и длительному выполнению совмещения трудовых обязанностей.</w:t>
      </w:r>
    </w:p>
    <w:p w14:paraId="582518F0"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Компенсации –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14:paraId="223A9E4F"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Важнейшим направлением материально денежного стимулирования является премирование. Премия стимулирует особые повышенные результаты труда и ее источником является фонд материального поощрения. Она представляет одну из важнейших составных частей заработной платы.</w:t>
      </w:r>
    </w:p>
    <w:p w14:paraId="3DD7FE7D"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Цель премирования – улучшение прежде всего конечных результатов деятельности, выраженных в определенных показателях.</w:t>
      </w:r>
    </w:p>
    <w:p w14:paraId="224AC752" w14:textId="460EEB35"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Главная характеристика премии как экономической категории – это форма распределения по результату труда, является личным трудовым доходом.</w:t>
      </w:r>
    </w:p>
    <w:p w14:paraId="2E1A7C74"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Руководитель должен учитывать некоторые психологические тенденции, которые проявляются при стимулировании. Во-первых, вероятность эффективного поведения работника тем выше, чем выше ценность и регулярность вознаграждения, получаемого в результате такого поведения; во-вторых, при запоздалом вознаграждении ниже, чем при его немедленном; в третьих, эффективное трудовое поведение которое заслуженно не вознаграждается, постепенно ослабевает, теряет черты эффективности.</w:t>
      </w:r>
    </w:p>
    <w:p w14:paraId="49254535" w14:textId="755611FE"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Механизм премирования представляет совокупность взаимосвязанных элементов. Обязательными его составляющими являются: показатели премирования, условия его применения, источник и размер премии, круг премируемых.</w:t>
      </w:r>
    </w:p>
    <w:p w14:paraId="39305457"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lastRenderedPageBreak/>
        <w:t>Центральное место в поощрительной системе занимает размер премии. Он определяет связь результатов труда с увеличением размера поощрения. Эффективность применяемой системы премирования работник видит в величине денежной суммы, полученной в виде премии. Устанавливаться размер премии может в процентах к окладу, к экономическому эффекту или же в твердой ставке. То есть в относительном и абсолютном выражении.</w:t>
      </w:r>
    </w:p>
    <w:p w14:paraId="0E206E91" w14:textId="77777777" w:rsidR="009C2E76" w:rsidRPr="002B1AA3" w:rsidRDefault="009C2E76" w:rsidP="009800E2">
      <w:pPr>
        <w:spacing w:line="360" w:lineRule="auto"/>
        <w:ind w:firstLine="709"/>
        <w:contextualSpacing/>
        <w:jc w:val="both"/>
        <w:rPr>
          <w:sz w:val="28"/>
          <w:szCs w:val="28"/>
        </w:rPr>
      </w:pPr>
      <w:r w:rsidRPr="009800E2">
        <w:rPr>
          <w:rFonts w:ascii="Times New Roman" w:hAnsi="Times New Roman" w:cs="Times New Roman"/>
          <w:sz w:val="28"/>
          <w:szCs w:val="28"/>
        </w:rPr>
        <w:t>Источником выплаты премии служит фонд материального поощрения, который образовывается за счет прибыли предприятия в размере четырех процентов от фонда заработной платы.</w:t>
      </w:r>
    </w:p>
    <w:p w14:paraId="11D2C2FF" w14:textId="77777777" w:rsidR="009800E2"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При определении круга премируемых необходимо исходить из адресного и целевого направления. Это премии за сверхплановые, сверхнормативные достижения в труде, выполнение важных заданий, проявленную инициативу давшую конкретный результат. В силу своей целенаправленности такие поощрения обладают большей стимулирующей силой и поэтому эффективней могут воздействовать на повышение трудовой активности.</w:t>
      </w:r>
    </w:p>
    <w:p w14:paraId="45733CDE" w14:textId="5D8F7B30"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 xml:space="preserve">Вторым немаловажным видом стимулирования является социальное, представляется как материальное </w:t>
      </w:r>
      <w:proofErr w:type="spellStart"/>
      <w:r w:rsidRPr="009800E2">
        <w:rPr>
          <w:rFonts w:ascii="Times New Roman" w:hAnsi="Times New Roman" w:cs="Times New Roman"/>
          <w:sz w:val="28"/>
          <w:szCs w:val="28"/>
        </w:rPr>
        <w:t>неденежное</w:t>
      </w:r>
      <w:proofErr w:type="spellEnd"/>
      <w:r w:rsidRPr="009800E2">
        <w:rPr>
          <w:rFonts w:ascii="Times New Roman" w:hAnsi="Times New Roman" w:cs="Times New Roman"/>
          <w:sz w:val="28"/>
          <w:szCs w:val="28"/>
        </w:rPr>
        <w:t>. Главной направленностью выступают отношения между людьми, выраженное в признательности руководства заслуг работника.</w:t>
      </w:r>
    </w:p>
    <w:p w14:paraId="70F2FA12"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 xml:space="preserve">Это поощрение материально </w:t>
      </w:r>
      <w:proofErr w:type="spellStart"/>
      <w:r w:rsidRPr="009800E2">
        <w:rPr>
          <w:rFonts w:ascii="Times New Roman" w:hAnsi="Times New Roman" w:cs="Times New Roman"/>
          <w:sz w:val="28"/>
          <w:szCs w:val="28"/>
        </w:rPr>
        <w:t>неденежными</w:t>
      </w:r>
      <w:proofErr w:type="spellEnd"/>
      <w:r w:rsidRPr="009800E2">
        <w:rPr>
          <w:rFonts w:ascii="Times New Roman" w:hAnsi="Times New Roman" w:cs="Times New Roman"/>
          <w:sz w:val="28"/>
          <w:szCs w:val="28"/>
        </w:rPr>
        <w:t xml:space="preserve"> стимулами и социальными отношениями в коллективе.</w:t>
      </w:r>
    </w:p>
    <w:p w14:paraId="3470742F"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 xml:space="preserve">Данный вид стимулирования обладает целым рядом особенностей. Во-первых, ни один из материально </w:t>
      </w:r>
      <w:proofErr w:type="spellStart"/>
      <w:r w:rsidRPr="009800E2">
        <w:rPr>
          <w:rFonts w:ascii="Times New Roman" w:hAnsi="Times New Roman" w:cs="Times New Roman"/>
          <w:sz w:val="28"/>
          <w:szCs w:val="28"/>
        </w:rPr>
        <w:t>неденежных</w:t>
      </w:r>
      <w:proofErr w:type="spellEnd"/>
      <w:r w:rsidRPr="009800E2">
        <w:rPr>
          <w:rFonts w:ascii="Times New Roman" w:hAnsi="Times New Roman" w:cs="Times New Roman"/>
          <w:sz w:val="28"/>
          <w:szCs w:val="28"/>
        </w:rPr>
        <w:t xml:space="preserve"> стимулов не обладает такой универсальностью, как стимул материально-денежный.</w:t>
      </w:r>
    </w:p>
    <w:p w14:paraId="5925FB6D"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Во-вторых, многие материально-</w:t>
      </w:r>
      <w:proofErr w:type="spellStart"/>
      <w:r w:rsidRPr="009800E2">
        <w:rPr>
          <w:rFonts w:ascii="Times New Roman" w:hAnsi="Times New Roman" w:cs="Times New Roman"/>
          <w:sz w:val="28"/>
          <w:szCs w:val="28"/>
        </w:rPr>
        <w:t>неденежные</w:t>
      </w:r>
      <w:proofErr w:type="spellEnd"/>
      <w:r w:rsidRPr="009800E2">
        <w:rPr>
          <w:rFonts w:ascii="Times New Roman" w:hAnsi="Times New Roman" w:cs="Times New Roman"/>
          <w:sz w:val="28"/>
          <w:szCs w:val="28"/>
        </w:rPr>
        <w:t xml:space="preserve"> стимулы имеют характер разового действия. Цикл воспроизводства потребности в большинстве продолжителен. Так, имеются материально-</w:t>
      </w:r>
      <w:proofErr w:type="spellStart"/>
      <w:r w:rsidRPr="009800E2">
        <w:rPr>
          <w:rFonts w:ascii="Times New Roman" w:hAnsi="Times New Roman" w:cs="Times New Roman"/>
          <w:sz w:val="28"/>
          <w:szCs w:val="28"/>
        </w:rPr>
        <w:t>неденежные</w:t>
      </w:r>
      <w:proofErr w:type="spellEnd"/>
      <w:r w:rsidRPr="009800E2">
        <w:rPr>
          <w:rFonts w:ascii="Times New Roman" w:hAnsi="Times New Roman" w:cs="Times New Roman"/>
          <w:sz w:val="28"/>
          <w:szCs w:val="28"/>
        </w:rPr>
        <w:t xml:space="preserve"> блага, потребность в которых практически </w:t>
      </w:r>
      <w:proofErr w:type="spellStart"/>
      <w:r w:rsidRPr="009800E2">
        <w:rPr>
          <w:rFonts w:ascii="Times New Roman" w:hAnsi="Times New Roman" w:cs="Times New Roman"/>
          <w:sz w:val="28"/>
          <w:szCs w:val="28"/>
        </w:rPr>
        <w:t>ненасыщаема</w:t>
      </w:r>
      <w:proofErr w:type="spellEnd"/>
      <w:r w:rsidRPr="009800E2">
        <w:rPr>
          <w:rFonts w:ascii="Times New Roman" w:hAnsi="Times New Roman" w:cs="Times New Roman"/>
          <w:sz w:val="28"/>
          <w:szCs w:val="28"/>
        </w:rPr>
        <w:t xml:space="preserve">, так как воспроизводится сразу же после акта предыдущего удовлетворения. Потребность в ряде других благ воспроизводится периодически не более чем один раз в год. Третьи блага </w:t>
      </w:r>
      <w:r w:rsidRPr="009800E2">
        <w:rPr>
          <w:rFonts w:ascii="Times New Roman" w:hAnsi="Times New Roman" w:cs="Times New Roman"/>
          <w:sz w:val="28"/>
          <w:szCs w:val="28"/>
        </w:rPr>
        <w:lastRenderedPageBreak/>
        <w:t xml:space="preserve">удовлетворяют потребности, которые воспроизводятся в течении ряда лет. Активность работника получившего конкретный материально </w:t>
      </w:r>
      <w:proofErr w:type="spellStart"/>
      <w:r w:rsidRPr="009800E2">
        <w:rPr>
          <w:rFonts w:ascii="Times New Roman" w:hAnsi="Times New Roman" w:cs="Times New Roman"/>
          <w:sz w:val="28"/>
          <w:szCs w:val="28"/>
        </w:rPr>
        <w:t>неденежный</w:t>
      </w:r>
      <w:proofErr w:type="spellEnd"/>
      <w:r w:rsidRPr="009800E2">
        <w:rPr>
          <w:rFonts w:ascii="Times New Roman" w:hAnsi="Times New Roman" w:cs="Times New Roman"/>
          <w:sz w:val="28"/>
          <w:szCs w:val="28"/>
        </w:rPr>
        <w:t xml:space="preserve"> стимул в дальнейшем может быть поддержана лишь с помощью других стимулов. В противном случае она снижается.</w:t>
      </w:r>
    </w:p>
    <w:p w14:paraId="212B61F6" w14:textId="387506A3" w:rsidR="009C2E76" w:rsidRPr="009800E2" w:rsidRDefault="00ED36F6" w:rsidP="009800E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В-третьих, материально </w:t>
      </w:r>
      <w:proofErr w:type="spellStart"/>
      <w:r>
        <w:rPr>
          <w:rFonts w:ascii="Times New Roman" w:hAnsi="Times New Roman" w:cs="Times New Roman"/>
          <w:sz w:val="28"/>
          <w:szCs w:val="28"/>
        </w:rPr>
        <w:t>не</w:t>
      </w:r>
      <w:r w:rsidR="009C2E76" w:rsidRPr="009800E2">
        <w:rPr>
          <w:rFonts w:ascii="Times New Roman" w:hAnsi="Times New Roman" w:cs="Times New Roman"/>
          <w:sz w:val="28"/>
          <w:szCs w:val="28"/>
        </w:rPr>
        <w:t>денежные</w:t>
      </w:r>
      <w:proofErr w:type="spellEnd"/>
      <w:r w:rsidR="009C2E76" w:rsidRPr="009800E2">
        <w:rPr>
          <w:rFonts w:ascii="Times New Roman" w:hAnsi="Times New Roman" w:cs="Times New Roman"/>
          <w:sz w:val="28"/>
          <w:szCs w:val="28"/>
        </w:rPr>
        <w:t xml:space="preserve"> стимулы не обладают важным свойством денег – делимостью. В то же время их и в своей совокупности трудно упорядочить в единой функции стимулирования в силу их естественной </w:t>
      </w:r>
      <w:proofErr w:type="spellStart"/>
      <w:r w:rsidR="009C2E76" w:rsidRPr="009800E2">
        <w:rPr>
          <w:rFonts w:ascii="Times New Roman" w:hAnsi="Times New Roman" w:cs="Times New Roman"/>
          <w:sz w:val="28"/>
          <w:szCs w:val="28"/>
        </w:rPr>
        <w:t>разнокачественности</w:t>
      </w:r>
      <w:proofErr w:type="spellEnd"/>
      <w:r w:rsidR="009C2E76" w:rsidRPr="009800E2">
        <w:rPr>
          <w:rFonts w:ascii="Times New Roman" w:hAnsi="Times New Roman" w:cs="Times New Roman"/>
          <w:sz w:val="28"/>
          <w:szCs w:val="28"/>
        </w:rPr>
        <w:t xml:space="preserve">. Качественное разнообразие удовлетворяемых с их помощью потребностей затрудняет их сравнение между собой и </w:t>
      </w:r>
      <w:proofErr w:type="spellStart"/>
      <w:r w:rsidR="009C2E76" w:rsidRPr="009800E2">
        <w:rPr>
          <w:rFonts w:ascii="Times New Roman" w:hAnsi="Times New Roman" w:cs="Times New Roman"/>
          <w:sz w:val="28"/>
          <w:szCs w:val="28"/>
        </w:rPr>
        <w:t>иерархизацию</w:t>
      </w:r>
      <w:proofErr w:type="spellEnd"/>
      <w:r w:rsidR="009C2E76" w:rsidRPr="009800E2">
        <w:rPr>
          <w:rFonts w:ascii="Times New Roman" w:hAnsi="Times New Roman" w:cs="Times New Roman"/>
          <w:sz w:val="28"/>
          <w:szCs w:val="28"/>
        </w:rPr>
        <w:t>. Теоретически возможно лишь некоторое косвенное, весьма приблизительное упорядочение с помощью других, более универсальных ценностей, такие как деньги, престиж, время.</w:t>
      </w:r>
    </w:p>
    <w:p w14:paraId="1859DA49"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 xml:space="preserve">В четвертых, материально </w:t>
      </w:r>
      <w:proofErr w:type="spellStart"/>
      <w:r w:rsidRPr="009800E2">
        <w:rPr>
          <w:rFonts w:ascii="Times New Roman" w:hAnsi="Times New Roman" w:cs="Times New Roman"/>
          <w:sz w:val="28"/>
          <w:szCs w:val="28"/>
        </w:rPr>
        <w:t>неденежные</w:t>
      </w:r>
      <w:proofErr w:type="spellEnd"/>
      <w:r w:rsidRPr="009800E2">
        <w:rPr>
          <w:rFonts w:ascii="Times New Roman" w:hAnsi="Times New Roman" w:cs="Times New Roman"/>
          <w:sz w:val="28"/>
          <w:szCs w:val="28"/>
        </w:rPr>
        <w:t xml:space="preserve"> стимулы, по видимому, больше чем денежные приспособлены в основной массе для использования в подкрепляющей форме организации стимулирования. Их невозможно традиционно связать с определенными видами деятельности, так как каждый из них имеет неодинаковую ценность для разных людей и эта вариация слишком велика, тем более что ценность многих благ не поддается точному измерению и однозначной оценке.</w:t>
      </w:r>
    </w:p>
    <w:p w14:paraId="4A17D3AC" w14:textId="6543027A"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 xml:space="preserve">Материально </w:t>
      </w:r>
      <w:proofErr w:type="spellStart"/>
      <w:r w:rsidRPr="009800E2">
        <w:rPr>
          <w:rFonts w:ascii="Times New Roman" w:hAnsi="Times New Roman" w:cs="Times New Roman"/>
          <w:sz w:val="28"/>
          <w:szCs w:val="28"/>
        </w:rPr>
        <w:t>неденежные</w:t>
      </w:r>
      <w:proofErr w:type="spellEnd"/>
      <w:r w:rsidRPr="009800E2">
        <w:rPr>
          <w:rFonts w:ascii="Times New Roman" w:hAnsi="Times New Roman" w:cs="Times New Roman"/>
          <w:sz w:val="28"/>
          <w:szCs w:val="28"/>
        </w:rPr>
        <w:t xml:space="preserve"> блага могут быть использованы в качестве стимулов потому, что получение любого из них можно связать с результатами трудовой деятельности и социальной активности работников. Они, как и любые другие, имеют морально-престижную, помимо содержательной ценности и обладают свойством выделять поощряемого из среды. Оно привлекает внимание всех и является предметом оценок и обсуждения работников.</w:t>
      </w:r>
    </w:p>
    <w:p w14:paraId="22EB053E"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Моральное стимулирование является самой развитой и широко применяющейся подсистемой духовного стимулирования труда и основывается на специфических духовных ценностях человека.</w:t>
      </w:r>
    </w:p>
    <w:p w14:paraId="2D34EEC5"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Моральные стимулы – это такие стимулы, действие которые основывается на потребности человека в общественном признании.</w:t>
      </w:r>
    </w:p>
    <w:p w14:paraId="62B8CDD6"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lastRenderedPageBreak/>
        <w:t>Сущностью морального стимулирования является передача информации о заслугах человека, результатах его деятельности в социальной среде. Оно имеет информационную природу, являясь информационным процессом. в котором источником информации о заслугах работников выступает субъект управления; приемником – объект стимулирования, работник и коллектив, каналом связи – средства передачи информации. Поэтому, чем точнее передается такая информация, тем лучше система выполняет свою функцию.</w:t>
      </w:r>
    </w:p>
    <w:p w14:paraId="66BD7583"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В управленческом аспекте моральные стимулы выполняют в отношении объектов управления роль сигналов со стороны субъектов о том, в какой степени их деятельность соответствует интересам предприятия.</w:t>
      </w:r>
    </w:p>
    <w:p w14:paraId="0D521C94" w14:textId="77777777" w:rsidR="009C2E76" w:rsidRPr="009800E2" w:rsidRDefault="009C2E76"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Моральные стимулы представляют собой такие средства привлечения людей к труду, которые основаны на отношении к труду как высшей ценности, на признание трудовых заслуг как главных. Они не сводятся только к поощрениям и наградам, применение их предусматривает создание такой атмосферы, такого общественного мнения, морально-психологического климата, при которых в трудовом коллективе хорошо знают, кто и как работает, и каждому воздается по заслугам. Такой подход требует обеспечения уверенности в том, что добросовестный труд и примерное поведение всегда получает признание и положительную оценку, принесут уважение и благодарность. И наоборот, плохая работа, бездеятельность, безответственность должны неотвратимым образом сказываться не только на уменьшении материального вознаграждения, но и на служебном положении и моральном авторитете работника.</w:t>
      </w:r>
    </w:p>
    <w:p w14:paraId="635DBB08" w14:textId="77777777" w:rsidR="00250303" w:rsidRPr="009800E2" w:rsidRDefault="00250303"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Одним из основных условий высокой эффективности морального стимулирования является обеспечение социальной справедливости, то есть точного учета и объективной оценки трудового вклада каждого работника. Убежденность в обоснованности, справедливости признания трудовых заслуг работника, в правильности его поощрения поднимает моральный авторитет труда, возвышает личность, формирует активную жизненную позицию.</w:t>
      </w:r>
    </w:p>
    <w:p w14:paraId="1DDD1B5E" w14:textId="77777777" w:rsidR="00250303" w:rsidRPr="009800E2" w:rsidRDefault="00250303"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lastRenderedPageBreak/>
        <w:t>Особое значение имеет принцип гласности морального поощрения, то есть широкой информированности всего коллектива. Всесторонняя информация о результатах, достигнутых работниками и торжественная обстановка при вручении наград. Для этого необходимо каждого работника информировать не только устно, но и выдать брошюру с моральными стимулами за качественную работу. И на видном месте, на предприятии, вывесить плакат – таблицу с занесением фамилии и баллов каждого работника, и доску почета с отличившимися.</w:t>
      </w:r>
    </w:p>
    <w:p w14:paraId="466FA97C" w14:textId="77777777" w:rsidR="00250303" w:rsidRPr="009800E2" w:rsidRDefault="00250303"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При организации морального стимулирования важно обеспечить сочетание мер поощрения с усилением ответственности за результаты труда. Что повлечет за собой рост ответственности в коллективе.</w:t>
      </w:r>
    </w:p>
    <w:p w14:paraId="44C5C6B3" w14:textId="77777777" w:rsidR="00250303" w:rsidRPr="009800E2" w:rsidRDefault="00250303" w:rsidP="009800E2">
      <w:pPr>
        <w:spacing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Эффективным методом укрепления дисциплины труда является поощрение за добросовестный труд.</w:t>
      </w:r>
    </w:p>
    <w:p w14:paraId="36A0A75B" w14:textId="726493E5" w:rsidR="00250303" w:rsidRPr="002B1AA3" w:rsidRDefault="00250303" w:rsidP="009800E2">
      <w:pPr>
        <w:spacing w:line="360" w:lineRule="auto"/>
        <w:ind w:firstLine="709"/>
        <w:contextualSpacing/>
        <w:jc w:val="both"/>
        <w:rPr>
          <w:sz w:val="28"/>
          <w:szCs w:val="28"/>
        </w:rPr>
      </w:pPr>
      <w:r w:rsidRPr="009800E2">
        <w:rPr>
          <w:rFonts w:ascii="Times New Roman" w:hAnsi="Times New Roman" w:cs="Times New Roman"/>
          <w:sz w:val="28"/>
          <w:szCs w:val="28"/>
        </w:rPr>
        <w:t>Многочисленные социологические исследования показали, что мотивы трудовой деятельности, влияния моральных стимулов на работников во многом зависит от возраста, пола, квалификации, образования, стажа работы на предприятии, уровня сознательности. Необходимо учитывать это, осуществляя разработку условий поощрения.</w:t>
      </w:r>
    </w:p>
    <w:p w14:paraId="0837E89B" w14:textId="77777777" w:rsidR="00160D59" w:rsidRDefault="00160D59" w:rsidP="00ED36F6">
      <w:pPr>
        <w:spacing w:line="360" w:lineRule="auto"/>
        <w:rPr>
          <w:sz w:val="28"/>
          <w:szCs w:val="28"/>
        </w:rPr>
      </w:pPr>
    </w:p>
    <w:p w14:paraId="1C022022" w14:textId="5357C50D" w:rsidR="00160D59" w:rsidRDefault="00B2673B" w:rsidP="00B1261C">
      <w:pPr>
        <w:pStyle w:val="a3"/>
        <w:numPr>
          <w:ilvl w:val="1"/>
          <w:numId w:val="27"/>
        </w:numPr>
        <w:tabs>
          <w:tab w:val="left" w:pos="851"/>
        </w:tabs>
        <w:spacing w:line="360" w:lineRule="auto"/>
        <w:ind w:left="0" w:firstLine="851"/>
        <w:jc w:val="both"/>
        <w:rPr>
          <w:rFonts w:ascii="Times New Roman" w:hAnsi="Times New Roman" w:cs="Times New Roman"/>
          <w:sz w:val="28"/>
          <w:szCs w:val="28"/>
        </w:rPr>
      </w:pPr>
      <w:r w:rsidRPr="009800E2">
        <w:rPr>
          <w:rFonts w:ascii="Times New Roman" w:hAnsi="Times New Roman" w:cs="Times New Roman"/>
          <w:sz w:val="28"/>
          <w:szCs w:val="28"/>
        </w:rPr>
        <w:t>Методы анализа и оценки</w:t>
      </w:r>
      <w:r w:rsidR="00160D59" w:rsidRPr="009800E2">
        <w:rPr>
          <w:rFonts w:ascii="Times New Roman" w:hAnsi="Times New Roman" w:cs="Times New Roman"/>
          <w:sz w:val="28"/>
          <w:szCs w:val="28"/>
        </w:rPr>
        <w:t xml:space="preserve"> системы</w:t>
      </w:r>
      <w:r w:rsidRPr="009800E2">
        <w:rPr>
          <w:rFonts w:ascii="Times New Roman" w:hAnsi="Times New Roman" w:cs="Times New Roman"/>
          <w:sz w:val="28"/>
          <w:szCs w:val="28"/>
        </w:rPr>
        <w:t xml:space="preserve"> мотивации и стимулирования</w:t>
      </w:r>
      <w:r w:rsidR="00160D59" w:rsidRPr="009800E2">
        <w:rPr>
          <w:rFonts w:ascii="Times New Roman" w:hAnsi="Times New Roman" w:cs="Times New Roman"/>
          <w:sz w:val="28"/>
          <w:szCs w:val="28"/>
        </w:rPr>
        <w:t xml:space="preserve"> персонала</w:t>
      </w:r>
    </w:p>
    <w:p w14:paraId="7C8C7234" w14:textId="77777777" w:rsidR="00ED36F6" w:rsidRPr="00B1261C" w:rsidRDefault="00ED36F6" w:rsidP="00ED36F6">
      <w:pPr>
        <w:pStyle w:val="a3"/>
        <w:tabs>
          <w:tab w:val="left" w:pos="851"/>
        </w:tabs>
        <w:spacing w:line="360" w:lineRule="auto"/>
        <w:ind w:left="851"/>
        <w:jc w:val="both"/>
        <w:rPr>
          <w:rFonts w:ascii="Times New Roman" w:hAnsi="Times New Roman" w:cs="Times New Roman"/>
          <w:sz w:val="28"/>
          <w:szCs w:val="28"/>
        </w:rPr>
      </w:pPr>
    </w:p>
    <w:p w14:paraId="083525F8" w14:textId="77777777" w:rsidR="00160D59" w:rsidRPr="009800E2" w:rsidRDefault="00160D59" w:rsidP="00B1261C">
      <w:pPr>
        <w:spacing w:after="0" w:line="360" w:lineRule="auto"/>
        <w:ind w:firstLine="709"/>
        <w:contextualSpacing/>
        <w:jc w:val="both"/>
        <w:rPr>
          <w:rFonts w:ascii="Times New Roman" w:hAnsi="Times New Roman" w:cs="Times New Roman"/>
          <w:sz w:val="28"/>
          <w:szCs w:val="28"/>
        </w:rPr>
      </w:pPr>
      <w:r w:rsidRPr="009800E2">
        <w:rPr>
          <w:rFonts w:ascii="Times New Roman" w:hAnsi="Times New Roman" w:cs="Times New Roman"/>
          <w:sz w:val="28"/>
          <w:szCs w:val="28"/>
        </w:rPr>
        <w:t xml:space="preserve">Рассматривая мотивацию в системе управления персоналом как совокупность стимулов, которые определяют трудовое поведение работника или группы работников, необходимо подчеркнуть, что эффективность системы мотивации измеряется степенью осознанности труда работниками, оценивания ими результатов своего труда как блага для организации. Удовлетворенность работника предприятия условиями и оплатой труда, отношениями с коллегами и руководителями, политикой руководства в отношении персонала, во многом </w:t>
      </w:r>
      <w:r w:rsidRPr="009800E2">
        <w:rPr>
          <w:rFonts w:ascii="Times New Roman" w:hAnsi="Times New Roman" w:cs="Times New Roman"/>
          <w:sz w:val="28"/>
          <w:szCs w:val="28"/>
        </w:rPr>
        <w:lastRenderedPageBreak/>
        <w:t>определяет его заинтересованность наиболее эффективно выполнять трудовые функции, что в результате ведет и к росту производительности труда на предприятии. Однако актуальна проблема мотивации и стимулирования персонала тем, что существует высокая вероятность возникновения негативных последствий в тех случаях, когда мотивационным процессам в организации не уделяется должное внимание.</w:t>
      </w:r>
    </w:p>
    <w:p w14:paraId="79FE5BFA" w14:textId="41E14AB5" w:rsidR="00160D59" w:rsidRDefault="00160D59" w:rsidP="00B1261C">
      <w:pPr>
        <w:spacing w:after="0" w:line="360" w:lineRule="auto"/>
        <w:ind w:firstLine="709"/>
        <w:contextualSpacing/>
        <w:jc w:val="both"/>
        <w:rPr>
          <w:rFonts w:ascii="Times New Roman" w:hAnsi="Times New Roman" w:cs="Times New Roman"/>
          <w:sz w:val="28"/>
          <w:szCs w:val="28"/>
        </w:rPr>
      </w:pPr>
      <w:r w:rsidRPr="001E58B9">
        <w:rPr>
          <w:rFonts w:ascii="Times New Roman" w:hAnsi="Times New Roman" w:cs="Times New Roman"/>
          <w:sz w:val="28"/>
          <w:szCs w:val="28"/>
        </w:rPr>
        <w:t>Наиболее типичными проблемами в организациях, связанными с низкой</w:t>
      </w:r>
      <w:r>
        <w:rPr>
          <w:rFonts w:ascii="Times New Roman" w:hAnsi="Times New Roman" w:cs="Times New Roman"/>
          <w:sz w:val="28"/>
          <w:szCs w:val="28"/>
        </w:rPr>
        <w:t xml:space="preserve"> мотивацией персонала являются </w:t>
      </w:r>
      <w:r w:rsidRPr="001E58B9">
        <w:rPr>
          <w:rFonts w:ascii="Times New Roman" w:hAnsi="Times New Roman" w:cs="Times New Roman"/>
          <w:sz w:val="28"/>
          <w:szCs w:val="28"/>
        </w:rPr>
        <w:t>:</w:t>
      </w:r>
    </w:p>
    <w:p w14:paraId="2E1B9190" w14:textId="77777777" w:rsidR="00160D59"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высокая текучесть кадров;</w:t>
      </w:r>
    </w:p>
    <w:p w14:paraId="72AC1202" w14:textId="77777777" w:rsidR="00160D59"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высокая конфликтность внутри коллектива и в отношении клиентов;</w:t>
      </w:r>
    </w:p>
    <w:p w14:paraId="4E3BC89E" w14:textId="77777777" w:rsidR="00160D59"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низкий уровень трудовой дисциплины и межличностных коммуникаций;</w:t>
      </w:r>
    </w:p>
    <w:p w14:paraId="668C32D5" w14:textId="77777777" w:rsidR="00160D59"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некачественный труд;</w:t>
      </w:r>
    </w:p>
    <w:p w14:paraId="2B8702A0" w14:textId="77777777" w:rsidR="00160D59"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низкая эффективность воздействия руководителей на подчиненных;</w:t>
      </w:r>
    </w:p>
    <w:p w14:paraId="757C8784" w14:textId="77777777" w:rsidR="00160D59"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сбои в производственном процессе;</w:t>
      </w:r>
    </w:p>
    <w:p w14:paraId="4567D986" w14:textId="77777777" w:rsidR="00160D59"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неудовлетворенность сотрудников работой;</w:t>
      </w:r>
    </w:p>
    <w:p w14:paraId="3C10CC36" w14:textId="77777777" w:rsidR="00160D59"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низкий профессиональный уровень персонала;</w:t>
      </w:r>
    </w:p>
    <w:p w14:paraId="6B7707FC" w14:textId="77777777" w:rsidR="00160D59"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безынициативность сотрудников;</w:t>
      </w:r>
    </w:p>
    <w:p w14:paraId="507A3C9E" w14:textId="77777777" w:rsidR="00160D59"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негативная оценка персоналом деятельности руководства;</w:t>
      </w:r>
    </w:p>
    <w:p w14:paraId="7C744CCA" w14:textId="77777777" w:rsidR="00160D59"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неудовлетворительный морально психологический климат;</w:t>
      </w:r>
    </w:p>
    <w:p w14:paraId="14B2E7F5" w14:textId="77777777" w:rsidR="00160D59" w:rsidRPr="007A3871" w:rsidRDefault="00160D59" w:rsidP="00B1261C">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A3871">
        <w:rPr>
          <w:rFonts w:ascii="Times New Roman" w:hAnsi="Times New Roman" w:cs="Times New Roman"/>
          <w:sz w:val="28"/>
          <w:szCs w:val="28"/>
        </w:rPr>
        <w:t>нежелание сотрудников повышать свою квалификацию.</w:t>
      </w:r>
    </w:p>
    <w:p w14:paraId="2E795E2C" w14:textId="77777777" w:rsidR="00160D59" w:rsidRPr="001E58B9" w:rsidRDefault="00160D59" w:rsidP="00B1261C">
      <w:pPr>
        <w:spacing w:after="0" w:line="360" w:lineRule="auto"/>
        <w:ind w:firstLine="709"/>
        <w:contextualSpacing/>
        <w:jc w:val="both"/>
        <w:rPr>
          <w:rFonts w:ascii="Times New Roman" w:hAnsi="Times New Roman" w:cs="Times New Roman"/>
          <w:sz w:val="28"/>
          <w:szCs w:val="28"/>
        </w:rPr>
      </w:pPr>
      <w:r w:rsidRPr="001E58B9">
        <w:rPr>
          <w:rFonts w:ascii="Times New Roman" w:hAnsi="Times New Roman" w:cs="Times New Roman"/>
          <w:sz w:val="28"/>
          <w:szCs w:val="28"/>
        </w:rPr>
        <w:t xml:space="preserve">Причем анализ перечисленных негативных последствий низкого уровня трудовой мотивации персонала показывает, что большая их часть формируется под влиянием социально-психологических и административных аспектов мотивационного состояния организации. </w:t>
      </w:r>
      <w:r>
        <w:rPr>
          <w:rFonts w:ascii="Times New Roman" w:hAnsi="Times New Roman" w:cs="Times New Roman"/>
          <w:sz w:val="28"/>
          <w:szCs w:val="28"/>
        </w:rPr>
        <w:t xml:space="preserve"> Т</w:t>
      </w:r>
      <w:r w:rsidRPr="001E58B9">
        <w:rPr>
          <w:rFonts w:ascii="Times New Roman" w:hAnsi="Times New Roman" w:cs="Times New Roman"/>
          <w:sz w:val="28"/>
          <w:szCs w:val="28"/>
        </w:rPr>
        <w:t>аким образом,</w:t>
      </w:r>
      <w:r>
        <w:rPr>
          <w:rFonts w:ascii="Times New Roman" w:hAnsi="Times New Roman" w:cs="Times New Roman"/>
          <w:sz w:val="28"/>
          <w:szCs w:val="28"/>
        </w:rPr>
        <w:t xml:space="preserve"> данные проблемы</w:t>
      </w:r>
      <w:r w:rsidRPr="001E58B9">
        <w:rPr>
          <w:rFonts w:ascii="Times New Roman" w:hAnsi="Times New Roman" w:cs="Times New Roman"/>
          <w:sz w:val="28"/>
          <w:szCs w:val="28"/>
        </w:rPr>
        <w:t xml:space="preserve"> становятся следствием недостаточного внимания к социально-психологическим методам управления трудовой мотивацией. В свою очередь, проблемы, свидетельствующие о низкой трудовой мотивации в организации, напрямую влияют на уровень удовлетворенности трудом персонала, что сказывается как </w:t>
      </w:r>
      <w:r w:rsidRPr="001E58B9">
        <w:rPr>
          <w:rFonts w:ascii="Times New Roman" w:hAnsi="Times New Roman" w:cs="Times New Roman"/>
          <w:sz w:val="28"/>
          <w:szCs w:val="28"/>
        </w:rPr>
        <w:lastRenderedPageBreak/>
        <w:t>на индивидуальной эффективности сотрудников, так и на общей эффективности функционирования организации.</w:t>
      </w:r>
    </w:p>
    <w:p w14:paraId="011E925C" w14:textId="231FF936" w:rsidR="00160D59" w:rsidRPr="001E58B9" w:rsidRDefault="00160D59" w:rsidP="00B1261C">
      <w:pPr>
        <w:spacing w:after="0" w:line="360" w:lineRule="auto"/>
        <w:ind w:firstLine="709"/>
        <w:contextualSpacing/>
        <w:jc w:val="both"/>
        <w:rPr>
          <w:rFonts w:ascii="Times New Roman" w:hAnsi="Times New Roman" w:cs="Times New Roman"/>
          <w:sz w:val="28"/>
          <w:szCs w:val="28"/>
        </w:rPr>
      </w:pPr>
      <w:r w:rsidRPr="001E58B9">
        <w:rPr>
          <w:rFonts w:ascii="Times New Roman" w:hAnsi="Times New Roman" w:cs="Times New Roman"/>
          <w:sz w:val="28"/>
          <w:szCs w:val="28"/>
        </w:rPr>
        <w:t xml:space="preserve">В целях контроля ситуации в рамках трудовой деятельности необходимо своевременно и качественно проводить анализ системы мотивации персонала предприятия. Периодический анализ удовлетворенности трудом персонала предприятия помогает выявить «слабые звенья» в структуре управления, ввести дополнительные стимулы, позволяющие устранить или компенсировать не удовлетворяющие </w:t>
      </w:r>
      <w:r>
        <w:rPr>
          <w:rFonts w:ascii="Times New Roman" w:hAnsi="Times New Roman" w:cs="Times New Roman"/>
          <w:sz w:val="28"/>
          <w:szCs w:val="28"/>
        </w:rPr>
        <w:t>персонал факторы труда</w:t>
      </w:r>
      <w:r w:rsidRPr="001E58B9">
        <w:rPr>
          <w:rFonts w:ascii="Times New Roman" w:hAnsi="Times New Roman" w:cs="Times New Roman"/>
          <w:sz w:val="28"/>
          <w:szCs w:val="28"/>
        </w:rPr>
        <w:t>.</w:t>
      </w:r>
    </w:p>
    <w:p w14:paraId="27D750BF" w14:textId="77777777" w:rsidR="00ED36F6" w:rsidRDefault="00160D59" w:rsidP="00ED36F6">
      <w:pPr>
        <w:pStyle w:val="a3"/>
        <w:tabs>
          <w:tab w:val="left" w:pos="851"/>
        </w:tabs>
        <w:spacing w:line="360" w:lineRule="auto"/>
        <w:ind w:left="0" w:firstLine="709"/>
        <w:jc w:val="both"/>
        <w:rPr>
          <w:rFonts w:ascii="Times New Roman" w:hAnsi="Times New Roman" w:cs="Times New Roman"/>
          <w:sz w:val="28"/>
          <w:szCs w:val="28"/>
        </w:rPr>
      </w:pPr>
      <w:r w:rsidRPr="001E58B9">
        <w:rPr>
          <w:rFonts w:ascii="Times New Roman" w:hAnsi="Times New Roman" w:cs="Times New Roman"/>
          <w:sz w:val="28"/>
          <w:szCs w:val="28"/>
        </w:rPr>
        <w:t>Оценка системы мотивации персонала предприятия является необходимым средством выявления несоответствий между ожиданиями относительно мотивационной политики и сложившейся в конкретном подразделении или организации в целом ситуации, свидетельствующей о реальном уровне мотивационного состояния, общей удовлетворенности тру</w:t>
      </w:r>
      <w:r>
        <w:rPr>
          <w:rFonts w:ascii="Times New Roman" w:hAnsi="Times New Roman" w:cs="Times New Roman"/>
          <w:sz w:val="28"/>
          <w:szCs w:val="28"/>
        </w:rPr>
        <w:t>дом и лояльности сотрудников</w:t>
      </w:r>
      <w:r w:rsidRPr="001E58B9">
        <w:rPr>
          <w:rFonts w:ascii="Times New Roman" w:hAnsi="Times New Roman" w:cs="Times New Roman"/>
          <w:sz w:val="28"/>
          <w:szCs w:val="28"/>
        </w:rPr>
        <w:t>.</w:t>
      </w:r>
      <w:r>
        <w:rPr>
          <w:rFonts w:ascii="Times New Roman" w:hAnsi="Times New Roman" w:cs="Times New Roman"/>
          <w:sz w:val="28"/>
          <w:szCs w:val="28"/>
        </w:rPr>
        <w:t xml:space="preserve"> Считается не</w:t>
      </w:r>
      <w:r w:rsidRPr="001E58B9">
        <w:rPr>
          <w:rFonts w:ascii="Times New Roman" w:hAnsi="Times New Roman" w:cs="Times New Roman"/>
          <w:sz w:val="28"/>
          <w:szCs w:val="28"/>
        </w:rPr>
        <w:t>корректным в оценке мотивации персонала организации оценивать всех сотрудников при</w:t>
      </w:r>
      <w:r>
        <w:rPr>
          <w:rFonts w:ascii="Times New Roman" w:hAnsi="Times New Roman" w:cs="Times New Roman"/>
          <w:sz w:val="28"/>
          <w:szCs w:val="28"/>
        </w:rPr>
        <w:t xml:space="preserve"> помощи идентичных показателей, так как не</w:t>
      </w:r>
      <w:r w:rsidRPr="001E58B9">
        <w:rPr>
          <w:rFonts w:ascii="Times New Roman" w:hAnsi="Times New Roman" w:cs="Times New Roman"/>
          <w:sz w:val="28"/>
          <w:szCs w:val="28"/>
        </w:rPr>
        <w:t>обходим индивидуальный подход и к оценке, и к анализу полученных результатов, и к внедрению или усовершенствованию материальных и нематериальных стимулов. Различия в оценке мотивации зависят от следующих признаков: гендерный признак; возраст сотрудника; профессия; территориальный и пр.</w:t>
      </w:r>
    </w:p>
    <w:p w14:paraId="01AD7273" w14:textId="77777777" w:rsidR="00ED36F6" w:rsidRDefault="00E978CE" w:rsidP="00ED36F6">
      <w:pPr>
        <w:pStyle w:val="a3"/>
        <w:tabs>
          <w:tab w:val="left" w:pos="851"/>
        </w:tabs>
        <w:spacing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Оценка степени мотивации персонала – это целенаправленный процесс установления соответствия качественных и количественных параметров вознаграждения работников организации результатам их трудовой деятельности.</w:t>
      </w:r>
    </w:p>
    <w:p w14:paraId="465770DF" w14:textId="760C6158" w:rsidR="00E978CE" w:rsidRPr="00E978CE" w:rsidRDefault="00E978CE" w:rsidP="00ED36F6">
      <w:pPr>
        <w:pStyle w:val="a3"/>
        <w:tabs>
          <w:tab w:val="left" w:pos="851"/>
        </w:tabs>
        <w:spacing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Цель изучения системы мотивации персонала предприятия состоит в установлении и устранении несоответствия действительного мотивационного состояния и уровня удовлетворенности персонала трудом запланированным целям, интересам предприятия, интересам и потребностям сотрудников и клиентов. Кроме того, анализ должен представить убедительные свидетельства того, что мотивационная политика компании распространяется в организации </w:t>
      </w:r>
      <w:r w:rsidRPr="00E978CE">
        <w:rPr>
          <w:rFonts w:ascii="Times New Roman" w:hAnsi="Times New Roman" w:cs="Times New Roman"/>
          <w:sz w:val="28"/>
          <w:szCs w:val="28"/>
        </w:rPr>
        <w:lastRenderedPageBreak/>
        <w:t>результативно и поддерживается в рабочем состоянии. К основным задачам анализа системы м</w:t>
      </w:r>
      <w:r>
        <w:rPr>
          <w:rFonts w:ascii="Times New Roman" w:hAnsi="Times New Roman" w:cs="Times New Roman"/>
          <w:sz w:val="28"/>
          <w:szCs w:val="28"/>
        </w:rPr>
        <w:t xml:space="preserve">отивации персонала относят </w:t>
      </w:r>
      <w:r w:rsidRPr="00E978CE">
        <w:rPr>
          <w:rFonts w:ascii="Times New Roman" w:hAnsi="Times New Roman" w:cs="Times New Roman"/>
          <w:sz w:val="28"/>
          <w:szCs w:val="28"/>
        </w:rPr>
        <w:t>:</w:t>
      </w:r>
    </w:p>
    <w:p w14:paraId="2392039D" w14:textId="77777777" w:rsidR="00E978CE" w:rsidRPr="00E978CE" w:rsidRDefault="00E978CE" w:rsidP="00E978CE">
      <w:pPr>
        <w:pStyle w:val="a3"/>
        <w:numPr>
          <w:ilvl w:val="0"/>
          <w:numId w:val="15"/>
        </w:numPr>
        <w:tabs>
          <w:tab w:val="left" w:pos="851"/>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изучение состояния системы мотивации труда;</w:t>
      </w:r>
    </w:p>
    <w:p w14:paraId="33A16764" w14:textId="77777777" w:rsidR="00E978CE" w:rsidRPr="00E978CE" w:rsidRDefault="00E978CE" w:rsidP="00E978CE">
      <w:pPr>
        <w:pStyle w:val="a3"/>
        <w:numPr>
          <w:ilvl w:val="0"/>
          <w:numId w:val="15"/>
        </w:numPr>
        <w:tabs>
          <w:tab w:val="left" w:pos="851"/>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оценку эффективности стимулирования персонала предприятия;</w:t>
      </w:r>
    </w:p>
    <w:p w14:paraId="52083A7F" w14:textId="77777777" w:rsidR="00E978CE" w:rsidRPr="00E978CE" w:rsidRDefault="00E978CE" w:rsidP="00E978CE">
      <w:pPr>
        <w:pStyle w:val="a3"/>
        <w:numPr>
          <w:ilvl w:val="0"/>
          <w:numId w:val="15"/>
        </w:numPr>
        <w:tabs>
          <w:tab w:val="left" w:pos="851"/>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выявление возможностей для улучшения мотивационного состояния организации;</w:t>
      </w:r>
    </w:p>
    <w:p w14:paraId="20B90BCE" w14:textId="77777777" w:rsidR="00E978CE" w:rsidRPr="00E978CE" w:rsidRDefault="00E978CE" w:rsidP="00E978CE">
      <w:pPr>
        <w:pStyle w:val="a3"/>
        <w:numPr>
          <w:ilvl w:val="0"/>
          <w:numId w:val="15"/>
        </w:numPr>
        <w:tabs>
          <w:tab w:val="left" w:pos="851"/>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разработку системы мероприятий для решения выявленных проблем;</w:t>
      </w:r>
    </w:p>
    <w:p w14:paraId="7606A65D" w14:textId="77777777" w:rsidR="00E978CE" w:rsidRPr="00E978CE" w:rsidRDefault="00E978CE" w:rsidP="00E978CE">
      <w:pPr>
        <w:pStyle w:val="a3"/>
        <w:numPr>
          <w:ilvl w:val="0"/>
          <w:numId w:val="15"/>
        </w:numPr>
        <w:tabs>
          <w:tab w:val="left" w:pos="851"/>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оценку оптимальности принимаемых управленческих решений;</w:t>
      </w:r>
    </w:p>
    <w:p w14:paraId="78293764" w14:textId="77777777" w:rsidR="00E978CE" w:rsidRPr="00E978CE" w:rsidRDefault="00E978CE" w:rsidP="00E978CE">
      <w:pPr>
        <w:pStyle w:val="a3"/>
        <w:numPr>
          <w:ilvl w:val="0"/>
          <w:numId w:val="15"/>
        </w:numPr>
        <w:tabs>
          <w:tab w:val="left" w:pos="851"/>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контроль выполнения предложенных мероприятий.</w:t>
      </w:r>
    </w:p>
    <w:p w14:paraId="603EF009" w14:textId="77777777" w:rsidR="00E978CE" w:rsidRPr="00E978CE" w:rsidRDefault="00E978CE" w:rsidP="00E978CE">
      <w:pPr>
        <w:spacing w:after="0" w:line="360" w:lineRule="auto"/>
        <w:ind w:firstLine="709"/>
        <w:contextualSpacing/>
        <w:jc w:val="both"/>
        <w:rPr>
          <w:rFonts w:ascii="Times New Roman" w:hAnsi="Times New Roman" w:cs="Times New Roman"/>
          <w:sz w:val="28"/>
          <w:szCs w:val="28"/>
        </w:rPr>
      </w:pPr>
      <w:r w:rsidRPr="00E978CE">
        <w:rPr>
          <w:rFonts w:ascii="Times New Roman" w:hAnsi="Times New Roman" w:cs="Times New Roman"/>
          <w:sz w:val="28"/>
          <w:szCs w:val="28"/>
        </w:rPr>
        <w:t>Главным принципом и условием анализа системы мотивации труда является максимальная объективность. Полученные результаты в ходе анализа должны давать полное представление о том, испытывают ли работники на себе влияние существующей на предприятии системы мотивации, соответствует ли их реакция на воздействие системы мотивации ожиданиям руководства и т.д. Для проведения анализа качества системы мотивации требуется объективно выяснить, насколько отдельные ее элементы и сама система в целом способны повлиять на результаты трудовой деятельности конкретного работника. Кроме того, важными принципами проведения оценки системы мотивации называют:</w:t>
      </w:r>
    </w:p>
    <w:p w14:paraId="698B7B15" w14:textId="77777777" w:rsidR="00E978CE" w:rsidRPr="00E978CE" w:rsidRDefault="00E978CE" w:rsidP="00E978CE">
      <w:pPr>
        <w:numPr>
          <w:ilvl w:val="0"/>
          <w:numId w:val="1"/>
        </w:numPr>
        <w:tabs>
          <w:tab w:val="clear" w:pos="502"/>
          <w:tab w:val="left" w:pos="993"/>
          <w:tab w:val="left" w:pos="1134"/>
        </w:tabs>
        <w:spacing w:after="0" w:line="360" w:lineRule="auto"/>
        <w:ind w:left="0" w:firstLine="709"/>
        <w:contextualSpacing/>
        <w:jc w:val="both"/>
        <w:rPr>
          <w:rFonts w:ascii="Times New Roman" w:hAnsi="Times New Roman" w:cs="Times New Roman"/>
          <w:sz w:val="28"/>
          <w:szCs w:val="28"/>
        </w:rPr>
      </w:pPr>
      <w:r w:rsidRPr="00E978CE">
        <w:rPr>
          <w:rFonts w:ascii="Times New Roman" w:hAnsi="Times New Roman" w:cs="Times New Roman"/>
          <w:sz w:val="28"/>
          <w:szCs w:val="28"/>
        </w:rPr>
        <w:t>принцип единообразия – каждая проверка осуществляется по единой установленной процедуре, что обеспечивает ее упорядоченность, однозначность и сопоставимость;</w:t>
      </w:r>
    </w:p>
    <w:p w14:paraId="26FDD176" w14:textId="77777777" w:rsidR="00E978CE" w:rsidRPr="00E978CE" w:rsidRDefault="00E978CE" w:rsidP="00E978CE">
      <w:pPr>
        <w:numPr>
          <w:ilvl w:val="0"/>
          <w:numId w:val="1"/>
        </w:numPr>
        <w:tabs>
          <w:tab w:val="clear" w:pos="502"/>
          <w:tab w:val="left" w:pos="993"/>
          <w:tab w:val="left" w:pos="1134"/>
        </w:tabs>
        <w:spacing w:after="0" w:line="360" w:lineRule="auto"/>
        <w:ind w:left="0" w:firstLine="709"/>
        <w:contextualSpacing/>
        <w:jc w:val="both"/>
        <w:rPr>
          <w:rFonts w:ascii="Times New Roman" w:hAnsi="Times New Roman" w:cs="Times New Roman"/>
          <w:sz w:val="28"/>
          <w:szCs w:val="28"/>
        </w:rPr>
      </w:pPr>
      <w:r w:rsidRPr="00E978CE">
        <w:rPr>
          <w:rFonts w:ascii="Times New Roman" w:hAnsi="Times New Roman" w:cs="Times New Roman"/>
          <w:sz w:val="28"/>
          <w:szCs w:val="28"/>
        </w:rPr>
        <w:t>принцип системности – планирование и проведение проверок по различным процессам мотивационной системы осуществляется с учетом особенностей структуры данной системы;</w:t>
      </w:r>
    </w:p>
    <w:p w14:paraId="725966DE" w14:textId="77777777" w:rsidR="00E978CE" w:rsidRPr="00E978CE" w:rsidRDefault="00E978CE" w:rsidP="00E978CE">
      <w:pPr>
        <w:numPr>
          <w:ilvl w:val="0"/>
          <w:numId w:val="1"/>
        </w:numPr>
        <w:tabs>
          <w:tab w:val="clear" w:pos="502"/>
          <w:tab w:val="left" w:pos="993"/>
          <w:tab w:val="left" w:pos="1134"/>
        </w:tabs>
        <w:spacing w:after="0" w:line="360" w:lineRule="auto"/>
        <w:ind w:left="0" w:firstLine="709"/>
        <w:contextualSpacing/>
        <w:jc w:val="both"/>
        <w:rPr>
          <w:rFonts w:ascii="Times New Roman" w:hAnsi="Times New Roman" w:cs="Times New Roman"/>
          <w:sz w:val="28"/>
          <w:szCs w:val="28"/>
        </w:rPr>
      </w:pPr>
      <w:r w:rsidRPr="00E978CE">
        <w:rPr>
          <w:rFonts w:ascii="Times New Roman" w:hAnsi="Times New Roman" w:cs="Times New Roman"/>
          <w:sz w:val="28"/>
          <w:szCs w:val="28"/>
        </w:rPr>
        <w:t>принцип документированности – проведение каждой проверки определенным образом документируется, с целью обеспечить сохранность и сравнимость результатов оценки системы мотивации;</w:t>
      </w:r>
    </w:p>
    <w:p w14:paraId="6ACC4C08" w14:textId="77777777" w:rsidR="00E978CE" w:rsidRPr="00E978CE" w:rsidRDefault="00E978CE" w:rsidP="00E978CE">
      <w:pPr>
        <w:numPr>
          <w:ilvl w:val="0"/>
          <w:numId w:val="1"/>
        </w:numPr>
        <w:tabs>
          <w:tab w:val="clear" w:pos="502"/>
          <w:tab w:val="left" w:pos="993"/>
          <w:tab w:val="left" w:pos="1134"/>
        </w:tabs>
        <w:spacing w:after="0" w:line="360" w:lineRule="auto"/>
        <w:ind w:left="0" w:firstLine="709"/>
        <w:contextualSpacing/>
        <w:jc w:val="both"/>
        <w:rPr>
          <w:rFonts w:ascii="Times New Roman" w:hAnsi="Times New Roman" w:cs="Times New Roman"/>
          <w:sz w:val="28"/>
          <w:szCs w:val="28"/>
        </w:rPr>
      </w:pPr>
      <w:r w:rsidRPr="00E978CE">
        <w:rPr>
          <w:rFonts w:ascii="Times New Roman" w:hAnsi="Times New Roman" w:cs="Times New Roman"/>
          <w:sz w:val="28"/>
          <w:szCs w:val="28"/>
        </w:rPr>
        <w:t xml:space="preserve">принцип предупредительности – каждая проверка планируется, и персонал проверяемого подразделения заранее уведомляется о цели, области, </w:t>
      </w:r>
      <w:r w:rsidRPr="00E978CE">
        <w:rPr>
          <w:rFonts w:ascii="Times New Roman" w:hAnsi="Times New Roman" w:cs="Times New Roman"/>
          <w:sz w:val="28"/>
          <w:szCs w:val="28"/>
        </w:rPr>
        <w:lastRenderedPageBreak/>
        <w:t>времени и методах проведения проверки, чтобы обеспечить необходимый уровень доверия и исключить возможность уклонения персонал;</w:t>
      </w:r>
    </w:p>
    <w:p w14:paraId="3A8DB2A3" w14:textId="77777777" w:rsidR="00E978CE" w:rsidRPr="00E978CE" w:rsidRDefault="00E978CE" w:rsidP="00E978CE">
      <w:pPr>
        <w:numPr>
          <w:ilvl w:val="0"/>
          <w:numId w:val="1"/>
        </w:numPr>
        <w:tabs>
          <w:tab w:val="clear" w:pos="502"/>
          <w:tab w:val="left" w:pos="993"/>
          <w:tab w:val="left" w:pos="1134"/>
        </w:tabs>
        <w:spacing w:after="0" w:line="360" w:lineRule="auto"/>
        <w:ind w:left="0" w:firstLine="709"/>
        <w:contextualSpacing/>
        <w:jc w:val="both"/>
        <w:rPr>
          <w:rFonts w:ascii="Times New Roman" w:hAnsi="Times New Roman" w:cs="Times New Roman"/>
          <w:sz w:val="28"/>
          <w:szCs w:val="28"/>
        </w:rPr>
      </w:pPr>
      <w:r w:rsidRPr="00E978CE">
        <w:rPr>
          <w:rFonts w:ascii="Times New Roman" w:hAnsi="Times New Roman" w:cs="Times New Roman"/>
          <w:sz w:val="28"/>
          <w:szCs w:val="28"/>
        </w:rPr>
        <w:t>принцип регулярности – проверки должны проводиться с определенной периодичностью, чтобы обеспечить включенность всех процессов мотивационной системы и всех подразделений организации;</w:t>
      </w:r>
    </w:p>
    <w:p w14:paraId="690AE80F" w14:textId="77777777" w:rsidR="00E978CE" w:rsidRPr="00E978CE" w:rsidRDefault="00E978CE" w:rsidP="00E978CE">
      <w:pPr>
        <w:numPr>
          <w:ilvl w:val="0"/>
          <w:numId w:val="1"/>
        </w:numPr>
        <w:tabs>
          <w:tab w:val="clear" w:pos="502"/>
          <w:tab w:val="left" w:pos="993"/>
          <w:tab w:val="left" w:pos="1134"/>
        </w:tabs>
        <w:spacing w:after="0" w:line="360" w:lineRule="auto"/>
        <w:ind w:left="0" w:firstLine="709"/>
        <w:contextualSpacing/>
        <w:jc w:val="both"/>
        <w:rPr>
          <w:rFonts w:ascii="Times New Roman" w:hAnsi="Times New Roman" w:cs="Times New Roman"/>
          <w:sz w:val="28"/>
          <w:szCs w:val="28"/>
        </w:rPr>
      </w:pPr>
      <w:r w:rsidRPr="00E978CE">
        <w:rPr>
          <w:rFonts w:ascii="Times New Roman" w:hAnsi="Times New Roman" w:cs="Times New Roman"/>
          <w:sz w:val="28"/>
          <w:szCs w:val="28"/>
        </w:rPr>
        <w:t>принцип доказательности – процедуры и методы, используемые в проверках, должны обеспечивать надежность заключений;</w:t>
      </w:r>
    </w:p>
    <w:p w14:paraId="62758746" w14:textId="4397BD05" w:rsidR="00E978CE" w:rsidRPr="00E978CE" w:rsidRDefault="00E978CE" w:rsidP="00E978CE">
      <w:pPr>
        <w:numPr>
          <w:ilvl w:val="0"/>
          <w:numId w:val="1"/>
        </w:numPr>
        <w:tabs>
          <w:tab w:val="clear" w:pos="502"/>
          <w:tab w:val="left" w:pos="993"/>
          <w:tab w:val="left" w:pos="1134"/>
        </w:tabs>
        <w:spacing w:after="0" w:line="360" w:lineRule="auto"/>
        <w:ind w:left="0" w:firstLine="709"/>
        <w:contextualSpacing/>
        <w:jc w:val="both"/>
        <w:rPr>
          <w:rFonts w:ascii="Times New Roman" w:hAnsi="Times New Roman" w:cs="Times New Roman"/>
          <w:sz w:val="28"/>
          <w:szCs w:val="28"/>
        </w:rPr>
      </w:pPr>
      <w:r w:rsidRPr="00E978CE">
        <w:rPr>
          <w:rFonts w:ascii="Times New Roman" w:hAnsi="Times New Roman" w:cs="Times New Roman"/>
          <w:sz w:val="28"/>
          <w:szCs w:val="28"/>
        </w:rPr>
        <w:t>принцип независимости –</w:t>
      </w:r>
      <w:r w:rsidRPr="00E978CE">
        <w:t xml:space="preserve"> </w:t>
      </w:r>
      <w:r w:rsidRPr="00E978CE">
        <w:rPr>
          <w:rFonts w:ascii="Times New Roman" w:hAnsi="Times New Roman" w:cs="Times New Roman"/>
          <w:sz w:val="28"/>
          <w:szCs w:val="28"/>
        </w:rPr>
        <w:t xml:space="preserve">проводящие проверки лица не несут прямой ответственности за проверяемую деятельность и не должны зависеть от руководителя этого подразделения, чтобы исключить возможность необъективных и </w:t>
      </w:r>
      <w:r>
        <w:rPr>
          <w:rFonts w:ascii="Times New Roman" w:hAnsi="Times New Roman" w:cs="Times New Roman"/>
          <w:sz w:val="28"/>
          <w:szCs w:val="28"/>
        </w:rPr>
        <w:t xml:space="preserve">пристрастных выводов </w:t>
      </w:r>
      <w:r w:rsidRPr="00E978CE">
        <w:rPr>
          <w:rFonts w:ascii="Times New Roman" w:hAnsi="Times New Roman" w:cs="Times New Roman"/>
          <w:sz w:val="28"/>
          <w:szCs w:val="28"/>
        </w:rPr>
        <w:t>.</w:t>
      </w:r>
    </w:p>
    <w:p w14:paraId="51D383FC" w14:textId="77777777" w:rsidR="00E978CE" w:rsidRPr="00E978CE" w:rsidRDefault="00E978CE" w:rsidP="00E978CE">
      <w:pPr>
        <w:spacing w:after="0" w:line="360" w:lineRule="auto"/>
        <w:ind w:firstLine="709"/>
        <w:contextualSpacing/>
        <w:jc w:val="both"/>
        <w:rPr>
          <w:rFonts w:ascii="Times New Roman" w:hAnsi="Times New Roman" w:cs="Times New Roman"/>
          <w:sz w:val="28"/>
          <w:szCs w:val="28"/>
        </w:rPr>
      </w:pPr>
      <w:r w:rsidRPr="00E978CE">
        <w:rPr>
          <w:rFonts w:ascii="Times New Roman" w:hAnsi="Times New Roman" w:cs="Times New Roman"/>
          <w:sz w:val="28"/>
          <w:szCs w:val="28"/>
        </w:rPr>
        <w:t>Оценка уровня мотивации – сложная методическая проблема. Вопросами формирования мотивации к труду занимаются специалисты из многих областей, которые часто рассматривают две группы показателей: количественные и качественные. Соответственно можно выделить и две группы методов оценки:</w:t>
      </w:r>
    </w:p>
    <w:p w14:paraId="3A7B488B" w14:textId="77777777" w:rsidR="00E978CE" w:rsidRPr="00E978CE" w:rsidRDefault="00E978CE" w:rsidP="00ED36F6">
      <w:pPr>
        <w:pStyle w:val="a3"/>
        <w:numPr>
          <w:ilvl w:val="0"/>
          <w:numId w:val="16"/>
        </w:numPr>
        <w:tabs>
          <w:tab w:val="left" w:pos="709"/>
          <w:tab w:val="left" w:pos="993"/>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Оценка мотивации персонала измеряемыми количественными результатами, связанными с производительностью труда конкретного сотрудника, подразделения или организации в целом. Диагностика экономической эффективности стимулирования трудовых ресурсов, показывает, в какой мере затраты на материальное и моральное стимулирование работников оправданы, произошёл ли прирост продукции, снизилась ли себестоимость. Безусловно, для разных отраслей и категорий персонала показатели эффективности стимулирования трудовых ресурсов будут отличаться.</w:t>
      </w:r>
    </w:p>
    <w:p w14:paraId="269AC8DA" w14:textId="77777777" w:rsidR="00E978CE" w:rsidRPr="00E978CE" w:rsidRDefault="00E978CE" w:rsidP="00ED36F6">
      <w:pPr>
        <w:pStyle w:val="a3"/>
        <w:numPr>
          <w:ilvl w:val="0"/>
          <w:numId w:val="16"/>
        </w:numPr>
        <w:tabs>
          <w:tab w:val="left" w:pos="851"/>
          <w:tab w:val="left" w:pos="993"/>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Оценка мотивации персонала в качественных показателях – является одним из наиболее эффективных способов получения качественных оценок стимулирования трудовых ресурсов – проведение на предприятии социологических исследований, представляющих анкеты удовлетворённости сотрудников: характером и условиями работы,  уровнем заработной платы, </w:t>
      </w:r>
      <w:r w:rsidRPr="00E978CE">
        <w:rPr>
          <w:rFonts w:ascii="Times New Roman" w:hAnsi="Times New Roman" w:cs="Times New Roman"/>
          <w:sz w:val="28"/>
          <w:szCs w:val="28"/>
        </w:rPr>
        <w:lastRenderedPageBreak/>
        <w:t xml:space="preserve">применяемыми формами стимулирования. На основе анализа этих опросов делаются выводы о качественном уровне эффективности стимулирования трудовых ресурсов. Методы, используемые для оценки мотивации [16]: </w:t>
      </w:r>
    </w:p>
    <w:p w14:paraId="1B180A32" w14:textId="77777777" w:rsidR="00E978CE" w:rsidRPr="00E978CE" w:rsidRDefault="00E978CE" w:rsidP="00ED36F6">
      <w:pPr>
        <w:pStyle w:val="a3"/>
        <w:numPr>
          <w:ilvl w:val="1"/>
          <w:numId w:val="16"/>
        </w:numPr>
        <w:tabs>
          <w:tab w:val="left" w:pos="993"/>
          <w:tab w:val="left" w:pos="1560"/>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Опросы – позволяют получить представление об удовлетворенности персонала. Опрос может быть проведен в форме анкетирования или интервью. Основной недостаток – ответы работников могут быть неискренними из-за влияния фактора «социальной желательности», когда человек стремится выглядеть с лучшей стороны и соответствовать общепризнанным нормам.</w:t>
      </w:r>
    </w:p>
    <w:p w14:paraId="044BE015" w14:textId="77777777" w:rsidR="00E978CE" w:rsidRPr="00E978CE" w:rsidRDefault="00E978CE" w:rsidP="00ED36F6">
      <w:pPr>
        <w:pStyle w:val="a3"/>
        <w:numPr>
          <w:ilvl w:val="1"/>
          <w:numId w:val="16"/>
        </w:numPr>
        <w:tabs>
          <w:tab w:val="left" w:pos="993"/>
          <w:tab w:val="left" w:pos="1560"/>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Психологические тесты – с их помощью выявляются психологические качества испытуемого. Испытуемый также может оказать влияние на результаты теста при выборе ответов. Такие возможности увеличиваются, если тестируемому известно содержание теста либо критерии его оценки.</w:t>
      </w:r>
    </w:p>
    <w:p w14:paraId="6DE036C8" w14:textId="6DD75BA4" w:rsidR="00E978CE" w:rsidRPr="00E978CE" w:rsidRDefault="00E978CE" w:rsidP="00ED36F6">
      <w:pPr>
        <w:pStyle w:val="a3"/>
        <w:numPr>
          <w:ilvl w:val="1"/>
          <w:numId w:val="16"/>
        </w:numPr>
        <w:tabs>
          <w:tab w:val="left" w:pos="993"/>
          <w:tab w:val="left" w:pos="1560"/>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Проективные методики – они включают в себя разнообразные методы – ситуации, задания, интервью. Сами вопросы, на первый взгляд, строятся не применительно к респонденту. Это позволяет получить более искренние ответы. Обработать результаты такой оценки могут только профессионалы. Интервью при оценке мотивации персонала обычно осуществляются в целях конкретизации полученной информации или в целях формирования более детального представления об объекте исследования. Применяют, как п</w:t>
      </w:r>
      <w:r>
        <w:rPr>
          <w:rFonts w:ascii="Times New Roman" w:hAnsi="Times New Roman" w:cs="Times New Roman"/>
          <w:sz w:val="28"/>
          <w:szCs w:val="28"/>
        </w:rPr>
        <w:t xml:space="preserve">равило, два типа интервью </w:t>
      </w:r>
      <w:r w:rsidRPr="00E978CE">
        <w:rPr>
          <w:rFonts w:ascii="Times New Roman" w:hAnsi="Times New Roman" w:cs="Times New Roman"/>
          <w:sz w:val="28"/>
          <w:szCs w:val="28"/>
        </w:rPr>
        <w:t>:</w:t>
      </w:r>
    </w:p>
    <w:p w14:paraId="4DA2767D" w14:textId="53FF5652" w:rsidR="00E978CE" w:rsidRPr="00E978CE" w:rsidRDefault="00ED36F6" w:rsidP="00ED36F6">
      <w:pPr>
        <w:pStyle w:val="a3"/>
        <w:numPr>
          <w:ilvl w:val="0"/>
          <w:numId w:val="17"/>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8CE" w:rsidRPr="00E978CE">
        <w:rPr>
          <w:rFonts w:ascii="Times New Roman" w:hAnsi="Times New Roman" w:cs="Times New Roman"/>
          <w:sz w:val="28"/>
          <w:szCs w:val="28"/>
        </w:rPr>
        <w:t xml:space="preserve">свободная беседа – </w:t>
      </w:r>
      <w:proofErr w:type="spellStart"/>
      <w:r w:rsidR="00E978CE" w:rsidRPr="00E978CE">
        <w:rPr>
          <w:rFonts w:ascii="Times New Roman" w:hAnsi="Times New Roman" w:cs="Times New Roman"/>
          <w:sz w:val="28"/>
          <w:szCs w:val="28"/>
        </w:rPr>
        <w:t>проводящаяся</w:t>
      </w:r>
      <w:proofErr w:type="spellEnd"/>
      <w:r w:rsidR="00E978CE" w:rsidRPr="00E978CE">
        <w:rPr>
          <w:rFonts w:ascii="Times New Roman" w:hAnsi="Times New Roman" w:cs="Times New Roman"/>
          <w:sz w:val="28"/>
          <w:szCs w:val="28"/>
        </w:rPr>
        <w:t xml:space="preserve"> с руководством проверяемого подразделения по вопросам его отношения к оцениваемым мотивационным процессам или с работниками подразделения в целях сбора и конкретизации информации. В этом случае исследователь не оказывает непосредственного влияния на поведение собеседника, иногда задавая ему направляющие вопросы;</w:t>
      </w:r>
    </w:p>
    <w:p w14:paraId="6CA87F89" w14:textId="059F612F" w:rsidR="00E978CE" w:rsidRPr="00E978CE" w:rsidRDefault="00ED36F6" w:rsidP="00ED36F6">
      <w:pPr>
        <w:pStyle w:val="a3"/>
        <w:numPr>
          <w:ilvl w:val="0"/>
          <w:numId w:val="17"/>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78CE" w:rsidRPr="00E978CE">
        <w:rPr>
          <w:rFonts w:ascii="Times New Roman" w:hAnsi="Times New Roman" w:cs="Times New Roman"/>
          <w:sz w:val="28"/>
          <w:szCs w:val="28"/>
        </w:rPr>
        <w:t xml:space="preserve">формализованное интервью, нацеленное на конкретное формулирование и описание уровня мотивации персонала организации как результата мотивационных процессов. В этом случае роль интервьюера активнее – он задает большое количество вопросов, а собеседник лишь отвечает </w:t>
      </w:r>
      <w:r w:rsidR="00E978CE" w:rsidRPr="00E978CE">
        <w:rPr>
          <w:rFonts w:ascii="Times New Roman" w:hAnsi="Times New Roman" w:cs="Times New Roman"/>
          <w:sz w:val="28"/>
          <w:szCs w:val="28"/>
        </w:rPr>
        <w:lastRenderedPageBreak/>
        <w:t xml:space="preserve">на них. Диагностическое интервью, требует значительных затрат времени и сил, поэтому применяется для оценки уровня мотивации менеджеров. </w:t>
      </w:r>
    </w:p>
    <w:p w14:paraId="17319AB7" w14:textId="77777777" w:rsidR="00E978CE" w:rsidRPr="00E978CE" w:rsidRDefault="00E978CE" w:rsidP="00B1261C">
      <w:pPr>
        <w:spacing w:after="0" w:line="360" w:lineRule="auto"/>
        <w:ind w:firstLine="851"/>
        <w:contextualSpacing/>
        <w:jc w:val="both"/>
        <w:rPr>
          <w:rFonts w:ascii="Times New Roman" w:hAnsi="Times New Roman" w:cs="Times New Roman"/>
          <w:sz w:val="28"/>
          <w:szCs w:val="28"/>
        </w:rPr>
      </w:pPr>
      <w:r w:rsidRPr="00E978CE">
        <w:rPr>
          <w:rFonts w:ascii="Times New Roman" w:hAnsi="Times New Roman" w:cs="Times New Roman"/>
          <w:sz w:val="28"/>
          <w:szCs w:val="28"/>
        </w:rPr>
        <w:t>При использовании любой из описанных выше методик опроса следует учитывать следующие моменты:</w:t>
      </w:r>
    </w:p>
    <w:p w14:paraId="65092057" w14:textId="77777777" w:rsidR="00E978CE" w:rsidRPr="00E978CE" w:rsidRDefault="00E978CE" w:rsidP="005F1A40">
      <w:pPr>
        <w:pStyle w:val="a3"/>
        <w:numPr>
          <w:ilvl w:val="0"/>
          <w:numId w:val="18"/>
        </w:numPr>
        <w:tabs>
          <w:tab w:val="left" w:pos="284"/>
          <w:tab w:val="left" w:pos="851"/>
          <w:tab w:val="left" w:pos="993"/>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опрос должен проводиться в рабочее время и на рабочем месте;</w:t>
      </w:r>
    </w:p>
    <w:p w14:paraId="2A2A9CD9" w14:textId="77777777" w:rsidR="00E978CE" w:rsidRPr="00E978CE" w:rsidRDefault="00E978CE" w:rsidP="005F1A40">
      <w:pPr>
        <w:pStyle w:val="a3"/>
        <w:numPr>
          <w:ilvl w:val="0"/>
          <w:numId w:val="18"/>
        </w:numPr>
        <w:tabs>
          <w:tab w:val="left" w:pos="284"/>
          <w:tab w:val="left" w:pos="851"/>
          <w:tab w:val="left" w:pos="993"/>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сотрудник должен быть психологически подготовлен к опросу, обязательно следует учитывать его состояние при проведении интервью;</w:t>
      </w:r>
    </w:p>
    <w:p w14:paraId="3FCFF23F" w14:textId="77777777" w:rsidR="00E978CE" w:rsidRPr="00E978CE" w:rsidRDefault="00E978CE" w:rsidP="005F1A40">
      <w:pPr>
        <w:pStyle w:val="a3"/>
        <w:numPr>
          <w:ilvl w:val="0"/>
          <w:numId w:val="18"/>
        </w:numPr>
        <w:tabs>
          <w:tab w:val="left" w:pos="284"/>
          <w:tab w:val="left" w:pos="851"/>
          <w:tab w:val="left" w:pos="993"/>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следует исключить присутствие начальника или иных заинтересованных в результатах исследования лиц;</w:t>
      </w:r>
    </w:p>
    <w:p w14:paraId="278D2451" w14:textId="77777777" w:rsidR="00E978CE" w:rsidRPr="00E978CE" w:rsidRDefault="00E978CE" w:rsidP="005F1A40">
      <w:pPr>
        <w:pStyle w:val="a3"/>
        <w:numPr>
          <w:ilvl w:val="0"/>
          <w:numId w:val="18"/>
        </w:numPr>
        <w:tabs>
          <w:tab w:val="left" w:pos="284"/>
          <w:tab w:val="left" w:pos="851"/>
          <w:tab w:val="left" w:pos="993"/>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имеет смысл часть опросных листов сделать анонимными, с целью добиться максимально достоверных результатов.</w:t>
      </w:r>
    </w:p>
    <w:p w14:paraId="6CB71190" w14:textId="77777777" w:rsidR="00E978CE" w:rsidRPr="00E978CE" w:rsidRDefault="00E978CE" w:rsidP="00ED36F6">
      <w:pPr>
        <w:spacing w:after="0" w:line="360" w:lineRule="auto"/>
        <w:ind w:firstLine="709"/>
        <w:contextualSpacing/>
        <w:jc w:val="both"/>
        <w:rPr>
          <w:rFonts w:ascii="Times New Roman" w:hAnsi="Times New Roman" w:cs="Times New Roman"/>
          <w:sz w:val="28"/>
          <w:szCs w:val="28"/>
        </w:rPr>
      </w:pPr>
      <w:r w:rsidRPr="00E978CE">
        <w:rPr>
          <w:rFonts w:ascii="Times New Roman" w:hAnsi="Times New Roman" w:cs="Times New Roman"/>
          <w:sz w:val="28"/>
          <w:szCs w:val="28"/>
        </w:rPr>
        <w:t>Кроме того, к методам исследования системы мотивации персонала можно отнести наблюдение (например, состояние рабочих мест и мест отдыха, технологическое оборудование, поведение сотрудников, трудовой процесс). Причём результатом могут стать как качественные (условия труда, соответствие трудового поведения требованиям предприятия и др.), так и количественные (время затрачиваемое сотрудниками на выполнение определённых операций) показатели.</w:t>
      </w:r>
    </w:p>
    <w:p w14:paraId="4629AEDC" w14:textId="5D253315" w:rsidR="00E978CE" w:rsidRPr="00E978CE" w:rsidRDefault="00E978CE" w:rsidP="00ED36F6">
      <w:pPr>
        <w:spacing w:after="0" w:line="360" w:lineRule="auto"/>
        <w:ind w:firstLine="709"/>
        <w:contextualSpacing/>
        <w:jc w:val="both"/>
        <w:rPr>
          <w:rFonts w:ascii="Times New Roman" w:hAnsi="Times New Roman" w:cs="Times New Roman"/>
          <w:sz w:val="28"/>
          <w:szCs w:val="28"/>
        </w:rPr>
      </w:pPr>
      <w:r w:rsidRPr="00E978CE">
        <w:rPr>
          <w:rFonts w:ascii="Times New Roman" w:hAnsi="Times New Roman" w:cs="Times New Roman"/>
          <w:sz w:val="28"/>
          <w:szCs w:val="28"/>
        </w:rPr>
        <w:t xml:space="preserve">Таким образом, система мотивации персонала – упорядоченная совокупность элементов, определяющих, регулирующих и направляющих трудовую жизнь </w:t>
      </w:r>
      <w:r>
        <w:rPr>
          <w:rFonts w:ascii="Times New Roman" w:hAnsi="Times New Roman" w:cs="Times New Roman"/>
          <w:sz w:val="28"/>
          <w:szCs w:val="28"/>
        </w:rPr>
        <w:t>персонала организации</w:t>
      </w:r>
      <w:r w:rsidRPr="00E978CE">
        <w:rPr>
          <w:rFonts w:ascii="Times New Roman" w:hAnsi="Times New Roman" w:cs="Times New Roman"/>
          <w:sz w:val="28"/>
          <w:szCs w:val="28"/>
        </w:rPr>
        <w:t xml:space="preserve"> – представляет собой открытую подсистему более масштабной системы управления персоналом. Она может быть представлена в виде трехкомпонентной системы: </w:t>
      </w:r>
    </w:p>
    <w:p w14:paraId="4825F6FA" w14:textId="77777777" w:rsidR="00E978CE" w:rsidRPr="00E978CE" w:rsidRDefault="00E978CE" w:rsidP="00ED36F6">
      <w:pPr>
        <w:pStyle w:val="a3"/>
        <w:numPr>
          <w:ilvl w:val="0"/>
          <w:numId w:val="19"/>
        </w:numPr>
        <w:tabs>
          <w:tab w:val="left" w:pos="284"/>
          <w:tab w:val="left" w:pos="851"/>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первый компонент – совокупность мотивов каждого работника и влияние, которое может оказать на них система; </w:t>
      </w:r>
    </w:p>
    <w:p w14:paraId="7380B27A" w14:textId="77777777" w:rsidR="00E978CE" w:rsidRPr="00E978CE" w:rsidRDefault="00E978CE" w:rsidP="00ED36F6">
      <w:pPr>
        <w:pStyle w:val="a3"/>
        <w:numPr>
          <w:ilvl w:val="0"/>
          <w:numId w:val="19"/>
        </w:numPr>
        <w:tabs>
          <w:tab w:val="left" w:pos="284"/>
          <w:tab w:val="left" w:pos="851"/>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второй компонент – система стимулирования, включающая такие элементы как материальное стимулирование, не материальное стимулирование и социальные гарантии;</w:t>
      </w:r>
    </w:p>
    <w:p w14:paraId="2B4BF479" w14:textId="77777777" w:rsidR="00E978CE" w:rsidRPr="00E978CE" w:rsidRDefault="00E978CE" w:rsidP="00ED36F6">
      <w:pPr>
        <w:pStyle w:val="a3"/>
        <w:numPr>
          <w:ilvl w:val="0"/>
          <w:numId w:val="19"/>
        </w:numPr>
        <w:tabs>
          <w:tab w:val="left" w:pos="284"/>
          <w:tab w:val="left" w:pos="851"/>
        </w:tabs>
        <w:spacing w:after="0"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t xml:space="preserve"> третий компонент – сложившаяся под влиянием всех факторов трудовая деятельность работника.</w:t>
      </w:r>
    </w:p>
    <w:p w14:paraId="3B8E7925" w14:textId="1BEE8D11" w:rsidR="00E978CE" w:rsidRDefault="00E978CE" w:rsidP="00B1261C">
      <w:pPr>
        <w:pStyle w:val="a3"/>
        <w:tabs>
          <w:tab w:val="left" w:pos="851"/>
        </w:tabs>
        <w:spacing w:line="360" w:lineRule="auto"/>
        <w:ind w:left="0" w:firstLine="709"/>
        <w:jc w:val="both"/>
        <w:rPr>
          <w:rFonts w:ascii="Times New Roman" w:hAnsi="Times New Roman" w:cs="Times New Roman"/>
          <w:sz w:val="28"/>
          <w:szCs w:val="28"/>
        </w:rPr>
      </w:pPr>
      <w:r w:rsidRPr="00E978CE">
        <w:rPr>
          <w:rFonts w:ascii="Times New Roman" w:hAnsi="Times New Roman" w:cs="Times New Roman"/>
          <w:sz w:val="28"/>
          <w:szCs w:val="28"/>
        </w:rPr>
        <w:lastRenderedPageBreak/>
        <w:t>Совершенствованию системы мотивации персонала должна предшествовать её оценка, которая в большинстве случаев осуществляется по количественным и качественным показателям. Безусловно, для разных отраслей и категорий персонала показатели оценки системы мотивации будут различаться.</w:t>
      </w:r>
    </w:p>
    <w:p w14:paraId="656B015F" w14:textId="77777777" w:rsidR="002E55CA" w:rsidRDefault="002E55CA" w:rsidP="00E978CE">
      <w:pPr>
        <w:pStyle w:val="a3"/>
        <w:tabs>
          <w:tab w:val="left" w:pos="851"/>
        </w:tabs>
        <w:spacing w:line="360" w:lineRule="auto"/>
        <w:ind w:left="709"/>
        <w:rPr>
          <w:rFonts w:ascii="Times New Roman" w:hAnsi="Times New Roman" w:cs="Times New Roman"/>
          <w:sz w:val="28"/>
          <w:szCs w:val="28"/>
        </w:rPr>
      </w:pPr>
    </w:p>
    <w:p w14:paraId="55207C1E" w14:textId="77777777" w:rsidR="002E55CA" w:rsidRDefault="002E55CA" w:rsidP="00E978CE">
      <w:pPr>
        <w:pStyle w:val="a3"/>
        <w:tabs>
          <w:tab w:val="left" w:pos="851"/>
        </w:tabs>
        <w:spacing w:line="360" w:lineRule="auto"/>
        <w:ind w:left="709"/>
        <w:rPr>
          <w:rFonts w:ascii="Times New Roman" w:hAnsi="Times New Roman" w:cs="Times New Roman"/>
          <w:sz w:val="28"/>
          <w:szCs w:val="28"/>
        </w:rPr>
      </w:pPr>
    </w:p>
    <w:p w14:paraId="5A46663C" w14:textId="77777777" w:rsidR="002E55CA" w:rsidRDefault="002E55CA" w:rsidP="00E978CE">
      <w:pPr>
        <w:pStyle w:val="a3"/>
        <w:tabs>
          <w:tab w:val="left" w:pos="851"/>
        </w:tabs>
        <w:spacing w:line="360" w:lineRule="auto"/>
        <w:ind w:left="709"/>
        <w:rPr>
          <w:rFonts w:ascii="Times New Roman" w:hAnsi="Times New Roman" w:cs="Times New Roman"/>
          <w:sz w:val="28"/>
          <w:szCs w:val="28"/>
        </w:rPr>
      </w:pPr>
    </w:p>
    <w:p w14:paraId="59CCF5BF" w14:textId="77777777" w:rsidR="002E55CA" w:rsidRDefault="002E55CA" w:rsidP="00E978CE">
      <w:pPr>
        <w:pStyle w:val="a3"/>
        <w:tabs>
          <w:tab w:val="left" w:pos="851"/>
        </w:tabs>
        <w:spacing w:line="360" w:lineRule="auto"/>
        <w:ind w:left="709"/>
        <w:rPr>
          <w:rFonts w:ascii="Times New Roman" w:hAnsi="Times New Roman" w:cs="Times New Roman"/>
          <w:sz w:val="28"/>
          <w:szCs w:val="28"/>
        </w:rPr>
      </w:pPr>
    </w:p>
    <w:p w14:paraId="26FC7415" w14:textId="77777777" w:rsidR="002E55CA" w:rsidRDefault="002E55CA" w:rsidP="00E978CE">
      <w:pPr>
        <w:pStyle w:val="a3"/>
        <w:tabs>
          <w:tab w:val="left" w:pos="851"/>
        </w:tabs>
        <w:spacing w:line="360" w:lineRule="auto"/>
        <w:ind w:left="709"/>
        <w:rPr>
          <w:rFonts w:ascii="Times New Roman" w:hAnsi="Times New Roman" w:cs="Times New Roman"/>
          <w:sz w:val="28"/>
          <w:szCs w:val="28"/>
        </w:rPr>
      </w:pPr>
    </w:p>
    <w:p w14:paraId="3DFE1F59" w14:textId="77777777" w:rsidR="002E55CA" w:rsidRDefault="002E55CA" w:rsidP="00E978CE">
      <w:pPr>
        <w:pStyle w:val="a3"/>
        <w:tabs>
          <w:tab w:val="left" w:pos="851"/>
        </w:tabs>
        <w:spacing w:line="360" w:lineRule="auto"/>
        <w:ind w:left="709"/>
        <w:rPr>
          <w:rFonts w:ascii="Times New Roman" w:hAnsi="Times New Roman" w:cs="Times New Roman"/>
          <w:sz w:val="28"/>
          <w:szCs w:val="28"/>
        </w:rPr>
      </w:pPr>
    </w:p>
    <w:p w14:paraId="59056B61" w14:textId="77777777" w:rsidR="002E55CA" w:rsidRDefault="002E55CA" w:rsidP="00E978CE">
      <w:pPr>
        <w:pStyle w:val="a3"/>
        <w:tabs>
          <w:tab w:val="left" w:pos="851"/>
        </w:tabs>
        <w:spacing w:line="360" w:lineRule="auto"/>
        <w:ind w:left="709"/>
        <w:rPr>
          <w:rFonts w:ascii="Times New Roman" w:hAnsi="Times New Roman" w:cs="Times New Roman"/>
          <w:sz w:val="28"/>
          <w:szCs w:val="28"/>
        </w:rPr>
      </w:pPr>
    </w:p>
    <w:p w14:paraId="3FF53E1B" w14:textId="77777777" w:rsidR="002E55CA" w:rsidRDefault="002E55CA" w:rsidP="00E978CE">
      <w:pPr>
        <w:pStyle w:val="a3"/>
        <w:tabs>
          <w:tab w:val="left" w:pos="851"/>
        </w:tabs>
        <w:spacing w:line="360" w:lineRule="auto"/>
        <w:ind w:left="709"/>
        <w:rPr>
          <w:rFonts w:ascii="Times New Roman" w:hAnsi="Times New Roman" w:cs="Times New Roman"/>
          <w:sz w:val="28"/>
          <w:szCs w:val="28"/>
        </w:rPr>
      </w:pPr>
    </w:p>
    <w:p w14:paraId="3E5C71CB" w14:textId="77777777" w:rsidR="002E55CA" w:rsidRDefault="002E55CA" w:rsidP="00E978CE">
      <w:pPr>
        <w:pStyle w:val="a3"/>
        <w:tabs>
          <w:tab w:val="left" w:pos="851"/>
        </w:tabs>
        <w:spacing w:line="360" w:lineRule="auto"/>
        <w:ind w:left="709"/>
        <w:rPr>
          <w:rFonts w:ascii="Times New Roman" w:hAnsi="Times New Roman" w:cs="Times New Roman"/>
          <w:sz w:val="28"/>
          <w:szCs w:val="28"/>
        </w:rPr>
      </w:pPr>
    </w:p>
    <w:p w14:paraId="4E5FEFEF"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518495F0"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66790A87"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4C95BDED"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27A4019E"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59DEE00A"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5645D113"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4F729FE4"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7B6CCD6F"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181212D6"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08696ACC"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4F32B96C" w14:textId="77777777" w:rsidR="00ED36F6" w:rsidRDefault="00ED36F6" w:rsidP="00E978CE">
      <w:pPr>
        <w:pStyle w:val="a3"/>
        <w:tabs>
          <w:tab w:val="left" w:pos="851"/>
        </w:tabs>
        <w:spacing w:line="360" w:lineRule="auto"/>
        <w:ind w:left="709"/>
        <w:rPr>
          <w:rFonts w:ascii="Times New Roman" w:hAnsi="Times New Roman" w:cs="Times New Roman"/>
          <w:sz w:val="28"/>
          <w:szCs w:val="28"/>
        </w:rPr>
      </w:pPr>
    </w:p>
    <w:p w14:paraId="7B86465E" w14:textId="77777777" w:rsidR="002E55CA" w:rsidRDefault="002E55CA" w:rsidP="00E978CE">
      <w:pPr>
        <w:pStyle w:val="a3"/>
        <w:tabs>
          <w:tab w:val="left" w:pos="851"/>
        </w:tabs>
        <w:spacing w:line="360" w:lineRule="auto"/>
        <w:ind w:left="709"/>
        <w:rPr>
          <w:rFonts w:ascii="Times New Roman" w:hAnsi="Times New Roman" w:cs="Times New Roman"/>
          <w:sz w:val="28"/>
          <w:szCs w:val="28"/>
        </w:rPr>
      </w:pPr>
    </w:p>
    <w:p w14:paraId="67D55DE7" w14:textId="77777777" w:rsidR="002E55CA" w:rsidRDefault="002E55CA" w:rsidP="00E978CE">
      <w:pPr>
        <w:pStyle w:val="a3"/>
        <w:tabs>
          <w:tab w:val="left" w:pos="851"/>
        </w:tabs>
        <w:spacing w:line="360" w:lineRule="auto"/>
        <w:ind w:left="709"/>
        <w:rPr>
          <w:rFonts w:ascii="Times New Roman" w:hAnsi="Times New Roman" w:cs="Times New Roman"/>
          <w:sz w:val="28"/>
          <w:szCs w:val="28"/>
        </w:rPr>
      </w:pPr>
    </w:p>
    <w:p w14:paraId="18B22F09" w14:textId="0A39A2CE" w:rsidR="004E7E23" w:rsidRPr="00B1261C" w:rsidRDefault="006E14BB" w:rsidP="00B1261C">
      <w:pPr>
        <w:tabs>
          <w:tab w:val="left" w:pos="85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E55CA" w:rsidRPr="006E14BB">
        <w:rPr>
          <w:rFonts w:ascii="Times New Roman" w:hAnsi="Times New Roman" w:cs="Times New Roman"/>
          <w:sz w:val="28"/>
          <w:szCs w:val="28"/>
        </w:rPr>
        <w:t>Оценка сложившихся технологий мотивации и стимулирования в ПАО «ВТБ»</w:t>
      </w:r>
    </w:p>
    <w:p w14:paraId="35EADB13" w14:textId="02F8A698" w:rsidR="002E55CA" w:rsidRDefault="00C565DE" w:rsidP="008B1592">
      <w:pPr>
        <w:pStyle w:val="a3"/>
        <w:numPr>
          <w:ilvl w:val="1"/>
          <w:numId w:val="13"/>
        </w:num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2E55CA">
        <w:rPr>
          <w:rFonts w:ascii="Times New Roman" w:hAnsi="Times New Roman" w:cs="Times New Roman"/>
          <w:sz w:val="28"/>
          <w:szCs w:val="28"/>
        </w:rPr>
        <w:t xml:space="preserve">рганизационно-экономическая характеристика </w:t>
      </w:r>
      <w:r w:rsidR="004E7E23">
        <w:rPr>
          <w:rFonts w:ascii="Times New Roman" w:hAnsi="Times New Roman" w:cs="Times New Roman"/>
          <w:sz w:val="28"/>
          <w:szCs w:val="28"/>
        </w:rPr>
        <w:t>организации</w:t>
      </w:r>
    </w:p>
    <w:p w14:paraId="29E005A5" w14:textId="77777777" w:rsidR="005F1A40" w:rsidRDefault="005F1A40" w:rsidP="005F1A40">
      <w:pPr>
        <w:pStyle w:val="a3"/>
        <w:tabs>
          <w:tab w:val="left" w:pos="851"/>
        </w:tabs>
        <w:spacing w:line="360" w:lineRule="auto"/>
        <w:ind w:left="1129"/>
        <w:jc w:val="both"/>
        <w:rPr>
          <w:rFonts w:ascii="Times New Roman" w:hAnsi="Times New Roman" w:cs="Times New Roman"/>
          <w:sz w:val="28"/>
          <w:szCs w:val="28"/>
        </w:rPr>
      </w:pPr>
    </w:p>
    <w:p w14:paraId="48246286" w14:textId="2017997F" w:rsidR="008B1592" w:rsidRDefault="00ED36F6" w:rsidP="00B1261C">
      <w:pPr>
        <w:spacing w:line="360" w:lineRule="auto"/>
        <w:ind w:firstLine="709"/>
        <w:contextualSpacing/>
        <w:jc w:val="both"/>
        <w:rPr>
          <w:rFonts w:ascii="Times New Roman" w:hAnsi="Times New Roman" w:cs="Times New Roman"/>
          <w:sz w:val="28"/>
        </w:rPr>
      </w:pPr>
      <w:r w:rsidRPr="0047483B">
        <w:rPr>
          <w:rFonts w:ascii="Times New Roman" w:hAnsi="Times New Roman" w:cs="Times New Roman"/>
          <w:color w:val="000000" w:themeColor="text1"/>
          <w:sz w:val="28"/>
          <w:szCs w:val="28"/>
        </w:rPr>
        <w:t>ПАО «Банк ВТБ»</w:t>
      </w:r>
      <w:r w:rsidR="008B1592">
        <w:rPr>
          <w:rFonts w:ascii="Times New Roman" w:hAnsi="Times New Roman" w:cs="Times New Roman"/>
          <w:sz w:val="28"/>
        </w:rPr>
        <w:t xml:space="preserve"> –</w:t>
      </w:r>
      <w:r w:rsidR="008B1592" w:rsidRPr="00C97EBB">
        <w:rPr>
          <w:rFonts w:ascii="Times New Roman" w:hAnsi="Times New Roman" w:cs="Times New Roman"/>
          <w:sz w:val="28"/>
        </w:rPr>
        <w:t xml:space="preserve"> один из крупнейших универсальных финансовых институтов России, предоставляющий широкий спектр банковских, финансовых, инвестиционных продуктов и услуг корпоративным и частным клиентам, финансовым институтам, институциональным и частным инвесторам. Банк входит в тройку крупнейших банков России по всем основным показателям и занимает третье место в списке банков Центральной и Восточной Европы по размеру собственного капитала.</w:t>
      </w:r>
      <w:r w:rsidR="008B1592" w:rsidRPr="00E90E33">
        <w:rPr>
          <w:rFonts w:ascii="Times New Roman" w:hAnsi="Times New Roman" w:cs="Times New Roman"/>
          <w:sz w:val="28"/>
        </w:rPr>
        <w:t xml:space="preserve"> Уставный капитал Банка составляет 19 997 777 000 рублей.</w:t>
      </w:r>
      <w:r w:rsidR="008B1592">
        <w:rPr>
          <w:rFonts w:ascii="Times New Roman" w:hAnsi="Times New Roman" w:cs="Times New Roman"/>
          <w:sz w:val="28"/>
        </w:rPr>
        <w:t xml:space="preserve"> </w:t>
      </w:r>
      <w:r w:rsidR="008B1592" w:rsidRPr="00C97EBB">
        <w:rPr>
          <w:rFonts w:ascii="Times New Roman" w:hAnsi="Times New Roman" w:cs="Times New Roman"/>
          <w:sz w:val="28"/>
        </w:rPr>
        <w:t>Розничный бизнес</w:t>
      </w:r>
      <w:r w:rsidR="008B1592">
        <w:t xml:space="preserve"> </w:t>
      </w:r>
      <w:r w:rsidR="008B1592" w:rsidRPr="00C97EBB">
        <w:rPr>
          <w:rFonts w:ascii="Times New Roman" w:hAnsi="Times New Roman" w:cs="Times New Roman"/>
          <w:sz w:val="28"/>
        </w:rPr>
        <w:t>является стратегически важным направлением деятельности Банка, и его масштабы последовательно увеличиваются. Частным клиентам предлагается полный набор услуг: кредитные программы, депозиты, расчетные операции, электронные банковские карты и др.</w:t>
      </w:r>
    </w:p>
    <w:p w14:paraId="71691EDA" w14:textId="5EB4BB79" w:rsidR="008B1592" w:rsidRDefault="00ED36F6" w:rsidP="00B1261C">
      <w:pPr>
        <w:spacing w:line="360" w:lineRule="auto"/>
        <w:ind w:firstLine="709"/>
        <w:contextualSpacing/>
        <w:jc w:val="both"/>
        <w:rPr>
          <w:rFonts w:ascii="Times New Roman" w:hAnsi="Times New Roman" w:cs="Times New Roman"/>
          <w:sz w:val="28"/>
        </w:rPr>
      </w:pPr>
      <w:r w:rsidRPr="0047483B">
        <w:rPr>
          <w:rFonts w:ascii="Times New Roman" w:hAnsi="Times New Roman" w:cs="Times New Roman"/>
          <w:color w:val="000000" w:themeColor="text1"/>
          <w:sz w:val="28"/>
          <w:szCs w:val="28"/>
        </w:rPr>
        <w:t>Банк ВТБ</w:t>
      </w:r>
      <w:r w:rsidR="008B1592" w:rsidRPr="00C97EBB">
        <w:rPr>
          <w:rFonts w:ascii="Times New Roman" w:hAnsi="Times New Roman" w:cs="Times New Roman"/>
          <w:sz w:val="28"/>
        </w:rPr>
        <w:t xml:space="preserve"> занимает сильные позиции на отечественном и международном финансовых рынках, являясь одним из российских лидеров по организации и </w:t>
      </w:r>
      <w:proofErr w:type="spellStart"/>
      <w:r w:rsidR="008B1592" w:rsidRPr="00C97EBB">
        <w:rPr>
          <w:rFonts w:ascii="Times New Roman" w:hAnsi="Times New Roman" w:cs="Times New Roman"/>
          <w:sz w:val="28"/>
        </w:rPr>
        <w:t>андеррайтингу</w:t>
      </w:r>
      <w:proofErr w:type="spellEnd"/>
      <w:r w:rsidR="008B1592" w:rsidRPr="00C97EBB">
        <w:rPr>
          <w:rFonts w:ascii="Times New Roman" w:hAnsi="Times New Roman" w:cs="Times New Roman"/>
          <w:sz w:val="28"/>
        </w:rPr>
        <w:t xml:space="preserve"> выпусков корпоративных облигаций, управлению активами, в сфере частного банковского обслуживания, корпоративного финансирования и других областях инвестиционного банкинга.</w:t>
      </w:r>
      <w:r w:rsidR="008B1592">
        <w:rPr>
          <w:rFonts w:ascii="Times New Roman" w:hAnsi="Times New Roman" w:cs="Times New Roman"/>
          <w:sz w:val="28"/>
        </w:rPr>
        <w:t xml:space="preserve"> </w:t>
      </w:r>
      <w:r w:rsidR="008B1592" w:rsidRPr="00C97EBB">
        <w:rPr>
          <w:rFonts w:ascii="Times New Roman" w:hAnsi="Times New Roman" w:cs="Times New Roman"/>
          <w:sz w:val="28"/>
        </w:rPr>
        <w:t xml:space="preserve">В числе клиентов </w:t>
      </w:r>
      <w:r w:rsidR="00B8438D" w:rsidRPr="0047483B">
        <w:rPr>
          <w:rFonts w:ascii="Times New Roman" w:hAnsi="Times New Roman" w:cs="Times New Roman"/>
          <w:color w:val="000000" w:themeColor="text1"/>
          <w:sz w:val="28"/>
          <w:szCs w:val="28"/>
        </w:rPr>
        <w:t>Банк</w:t>
      </w:r>
      <w:r w:rsidR="00B8438D">
        <w:rPr>
          <w:rFonts w:ascii="Times New Roman" w:hAnsi="Times New Roman" w:cs="Times New Roman"/>
          <w:color w:val="000000" w:themeColor="text1"/>
          <w:sz w:val="28"/>
          <w:szCs w:val="28"/>
        </w:rPr>
        <w:t>а</w:t>
      </w:r>
      <w:r w:rsidR="00B8438D" w:rsidRPr="0047483B">
        <w:rPr>
          <w:rFonts w:ascii="Times New Roman" w:hAnsi="Times New Roman" w:cs="Times New Roman"/>
          <w:color w:val="000000" w:themeColor="text1"/>
          <w:sz w:val="28"/>
          <w:szCs w:val="28"/>
        </w:rPr>
        <w:t xml:space="preserve"> ВТБ</w:t>
      </w:r>
      <w:r w:rsidR="008B1592" w:rsidRPr="00C97EBB">
        <w:rPr>
          <w:rFonts w:ascii="Times New Roman" w:hAnsi="Times New Roman" w:cs="Times New Roman"/>
          <w:sz w:val="28"/>
        </w:rPr>
        <w:t xml:space="preserve"> - около 4 миллионов физических и порядка 45 тысяч юридических лиц.</w:t>
      </w:r>
    </w:p>
    <w:p w14:paraId="4018CCCD" w14:textId="183DC1D6" w:rsidR="008B1592" w:rsidRDefault="008B1592" w:rsidP="00B1261C">
      <w:pPr>
        <w:spacing w:line="360" w:lineRule="auto"/>
        <w:ind w:firstLine="709"/>
        <w:contextualSpacing/>
        <w:jc w:val="both"/>
        <w:rPr>
          <w:rFonts w:ascii="Times New Roman" w:hAnsi="Times New Roman" w:cs="Times New Roman"/>
          <w:sz w:val="28"/>
        </w:rPr>
      </w:pPr>
      <w:r w:rsidRPr="00C97EBB">
        <w:rPr>
          <w:rFonts w:ascii="Times New Roman" w:hAnsi="Times New Roman" w:cs="Times New Roman"/>
          <w:sz w:val="28"/>
        </w:rPr>
        <w:t>В настоящее время банк владеет семью дочерними и зависимыми банками в России, Белоруссии, Армении, Швейцарии и Люксембурге, имеет представительства в Астане (Казахстан), Пекине (Китай), Улан-Баторе (Монголия) и Нью-Дели (Индия).</w:t>
      </w:r>
      <w:r>
        <w:rPr>
          <w:rFonts w:ascii="Times New Roman" w:hAnsi="Times New Roman" w:cs="Times New Roman"/>
          <w:sz w:val="28"/>
        </w:rPr>
        <w:t xml:space="preserve"> </w:t>
      </w:r>
      <w:r w:rsidRPr="00C97EBB">
        <w:rPr>
          <w:rFonts w:ascii="Times New Roman" w:hAnsi="Times New Roman" w:cs="Times New Roman"/>
          <w:sz w:val="28"/>
        </w:rPr>
        <w:t>В России региональная сеть банка представлена 32 филиалами, расположенными от Калининграда до Южно-Сахалинска. Общее число офисов, предоставляющих высококачественные банковские услуги, превышает 500.</w:t>
      </w:r>
      <w:r>
        <w:rPr>
          <w:rFonts w:ascii="Times New Roman" w:hAnsi="Times New Roman" w:cs="Times New Roman"/>
          <w:sz w:val="28"/>
        </w:rPr>
        <w:t xml:space="preserve"> Также </w:t>
      </w:r>
      <w:r w:rsidRPr="00C97EBB">
        <w:rPr>
          <w:rFonts w:ascii="Times New Roman" w:hAnsi="Times New Roman" w:cs="Times New Roman"/>
          <w:sz w:val="28"/>
        </w:rPr>
        <w:t xml:space="preserve">банк является </w:t>
      </w:r>
      <w:r w:rsidRPr="00C97EBB">
        <w:rPr>
          <w:rFonts w:ascii="Times New Roman" w:hAnsi="Times New Roman" w:cs="Times New Roman"/>
          <w:sz w:val="28"/>
        </w:rPr>
        <w:lastRenderedPageBreak/>
        <w:t>членом Российского национального комитета Международной торговой палаты.</w:t>
      </w:r>
    </w:p>
    <w:p w14:paraId="3189EFF2" w14:textId="261FB9EA" w:rsidR="00EE61CF" w:rsidRDefault="008B1592" w:rsidP="00B1261C">
      <w:pPr>
        <w:spacing w:line="360" w:lineRule="auto"/>
        <w:ind w:firstLine="709"/>
        <w:contextualSpacing/>
        <w:jc w:val="both"/>
        <w:rPr>
          <w:rFonts w:ascii="Times New Roman" w:hAnsi="Times New Roman" w:cs="Times New Roman"/>
          <w:sz w:val="28"/>
        </w:rPr>
      </w:pPr>
      <w:r w:rsidRPr="00C97EBB">
        <w:rPr>
          <w:rFonts w:ascii="Times New Roman" w:hAnsi="Times New Roman" w:cs="Times New Roman"/>
          <w:sz w:val="28"/>
        </w:rPr>
        <w:t>Основные направления деят</w:t>
      </w:r>
      <w:r>
        <w:rPr>
          <w:rFonts w:ascii="Times New Roman" w:hAnsi="Times New Roman" w:cs="Times New Roman"/>
          <w:sz w:val="28"/>
        </w:rPr>
        <w:t xml:space="preserve">ельности филиала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r w:rsidRPr="00C97EBB">
        <w:rPr>
          <w:rFonts w:ascii="Times New Roman" w:hAnsi="Times New Roman" w:cs="Times New Roman"/>
          <w:sz w:val="28"/>
        </w:rPr>
        <w:t>:</w:t>
      </w:r>
      <w:r>
        <w:rPr>
          <w:rFonts w:ascii="Times New Roman" w:hAnsi="Times New Roman" w:cs="Times New Roman"/>
          <w:sz w:val="28"/>
        </w:rPr>
        <w:t xml:space="preserve"> </w:t>
      </w:r>
      <w:r w:rsidRPr="001201F9">
        <w:rPr>
          <w:rFonts w:ascii="Times New Roman" w:hAnsi="Times New Roman" w:cs="Times New Roman"/>
          <w:sz w:val="28"/>
        </w:rPr>
        <w:t>расчетно-кассовое обслуживание;</w:t>
      </w:r>
      <w:r>
        <w:rPr>
          <w:rFonts w:ascii="Times New Roman" w:hAnsi="Times New Roman" w:cs="Times New Roman"/>
          <w:sz w:val="28"/>
        </w:rPr>
        <w:t xml:space="preserve"> кредитование юридических лиц, </w:t>
      </w:r>
      <w:r w:rsidRPr="001201F9">
        <w:rPr>
          <w:rFonts w:ascii="Times New Roman" w:hAnsi="Times New Roman" w:cs="Times New Roman"/>
          <w:sz w:val="28"/>
        </w:rPr>
        <w:t>частных клиентов;</w:t>
      </w:r>
      <w:r>
        <w:rPr>
          <w:rFonts w:ascii="Times New Roman" w:hAnsi="Times New Roman" w:cs="Times New Roman"/>
          <w:sz w:val="28"/>
        </w:rPr>
        <w:t xml:space="preserve"> </w:t>
      </w:r>
      <w:r w:rsidRPr="001201F9">
        <w:rPr>
          <w:rFonts w:ascii="Times New Roman" w:hAnsi="Times New Roman" w:cs="Times New Roman"/>
          <w:sz w:val="28"/>
        </w:rPr>
        <w:t>вкладные операции;</w:t>
      </w:r>
      <w:r>
        <w:rPr>
          <w:rFonts w:ascii="Times New Roman" w:hAnsi="Times New Roman" w:cs="Times New Roman"/>
          <w:sz w:val="28"/>
        </w:rPr>
        <w:t xml:space="preserve"> операции с иностранной валютой, </w:t>
      </w:r>
      <w:r w:rsidRPr="001201F9">
        <w:rPr>
          <w:rFonts w:ascii="Times New Roman" w:hAnsi="Times New Roman" w:cs="Times New Roman"/>
          <w:sz w:val="28"/>
        </w:rPr>
        <w:t>с ценными бумагами;</w:t>
      </w:r>
      <w:r>
        <w:rPr>
          <w:rFonts w:ascii="Times New Roman" w:hAnsi="Times New Roman" w:cs="Times New Roman"/>
          <w:sz w:val="28"/>
        </w:rPr>
        <w:t xml:space="preserve"> </w:t>
      </w:r>
      <w:r w:rsidRPr="001201F9">
        <w:rPr>
          <w:rFonts w:ascii="Times New Roman" w:hAnsi="Times New Roman" w:cs="Times New Roman"/>
          <w:sz w:val="28"/>
        </w:rPr>
        <w:t>депозитарные услуги;</w:t>
      </w:r>
      <w:r>
        <w:rPr>
          <w:rFonts w:ascii="Times New Roman" w:hAnsi="Times New Roman" w:cs="Times New Roman"/>
          <w:sz w:val="28"/>
        </w:rPr>
        <w:t xml:space="preserve"> </w:t>
      </w:r>
      <w:r w:rsidRPr="001201F9">
        <w:rPr>
          <w:rFonts w:ascii="Times New Roman" w:hAnsi="Times New Roman" w:cs="Times New Roman"/>
          <w:sz w:val="28"/>
        </w:rPr>
        <w:t>все виды услуг по международным банковским картам;</w:t>
      </w:r>
      <w:r>
        <w:rPr>
          <w:rFonts w:ascii="Times New Roman" w:hAnsi="Times New Roman" w:cs="Times New Roman"/>
          <w:sz w:val="28"/>
        </w:rPr>
        <w:t xml:space="preserve"> а</w:t>
      </w:r>
      <w:r w:rsidRPr="001201F9">
        <w:rPr>
          <w:rFonts w:ascii="Times New Roman" w:hAnsi="Times New Roman" w:cs="Times New Roman"/>
          <w:sz w:val="28"/>
        </w:rPr>
        <w:t>ренда индивидуальных банковских сейфов;</w:t>
      </w:r>
      <w:r>
        <w:rPr>
          <w:rFonts w:ascii="Times New Roman" w:hAnsi="Times New Roman" w:cs="Times New Roman"/>
          <w:sz w:val="28"/>
        </w:rPr>
        <w:t xml:space="preserve"> </w:t>
      </w:r>
      <w:r w:rsidRPr="001201F9">
        <w:rPr>
          <w:rFonts w:ascii="Times New Roman" w:hAnsi="Times New Roman" w:cs="Times New Roman"/>
          <w:sz w:val="28"/>
        </w:rPr>
        <w:t>консультации по всем вопросам работы с Банком.</w:t>
      </w:r>
    </w:p>
    <w:p w14:paraId="51B8B1AA" w14:textId="77777777" w:rsidR="00EE61CF" w:rsidRPr="00C97EBB" w:rsidRDefault="00EE61CF" w:rsidP="00B1261C">
      <w:pPr>
        <w:tabs>
          <w:tab w:val="left" w:pos="709"/>
        </w:tabs>
        <w:spacing w:after="0" w:line="360" w:lineRule="auto"/>
        <w:ind w:firstLine="709"/>
        <w:contextualSpacing/>
        <w:jc w:val="both"/>
        <w:rPr>
          <w:rFonts w:ascii="Times New Roman" w:hAnsi="Times New Roman" w:cs="Times New Roman"/>
          <w:sz w:val="28"/>
        </w:rPr>
      </w:pPr>
      <w:r w:rsidRPr="00C97EBB">
        <w:rPr>
          <w:rFonts w:ascii="Times New Roman" w:hAnsi="Times New Roman" w:cs="Times New Roman"/>
          <w:sz w:val="28"/>
        </w:rPr>
        <w:t>Управление банком осуществляется в порядке, предусмотренном действующим законодательством Российской Федерации и Уставом Банка.</w:t>
      </w:r>
      <w:r>
        <w:rPr>
          <w:rFonts w:ascii="Times New Roman" w:hAnsi="Times New Roman" w:cs="Times New Roman"/>
          <w:sz w:val="28"/>
        </w:rPr>
        <w:t xml:space="preserve"> </w:t>
      </w:r>
      <w:r w:rsidRPr="00C97EBB">
        <w:rPr>
          <w:rFonts w:ascii="Times New Roman" w:hAnsi="Times New Roman" w:cs="Times New Roman"/>
          <w:sz w:val="28"/>
        </w:rPr>
        <w:t>В соответствии со ст. 9 устава банка органами управления банком являются:</w:t>
      </w:r>
    </w:p>
    <w:p w14:paraId="3584A8B1" w14:textId="77777777" w:rsidR="00EE61CF" w:rsidRDefault="00EE61CF" w:rsidP="00B1261C">
      <w:pPr>
        <w:pStyle w:val="a3"/>
        <w:numPr>
          <w:ilvl w:val="0"/>
          <w:numId w:val="20"/>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общее собрание акционеров;</w:t>
      </w:r>
    </w:p>
    <w:p w14:paraId="3D48514A" w14:textId="77777777" w:rsidR="00EE61CF" w:rsidRDefault="00EE61CF" w:rsidP="00B1261C">
      <w:pPr>
        <w:pStyle w:val="a3"/>
        <w:numPr>
          <w:ilvl w:val="0"/>
          <w:numId w:val="20"/>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совет директоров;</w:t>
      </w:r>
    </w:p>
    <w:p w14:paraId="1A634632" w14:textId="77777777" w:rsidR="00EE61CF" w:rsidRPr="00573B1F" w:rsidRDefault="00EE61CF" w:rsidP="00B1261C">
      <w:pPr>
        <w:pStyle w:val="a3"/>
        <w:numPr>
          <w:ilvl w:val="0"/>
          <w:numId w:val="20"/>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единоличный (Председатель Правления) и коллегиальный (Правление) исполнительные органы.</w:t>
      </w:r>
    </w:p>
    <w:p w14:paraId="6D88BC7C" w14:textId="77777777" w:rsidR="00EE61CF" w:rsidRPr="00C97EBB" w:rsidRDefault="00EE61CF" w:rsidP="00B1261C">
      <w:pPr>
        <w:tabs>
          <w:tab w:val="left" w:pos="709"/>
        </w:tabs>
        <w:spacing w:after="0" w:line="360" w:lineRule="auto"/>
        <w:ind w:firstLine="709"/>
        <w:contextualSpacing/>
        <w:jc w:val="both"/>
        <w:rPr>
          <w:rFonts w:ascii="Times New Roman" w:hAnsi="Times New Roman" w:cs="Times New Roman"/>
          <w:sz w:val="28"/>
        </w:rPr>
      </w:pPr>
      <w:r w:rsidRPr="00C97EBB">
        <w:rPr>
          <w:rFonts w:ascii="Times New Roman" w:hAnsi="Times New Roman" w:cs="Times New Roman"/>
          <w:sz w:val="28"/>
        </w:rPr>
        <w:t>Законодательством Российской Федерации и уставом банка определены перечни решений, которые принимаются исключительно Общим собранием акционеров, и решений, которые принимаются Советом директоров.</w:t>
      </w:r>
    </w:p>
    <w:p w14:paraId="31B3D676" w14:textId="77777777" w:rsidR="00EE61CF" w:rsidRPr="00C97EBB" w:rsidRDefault="00EE61CF" w:rsidP="00B1261C">
      <w:pPr>
        <w:tabs>
          <w:tab w:val="left" w:pos="709"/>
        </w:tabs>
        <w:spacing w:after="0" w:line="360" w:lineRule="auto"/>
        <w:ind w:firstLine="709"/>
        <w:contextualSpacing/>
        <w:jc w:val="both"/>
        <w:rPr>
          <w:rFonts w:ascii="Times New Roman" w:hAnsi="Times New Roman" w:cs="Times New Roman"/>
          <w:sz w:val="28"/>
        </w:rPr>
      </w:pPr>
      <w:r w:rsidRPr="00C97EBB">
        <w:rPr>
          <w:rFonts w:ascii="Times New Roman" w:hAnsi="Times New Roman" w:cs="Times New Roman"/>
          <w:sz w:val="28"/>
        </w:rPr>
        <w:t xml:space="preserve">Высшим органом управления банка является Общее собрание акционеров. Совет директоров банка осуществляет общее руководство деятельностью банка, за исключением решения вопросов, отнесенных Федеральным законом от 26 декабря 1995 года №208-ФЗ «Об акционерных обществах» и Уставом банка к компетенции Общего собрания акционеров. </w:t>
      </w:r>
    </w:p>
    <w:p w14:paraId="5B37389E" w14:textId="41F748D4" w:rsidR="00EE61CF" w:rsidRPr="00573B1F" w:rsidRDefault="00B8438D" w:rsidP="00B1261C">
      <w:pPr>
        <w:tabs>
          <w:tab w:val="left" w:pos="709"/>
        </w:tabs>
        <w:spacing w:after="0" w:line="360" w:lineRule="auto"/>
        <w:ind w:firstLine="709"/>
        <w:contextualSpacing/>
        <w:jc w:val="both"/>
        <w:rPr>
          <w:rFonts w:ascii="Times New Roman" w:hAnsi="Times New Roman" w:cs="Times New Roman"/>
          <w:sz w:val="28"/>
        </w:rPr>
      </w:pPr>
      <w:r w:rsidRPr="0047483B">
        <w:rPr>
          <w:rFonts w:ascii="Times New Roman" w:hAnsi="Times New Roman" w:cs="Times New Roman"/>
          <w:color w:val="000000" w:themeColor="text1"/>
          <w:sz w:val="28"/>
          <w:szCs w:val="28"/>
        </w:rPr>
        <w:t>Банк ВТБ</w:t>
      </w:r>
      <w:r w:rsidR="00EE61CF" w:rsidRPr="00C97EBB">
        <w:rPr>
          <w:rFonts w:ascii="Times New Roman" w:hAnsi="Times New Roman" w:cs="Times New Roman"/>
          <w:sz w:val="28"/>
        </w:rPr>
        <w:t xml:space="preserve"> располагает самой современной технологической базой для осуществления различных финансовых операций в интересах своих клиентов. В частности, Банк оказывает такие услуги как:</w:t>
      </w:r>
    </w:p>
    <w:p w14:paraId="7083F7BD" w14:textId="77777777" w:rsidR="00EE61CF" w:rsidRDefault="00EE61CF" w:rsidP="00B1261C">
      <w:pPr>
        <w:pStyle w:val="a3"/>
        <w:numPr>
          <w:ilvl w:val="0"/>
          <w:numId w:val="20"/>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проведение денежных переводов;</w:t>
      </w:r>
    </w:p>
    <w:p w14:paraId="11C3EE8C" w14:textId="77777777" w:rsidR="00EE61CF" w:rsidRDefault="00EE61CF" w:rsidP="00B1261C">
      <w:pPr>
        <w:pStyle w:val="a3"/>
        <w:numPr>
          <w:ilvl w:val="0"/>
          <w:numId w:val="20"/>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проведение операции по текущим счетам;</w:t>
      </w:r>
    </w:p>
    <w:p w14:paraId="24A31F18" w14:textId="77777777" w:rsidR="00EE61CF" w:rsidRDefault="00EE61CF" w:rsidP="00B1261C">
      <w:pPr>
        <w:pStyle w:val="a3"/>
        <w:numPr>
          <w:ilvl w:val="0"/>
          <w:numId w:val="20"/>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выплата дивидендов;</w:t>
      </w:r>
    </w:p>
    <w:p w14:paraId="20EC91F8" w14:textId="77777777" w:rsidR="00EE61CF" w:rsidRDefault="00EE61CF" w:rsidP="00B1261C">
      <w:pPr>
        <w:pStyle w:val="a3"/>
        <w:numPr>
          <w:ilvl w:val="0"/>
          <w:numId w:val="20"/>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оказание депозитарных услуг;</w:t>
      </w:r>
    </w:p>
    <w:p w14:paraId="2EA89E0D" w14:textId="77777777" w:rsidR="00EE61CF" w:rsidRPr="00573B1F" w:rsidRDefault="00EE61CF" w:rsidP="00B1261C">
      <w:pPr>
        <w:pStyle w:val="a3"/>
        <w:numPr>
          <w:ilvl w:val="0"/>
          <w:numId w:val="20"/>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573B1F">
        <w:rPr>
          <w:rFonts w:ascii="Times New Roman" w:hAnsi="Times New Roman" w:cs="Times New Roman"/>
          <w:sz w:val="28"/>
        </w:rPr>
        <w:t>операции с монетами из драгоценных металлов и слитками золота.</w:t>
      </w:r>
    </w:p>
    <w:p w14:paraId="0E48E9D6" w14:textId="46B1D7B7" w:rsidR="00EE61CF" w:rsidRDefault="00EE61CF" w:rsidP="00B1261C">
      <w:pPr>
        <w:spacing w:line="360" w:lineRule="auto"/>
        <w:ind w:firstLine="709"/>
        <w:contextualSpacing/>
        <w:jc w:val="both"/>
        <w:rPr>
          <w:rFonts w:ascii="Times New Roman" w:hAnsi="Times New Roman" w:cs="Times New Roman"/>
          <w:sz w:val="28"/>
        </w:rPr>
      </w:pPr>
      <w:r w:rsidRPr="00C97EBB">
        <w:rPr>
          <w:rFonts w:ascii="Times New Roman" w:hAnsi="Times New Roman" w:cs="Times New Roman"/>
          <w:sz w:val="28"/>
        </w:rPr>
        <w:t>Региональная сеть банка покрывает значительную часть территории России. Это позволяет клиентам Банка получать весь комплекс качественных банковских услуг независимо от того, в каком месте страны они живут или находятся.</w:t>
      </w:r>
    </w:p>
    <w:p w14:paraId="7395949C" w14:textId="6A6C9226" w:rsidR="00EE61CF" w:rsidRDefault="00797462" w:rsidP="00B1261C">
      <w:pPr>
        <w:spacing w:line="360" w:lineRule="auto"/>
        <w:ind w:firstLine="709"/>
        <w:contextualSpacing/>
        <w:jc w:val="both"/>
        <w:rPr>
          <w:rFonts w:ascii="Times New Roman" w:hAnsi="Times New Roman" w:cs="Times New Roman"/>
          <w:sz w:val="28"/>
        </w:rPr>
      </w:pPr>
      <w:bookmarkStart w:id="1" w:name="690"/>
      <w:r>
        <w:rPr>
          <w:rFonts w:ascii="Times New Roman" w:hAnsi="Times New Roman" w:cs="Times New Roman"/>
          <w:sz w:val="28"/>
        </w:rPr>
        <w:t xml:space="preserve">Организационная структура </w:t>
      </w:r>
      <w:r w:rsidR="00B8438D" w:rsidRPr="0047483B">
        <w:rPr>
          <w:rFonts w:ascii="Times New Roman" w:hAnsi="Times New Roman" w:cs="Times New Roman"/>
          <w:color w:val="000000" w:themeColor="text1"/>
          <w:sz w:val="28"/>
          <w:szCs w:val="28"/>
        </w:rPr>
        <w:t>Банк</w:t>
      </w:r>
      <w:r>
        <w:rPr>
          <w:rFonts w:ascii="Times New Roman" w:hAnsi="Times New Roman" w:cs="Times New Roman"/>
          <w:color w:val="000000" w:themeColor="text1"/>
          <w:sz w:val="28"/>
          <w:szCs w:val="28"/>
        </w:rPr>
        <w:t>а</w:t>
      </w:r>
      <w:r w:rsidR="00B8438D" w:rsidRPr="0047483B">
        <w:rPr>
          <w:rFonts w:ascii="Times New Roman" w:hAnsi="Times New Roman" w:cs="Times New Roman"/>
          <w:color w:val="000000" w:themeColor="text1"/>
          <w:sz w:val="28"/>
          <w:szCs w:val="28"/>
        </w:rPr>
        <w:t xml:space="preserve"> ВТБ</w:t>
      </w:r>
      <w:r w:rsidR="00EE61CF" w:rsidRPr="003261EC">
        <w:rPr>
          <w:rFonts w:ascii="Times New Roman" w:hAnsi="Times New Roman" w:cs="Times New Roman"/>
          <w:sz w:val="28"/>
        </w:rPr>
        <w:t xml:space="preserve"> является вертикальной, т.</w:t>
      </w:r>
      <w:r w:rsidR="00EE61CF">
        <w:rPr>
          <w:rFonts w:ascii="Times New Roman" w:hAnsi="Times New Roman" w:cs="Times New Roman"/>
          <w:sz w:val="28"/>
        </w:rPr>
        <w:t xml:space="preserve">е. носит иерархический характер. </w:t>
      </w:r>
      <w:r w:rsidR="00EE61CF" w:rsidRPr="003261EC">
        <w:rPr>
          <w:rFonts w:ascii="Times New Roman" w:hAnsi="Times New Roman" w:cs="Times New Roman"/>
          <w:sz w:val="28"/>
        </w:rPr>
        <w:t>К органам управления банка относятся: Собрание акционеров, Совет директоров, Правление во главе с Председателем. Высшим органом управления является Собрание акционеров, которое обычно организуется один раз в год, но может носить и внеочередной характер.</w:t>
      </w:r>
      <w:bookmarkEnd w:id="1"/>
      <w:r w:rsidR="00EE61CF" w:rsidRPr="003261EC">
        <w:rPr>
          <w:rFonts w:ascii="Times New Roman" w:hAnsi="Times New Roman" w:cs="Times New Roman"/>
          <w:sz w:val="28"/>
        </w:rPr>
        <w:t xml:space="preserve"> </w:t>
      </w:r>
      <w:r w:rsidR="00EE61CF" w:rsidRPr="00A15B9B">
        <w:rPr>
          <w:rFonts w:ascii="Times New Roman" w:hAnsi="Times New Roman" w:cs="Times New Roman"/>
          <w:sz w:val="28"/>
        </w:rPr>
        <w:t xml:space="preserve">Данные по организации управления в </w:t>
      </w:r>
      <w:r>
        <w:rPr>
          <w:rFonts w:ascii="Times New Roman" w:hAnsi="Times New Roman" w:cs="Times New Roman"/>
          <w:sz w:val="28"/>
        </w:rPr>
        <w:t>П</w:t>
      </w:r>
      <w:r w:rsidR="00EE61CF" w:rsidRPr="00A15B9B">
        <w:rPr>
          <w:rFonts w:ascii="Times New Roman" w:hAnsi="Times New Roman" w:cs="Times New Roman"/>
          <w:sz w:val="28"/>
        </w:rPr>
        <w:t>АО «</w:t>
      </w:r>
      <w:r w:rsidRPr="0047483B">
        <w:rPr>
          <w:rFonts w:ascii="Times New Roman" w:hAnsi="Times New Roman" w:cs="Times New Roman"/>
          <w:color w:val="000000" w:themeColor="text1"/>
          <w:sz w:val="28"/>
          <w:szCs w:val="28"/>
        </w:rPr>
        <w:t>Банк ВТБ</w:t>
      </w:r>
      <w:r w:rsidR="00EE61CF" w:rsidRPr="00A15B9B">
        <w:rPr>
          <w:rFonts w:ascii="Times New Roman" w:hAnsi="Times New Roman" w:cs="Times New Roman"/>
          <w:sz w:val="28"/>
        </w:rPr>
        <w:t xml:space="preserve">» представлены в </w:t>
      </w:r>
      <w:r w:rsidR="00EE61CF">
        <w:rPr>
          <w:rFonts w:ascii="Times New Roman" w:hAnsi="Times New Roman" w:cs="Times New Roman"/>
          <w:sz w:val="28"/>
        </w:rPr>
        <w:t>приложении</w:t>
      </w:r>
      <w:r w:rsidR="00EE61CF" w:rsidRPr="00A15B9B">
        <w:rPr>
          <w:rFonts w:ascii="Times New Roman" w:hAnsi="Times New Roman" w:cs="Times New Roman"/>
          <w:sz w:val="28"/>
        </w:rPr>
        <w:t>.</w:t>
      </w:r>
      <w:r w:rsidR="00EE61CF">
        <w:rPr>
          <w:rFonts w:ascii="Times New Roman" w:hAnsi="Times New Roman" w:cs="Times New Roman"/>
          <w:sz w:val="28"/>
        </w:rPr>
        <w:t xml:space="preserve"> </w:t>
      </w:r>
      <w:r w:rsidR="00EE61CF" w:rsidRPr="003261EC">
        <w:rPr>
          <w:rFonts w:ascii="Times New Roman" w:hAnsi="Times New Roman" w:cs="Times New Roman"/>
          <w:sz w:val="28"/>
        </w:rPr>
        <w:t xml:space="preserve">Совет директоров осуществляет общее руководство деятельностью банка. Количественный состав Совета директоров утверждается Общим собранием акционеров, но не может быть менее 5 человек. К компетенции Совета директоров относятся важнейшие </w:t>
      </w:r>
      <w:r w:rsidR="00EE61CF">
        <w:rPr>
          <w:rFonts w:ascii="Times New Roman" w:hAnsi="Times New Roman" w:cs="Times New Roman"/>
          <w:sz w:val="28"/>
        </w:rPr>
        <w:t>направления</w:t>
      </w:r>
      <w:r w:rsidR="00EE61CF" w:rsidRPr="003261EC">
        <w:rPr>
          <w:rFonts w:ascii="Times New Roman" w:hAnsi="Times New Roman" w:cs="Times New Roman"/>
          <w:sz w:val="28"/>
        </w:rPr>
        <w:t xml:space="preserve"> деятельности и дальнейшего развития банка</w:t>
      </w:r>
      <w:r w:rsidR="00EE61CF">
        <w:rPr>
          <w:rFonts w:ascii="Times New Roman" w:hAnsi="Times New Roman" w:cs="Times New Roman"/>
          <w:sz w:val="28"/>
        </w:rPr>
        <w:t xml:space="preserve">. </w:t>
      </w:r>
      <w:r w:rsidR="00EE61CF" w:rsidRPr="003261EC">
        <w:rPr>
          <w:rFonts w:ascii="Times New Roman" w:hAnsi="Times New Roman" w:cs="Times New Roman"/>
          <w:sz w:val="28"/>
        </w:rPr>
        <w:t xml:space="preserve">Руководство текущей деятельностью осуществляется коллегиальным органом </w:t>
      </w:r>
      <w:r w:rsidR="00EE61CF">
        <w:rPr>
          <w:rFonts w:ascii="Times New Roman" w:hAnsi="Times New Roman" w:cs="Times New Roman"/>
          <w:sz w:val="28"/>
        </w:rPr>
        <w:t>–</w:t>
      </w:r>
      <w:r w:rsidR="00EE61CF" w:rsidRPr="003261EC">
        <w:rPr>
          <w:rFonts w:ascii="Times New Roman" w:hAnsi="Times New Roman" w:cs="Times New Roman"/>
          <w:sz w:val="28"/>
        </w:rPr>
        <w:t xml:space="preserve"> Правлением, и единоличным </w:t>
      </w:r>
      <w:r w:rsidR="00EE61CF">
        <w:rPr>
          <w:rFonts w:ascii="Times New Roman" w:hAnsi="Times New Roman" w:cs="Times New Roman"/>
          <w:sz w:val="28"/>
        </w:rPr>
        <w:t>–</w:t>
      </w:r>
      <w:r w:rsidR="00EE61CF" w:rsidRPr="003261EC">
        <w:rPr>
          <w:rFonts w:ascii="Times New Roman" w:hAnsi="Times New Roman" w:cs="Times New Roman"/>
          <w:sz w:val="28"/>
        </w:rPr>
        <w:t xml:space="preserve"> Председателем Правления. Также в организационной структуре банка задействованы и тематические Комитеты, работающие на регулярной основе: кредитный, инвестиционный, технологический, по стратегии, по управлению активами и пассивами, по клиентской политике, по корпоративному управлению и вознаграждениям.</w:t>
      </w:r>
    </w:p>
    <w:p w14:paraId="7820F9B5" w14:textId="77777777" w:rsidR="00EE61CF" w:rsidRPr="00A15B9B" w:rsidRDefault="00EE61CF" w:rsidP="00B1261C">
      <w:pPr>
        <w:tabs>
          <w:tab w:val="left" w:pos="709"/>
        </w:tabs>
        <w:spacing w:after="0" w:line="360" w:lineRule="auto"/>
        <w:ind w:firstLine="709"/>
        <w:contextualSpacing/>
        <w:jc w:val="both"/>
        <w:rPr>
          <w:rFonts w:ascii="Times New Roman" w:hAnsi="Times New Roman" w:cs="Times New Roman"/>
          <w:sz w:val="28"/>
        </w:rPr>
      </w:pPr>
      <w:r w:rsidRPr="00A15B9B">
        <w:rPr>
          <w:rFonts w:ascii="Times New Roman" w:hAnsi="Times New Roman" w:cs="Times New Roman"/>
          <w:sz w:val="28"/>
        </w:rPr>
        <w:t xml:space="preserve">Банк предоставляет широкий комплекс услуг по обслуживанию внешнеэкономический деятельности клиентов, начиная со стадии подготовки контракта, заполнения паспорта сделки и заканчивая контролем над исполнением обязательств по контракту. На стадии переговоров банк проводит экспертизу платежных условий внешнеторгового контракта (выбор наиболее выгодной формы расчетов). После подписания контрактов клиентам оказывается помощь в составлении паспорта сделки по контрактам, предполагающим расчеты в рублях и иностранной валюте и других документов </w:t>
      </w:r>
      <w:r w:rsidRPr="00A15B9B">
        <w:rPr>
          <w:rFonts w:ascii="Times New Roman" w:hAnsi="Times New Roman" w:cs="Times New Roman"/>
          <w:sz w:val="28"/>
        </w:rPr>
        <w:lastRenderedPageBreak/>
        <w:t xml:space="preserve">валютного контроля. Проводится проверка соответствия условий внешнеторгового контракта валютному законодательству </w:t>
      </w:r>
      <w:r>
        <w:rPr>
          <w:rFonts w:ascii="Times New Roman" w:hAnsi="Times New Roman" w:cs="Times New Roman"/>
          <w:sz w:val="28"/>
        </w:rPr>
        <w:t>РФ</w:t>
      </w:r>
      <w:r w:rsidRPr="00A15B9B">
        <w:rPr>
          <w:rFonts w:ascii="Times New Roman" w:hAnsi="Times New Roman" w:cs="Times New Roman"/>
          <w:sz w:val="28"/>
        </w:rPr>
        <w:t>.</w:t>
      </w:r>
    </w:p>
    <w:p w14:paraId="5A2C19F6" w14:textId="77777777" w:rsidR="00EE61CF" w:rsidRDefault="00EE61CF" w:rsidP="00B1261C">
      <w:pPr>
        <w:spacing w:line="360" w:lineRule="auto"/>
        <w:ind w:firstLine="709"/>
        <w:contextualSpacing/>
        <w:jc w:val="both"/>
        <w:rPr>
          <w:rFonts w:ascii="Times New Roman" w:hAnsi="Times New Roman" w:cs="Times New Roman"/>
          <w:sz w:val="28"/>
        </w:rPr>
      </w:pPr>
      <w:r w:rsidRPr="00A15B9B">
        <w:rPr>
          <w:rFonts w:ascii="Times New Roman" w:hAnsi="Times New Roman" w:cs="Times New Roman"/>
          <w:sz w:val="28"/>
        </w:rPr>
        <w:t>Банк при обслуживании внешнеторговых контрактов своих клиентов активно использует документарные формы расчетов, гарантирующие защиту интересов клиента.</w:t>
      </w:r>
      <w:r>
        <w:rPr>
          <w:rFonts w:ascii="Times New Roman" w:hAnsi="Times New Roman" w:cs="Times New Roman"/>
          <w:sz w:val="28"/>
        </w:rPr>
        <w:t xml:space="preserve"> </w:t>
      </w:r>
      <w:r w:rsidRPr="00A15B9B">
        <w:rPr>
          <w:rFonts w:ascii="Times New Roman" w:hAnsi="Times New Roman" w:cs="Times New Roman"/>
          <w:sz w:val="28"/>
        </w:rPr>
        <w:t>Банк имеет широкую сеть представительств во многих странах для осуществления сделок с нерезидентами. Отсюда многие небольшие банк открывают счета лоро в Банке для осуществления расчетов по внешнеэкономической деятельности.</w:t>
      </w:r>
    </w:p>
    <w:p w14:paraId="5BAE6354" w14:textId="77777777" w:rsidR="00EE61CF" w:rsidRDefault="00EE61CF" w:rsidP="00EE61CF">
      <w:pPr>
        <w:jc w:val="both"/>
        <w:rPr>
          <w:rFonts w:ascii="Times New Roman" w:hAnsi="Times New Roman" w:cs="Times New Roman"/>
          <w:sz w:val="28"/>
        </w:rPr>
      </w:pPr>
    </w:p>
    <w:p w14:paraId="60A6DF1B" w14:textId="38CD1497" w:rsidR="00075EC6" w:rsidRDefault="00EE61CF" w:rsidP="00075EC6">
      <w:pPr>
        <w:pStyle w:val="a3"/>
        <w:numPr>
          <w:ilvl w:val="1"/>
          <w:numId w:val="13"/>
        </w:numPr>
        <w:jc w:val="both"/>
        <w:rPr>
          <w:rFonts w:ascii="Times New Roman" w:hAnsi="Times New Roman" w:cs="Times New Roman"/>
          <w:sz w:val="28"/>
        </w:rPr>
      </w:pPr>
      <w:r w:rsidRPr="00EE61CF">
        <w:rPr>
          <w:rFonts w:ascii="Times New Roman" w:hAnsi="Times New Roman" w:cs="Times New Roman"/>
          <w:sz w:val="28"/>
        </w:rPr>
        <w:t>Анализ основных социально трудовых показателей деятельности организации</w:t>
      </w:r>
    </w:p>
    <w:p w14:paraId="2E9BC058" w14:textId="77777777" w:rsidR="00075EC6" w:rsidRPr="00075EC6" w:rsidRDefault="00075EC6" w:rsidP="00075EC6">
      <w:pPr>
        <w:pStyle w:val="a3"/>
        <w:ind w:left="1129"/>
        <w:jc w:val="both"/>
        <w:rPr>
          <w:rFonts w:ascii="Times New Roman" w:hAnsi="Times New Roman" w:cs="Times New Roman"/>
          <w:sz w:val="28"/>
        </w:rPr>
      </w:pPr>
    </w:p>
    <w:p w14:paraId="6A08AD4D" w14:textId="1D0C41A6" w:rsidR="00075EC6" w:rsidRPr="00AB1469" w:rsidRDefault="00075EC6" w:rsidP="00B1261C">
      <w:pPr>
        <w:spacing w:after="0" w:line="360" w:lineRule="auto"/>
        <w:ind w:firstLine="709"/>
        <w:contextualSpacing/>
        <w:jc w:val="both"/>
        <w:rPr>
          <w:rFonts w:ascii="Times New Roman" w:hAnsi="Times New Roman" w:cs="Times New Roman"/>
          <w:sz w:val="28"/>
        </w:rPr>
      </w:pPr>
      <w:r w:rsidRPr="00AB1469">
        <w:rPr>
          <w:rFonts w:ascii="Times New Roman" w:hAnsi="Times New Roman" w:cs="Times New Roman"/>
          <w:sz w:val="28"/>
        </w:rPr>
        <w:t xml:space="preserve">В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r w:rsidR="00797462">
        <w:rPr>
          <w:rFonts w:ascii="Times New Roman" w:hAnsi="Times New Roman" w:cs="Times New Roman"/>
          <w:sz w:val="28"/>
        </w:rPr>
        <w:t xml:space="preserve"> </w:t>
      </w:r>
      <w:r>
        <w:rPr>
          <w:rFonts w:ascii="Times New Roman" w:hAnsi="Times New Roman" w:cs="Times New Roman"/>
          <w:sz w:val="28"/>
        </w:rPr>
        <w:t xml:space="preserve">достаточно </w:t>
      </w:r>
      <w:r w:rsidRPr="00AB1469">
        <w:rPr>
          <w:rFonts w:ascii="Times New Roman" w:hAnsi="Times New Roman" w:cs="Times New Roman"/>
          <w:sz w:val="28"/>
        </w:rPr>
        <w:t>важным</w:t>
      </w:r>
      <w:r>
        <w:rPr>
          <w:rFonts w:ascii="Times New Roman" w:hAnsi="Times New Roman" w:cs="Times New Roman"/>
          <w:sz w:val="28"/>
        </w:rPr>
        <w:t xml:space="preserve"> вопросом будет отследить проблему</w:t>
      </w:r>
      <w:r w:rsidRPr="00AB1469">
        <w:rPr>
          <w:rFonts w:ascii="Times New Roman" w:hAnsi="Times New Roman" w:cs="Times New Roman"/>
          <w:sz w:val="28"/>
        </w:rPr>
        <w:t xml:space="preserve"> текучести кадров. Существует два типа текучести кадров: активная и пассивная. Активная текучесть обусловлен</w:t>
      </w:r>
      <w:r>
        <w:rPr>
          <w:rFonts w:ascii="Times New Roman" w:hAnsi="Times New Roman" w:cs="Times New Roman"/>
          <w:sz w:val="28"/>
        </w:rPr>
        <w:t>а</w:t>
      </w:r>
      <w:r w:rsidRPr="00AB1469">
        <w:rPr>
          <w:rFonts w:ascii="Times New Roman" w:hAnsi="Times New Roman" w:cs="Times New Roman"/>
          <w:sz w:val="28"/>
        </w:rPr>
        <w:t xml:space="preserve"> неудовлетворенностью работника рабочим местом (условиями труда, быта и т.п.). Пассивная текучесть связана с неудовлетворенностью организации данным работником (его недисциплинированность, систематическое невыполнение обязанностей, опоздания, появление на работе в нетрезвом состоянии и т.д.)</w:t>
      </w:r>
    </w:p>
    <w:p w14:paraId="69ED4E7E" w14:textId="77777777" w:rsidR="00075EC6" w:rsidRDefault="00075EC6" w:rsidP="00B1261C">
      <w:pPr>
        <w:pStyle w:val="a3"/>
        <w:spacing w:after="0" w:line="360" w:lineRule="auto"/>
        <w:ind w:left="0" w:firstLine="709"/>
        <w:jc w:val="both"/>
        <w:rPr>
          <w:rFonts w:ascii="Times New Roman" w:hAnsi="Times New Roman" w:cs="Times New Roman"/>
          <w:sz w:val="28"/>
        </w:rPr>
      </w:pPr>
      <w:r w:rsidRPr="00705EC5">
        <w:rPr>
          <w:rFonts w:ascii="Times New Roman" w:hAnsi="Times New Roman" w:cs="Times New Roman"/>
          <w:sz w:val="28"/>
        </w:rPr>
        <w:t xml:space="preserve">В численность уволенных входят все работники, </w:t>
      </w:r>
      <w:r>
        <w:rPr>
          <w:rFonts w:ascii="Times New Roman" w:hAnsi="Times New Roman" w:cs="Times New Roman"/>
          <w:sz w:val="28"/>
        </w:rPr>
        <w:t>оставившие работу в организации,</w:t>
      </w:r>
      <w:r w:rsidRPr="00705EC5">
        <w:rPr>
          <w:rFonts w:ascii="Times New Roman" w:hAnsi="Times New Roman" w:cs="Times New Roman"/>
          <w:sz w:val="28"/>
        </w:rPr>
        <w:t xml:space="preserve"> независимо от оснований прекращения трудового договора</w:t>
      </w:r>
      <w:r>
        <w:rPr>
          <w:rFonts w:ascii="Times New Roman" w:hAnsi="Times New Roman" w:cs="Times New Roman"/>
          <w:sz w:val="28"/>
        </w:rPr>
        <w:t>.</w:t>
      </w:r>
    </w:p>
    <w:p w14:paraId="6C821968" w14:textId="7A3F3F3D" w:rsidR="00C20C81" w:rsidRDefault="00075EC6" w:rsidP="00506792">
      <w:pPr>
        <w:pStyle w:val="a3"/>
        <w:spacing w:after="0" w:line="360" w:lineRule="auto"/>
        <w:ind w:left="0" w:firstLine="709"/>
        <w:jc w:val="both"/>
        <w:rPr>
          <w:rFonts w:ascii="Times New Roman" w:hAnsi="Times New Roman" w:cs="Times New Roman"/>
          <w:sz w:val="28"/>
        </w:rPr>
      </w:pPr>
      <w:r w:rsidRPr="00AB1469">
        <w:rPr>
          <w:rFonts w:ascii="Times New Roman" w:hAnsi="Times New Roman" w:cs="Times New Roman"/>
          <w:sz w:val="28"/>
        </w:rPr>
        <w:t xml:space="preserve">Проанализируем, сколько работников и по какой причине было уволено из </w:t>
      </w:r>
      <w:r>
        <w:rPr>
          <w:rFonts w:ascii="Times New Roman" w:hAnsi="Times New Roman" w:cs="Times New Roman"/>
          <w:sz w:val="28"/>
        </w:rPr>
        <w:t>банка</w:t>
      </w:r>
      <w:r w:rsidRPr="00AB1469">
        <w:rPr>
          <w:rFonts w:ascii="Times New Roman" w:hAnsi="Times New Roman" w:cs="Times New Roman"/>
          <w:sz w:val="28"/>
        </w:rPr>
        <w:t xml:space="preserve"> за</w:t>
      </w:r>
      <w:r>
        <w:rPr>
          <w:rFonts w:ascii="Times New Roman" w:hAnsi="Times New Roman" w:cs="Times New Roman"/>
          <w:sz w:val="28"/>
        </w:rPr>
        <w:t xml:space="preserve"> последние 3г. (табл.1</w:t>
      </w:r>
      <w:r w:rsidRPr="00AB1469">
        <w:rPr>
          <w:rFonts w:ascii="Times New Roman" w:hAnsi="Times New Roman" w:cs="Times New Roman"/>
          <w:sz w:val="28"/>
        </w:rPr>
        <w:t>).</w:t>
      </w:r>
    </w:p>
    <w:p w14:paraId="291BDB84" w14:textId="77777777" w:rsidR="00075EC6" w:rsidRPr="003500D5" w:rsidRDefault="00075EC6" w:rsidP="00075EC6">
      <w:pPr>
        <w:spacing w:after="0" w:line="360" w:lineRule="auto"/>
        <w:jc w:val="both"/>
        <w:rPr>
          <w:rFonts w:ascii="Times New Roman" w:hAnsi="Times New Roman" w:cs="Times New Roman"/>
          <w:sz w:val="28"/>
        </w:rPr>
      </w:pPr>
      <w:r>
        <w:rPr>
          <w:rFonts w:ascii="Times New Roman" w:hAnsi="Times New Roman" w:cs="Times New Roman"/>
          <w:sz w:val="28"/>
        </w:rPr>
        <w:t>Таблица 1 –</w:t>
      </w:r>
      <w:r w:rsidRPr="003500D5">
        <w:rPr>
          <w:rFonts w:ascii="Times New Roman" w:hAnsi="Times New Roman" w:cs="Times New Roman"/>
          <w:sz w:val="28"/>
        </w:rPr>
        <w:t xml:space="preserve"> Уволенные из банка за период с 2015 по 2017</w:t>
      </w:r>
      <w:r>
        <w:rPr>
          <w:rFonts w:ascii="Times New Roman" w:hAnsi="Times New Roman" w:cs="Times New Roman"/>
          <w:sz w:val="28"/>
        </w:rPr>
        <w:t>гг.</w:t>
      </w:r>
    </w:p>
    <w:tbl>
      <w:tblPr>
        <w:tblStyle w:val="a8"/>
        <w:tblW w:w="8762" w:type="dxa"/>
        <w:tblInd w:w="108" w:type="dxa"/>
        <w:tblLook w:val="04A0" w:firstRow="1" w:lastRow="0" w:firstColumn="1" w:lastColumn="0" w:noHBand="0" w:noVBand="1"/>
      </w:tblPr>
      <w:tblGrid>
        <w:gridCol w:w="3075"/>
        <w:gridCol w:w="1200"/>
        <w:gridCol w:w="1200"/>
        <w:gridCol w:w="1200"/>
        <w:gridCol w:w="938"/>
        <w:gridCol w:w="1149"/>
      </w:tblGrid>
      <w:tr w:rsidR="00506792" w:rsidRPr="00AB1469" w14:paraId="5B5D0FC0" w14:textId="77777777" w:rsidTr="00506792">
        <w:trPr>
          <w:trHeight w:val="1074"/>
        </w:trPr>
        <w:tc>
          <w:tcPr>
            <w:tcW w:w="3075" w:type="dxa"/>
            <w:vAlign w:val="center"/>
            <w:hideMark/>
          </w:tcPr>
          <w:p w14:paraId="2CC12F98"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Показатель</w:t>
            </w:r>
          </w:p>
        </w:tc>
        <w:tc>
          <w:tcPr>
            <w:tcW w:w="1200" w:type="dxa"/>
            <w:vAlign w:val="center"/>
            <w:hideMark/>
          </w:tcPr>
          <w:p w14:paraId="0A4BAF7E"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2015г (чел.)</w:t>
            </w:r>
          </w:p>
        </w:tc>
        <w:tc>
          <w:tcPr>
            <w:tcW w:w="1200" w:type="dxa"/>
            <w:vAlign w:val="center"/>
            <w:hideMark/>
          </w:tcPr>
          <w:p w14:paraId="14981D03"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2016г (чел.)</w:t>
            </w:r>
          </w:p>
        </w:tc>
        <w:tc>
          <w:tcPr>
            <w:tcW w:w="1200" w:type="dxa"/>
            <w:vAlign w:val="center"/>
            <w:hideMark/>
          </w:tcPr>
          <w:p w14:paraId="2A9DC453"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2017г (чел.)</w:t>
            </w:r>
          </w:p>
        </w:tc>
        <w:tc>
          <w:tcPr>
            <w:tcW w:w="2087" w:type="dxa"/>
            <w:gridSpan w:val="2"/>
            <w:vAlign w:val="center"/>
          </w:tcPr>
          <w:p w14:paraId="01815B87" w14:textId="77777777" w:rsidR="00075EC6" w:rsidRPr="00156FAB" w:rsidRDefault="00075EC6" w:rsidP="005F1A40">
            <w:pPr>
              <w:pStyle w:val="a3"/>
              <w:ind w:left="0"/>
              <w:jc w:val="center"/>
              <w:rPr>
                <w:rFonts w:ascii="Times New Roman" w:hAnsi="Times New Roman" w:cs="Times New Roman"/>
                <w:sz w:val="24"/>
                <w:szCs w:val="24"/>
              </w:rPr>
            </w:pPr>
          </w:p>
          <w:p w14:paraId="5AA1066F"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Итого</w:t>
            </w:r>
          </w:p>
          <w:p w14:paraId="6E80B999" w14:textId="77777777" w:rsidR="00075EC6" w:rsidRPr="00156FAB" w:rsidRDefault="00075EC6" w:rsidP="005F1A40">
            <w:pPr>
              <w:pStyle w:val="a3"/>
              <w:ind w:left="0"/>
              <w:jc w:val="center"/>
              <w:rPr>
                <w:rFonts w:ascii="Times New Roman" w:hAnsi="Times New Roman" w:cs="Times New Roman"/>
                <w:sz w:val="24"/>
                <w:szCs w:val="24"/>
              </w:rPr>
            </w:pPr>
          </w:p>
        </w:tc>
      </w:tr>
      <w:tr w:rsidR="00506792" w:rsidRPr="00AB1469" w14:paraId="2D573C95" w14:textId="77777777" w:rsidTr="00506792">
        <w:trPr>
          <w:trHeight w:val="675"/>
        </w:trPr>
        <w:tc>
          <w:tcPr>
            <w:tcW w:w="3075" w:type="dxa"/>
            <w:vAlign w:val="center"/>
            <w:hideMark/>
          </w:tcPr>
          <w:p w14:paraId="1C322B9E"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Среднесписочное число работников</w:t>
            </w:r>
          </w:p>
        </w:tc>
        <w:tc>
          <w:tcPr>
            <w:tcW w:w="1200" w:type="dxa"/>
            <w:vAlign w:val="center"/>
            <w:hideMark/>
          </w:tcPr>
          <w:p w14:paraId="4BC01155"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8730</w:t>
            </w:r>
          </w:p>
        </w:tc>
        <w:tc>
          <w:tcPr>
            <w:tcW w:w="1200" w:type="dxa"/>
            <w:vAlign w:val="center"/>
            <w:hideMark/>
          </w:tcPr>
          <w:p w14:paraId="2265C7EB"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8702</w:t>
            </w:r>
          </w:p>
        </w:tc>
        <w:tc>
          <w:tcPr>
            <w:tcW w:w="1200" w:type="dxa"/>
            <w:vAlign w:val="center"/>
            <w:hideMark/>
          </w:tcPr>
          <w:p w14:paraId="35B33446"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8685</w:t>
            </w:r>
          </w:p>
        </w:tc>
        <w:tc>
          <w:tcPr>
            <w:tcW w:w="938" w:type="dxa"/>
            <w:vAlign w:val="center"/>
          </w:tcPr>
          <w:p w14:paraId="36E93A38"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чел.</w:t>
            </w:r>
          </w:p>
        </w:tc>
        <w:tc>
          <w:tcPr>
            <w:tcW w:w="1149" w:type="dxa"/>
            <w:vAlign w:val="center"/>
          </w:tcPr>
          <w:p w14:paraId="2C6B598D"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w:t>
            </w:r>
          </w:p>
        </w:tc>
      </w:tr>
    </w:tbl>
    <w:p w14:paraId="147F85C3" w14:textId="77777777" w:rsidR="00075EC6" w:rsidRDefault="00075EC6" w:rsidP="00075EC6">
      <w:pPr>
        <w:pStyle w:val="a3"/>
        <w:spacing w:after="0" w:line="360" w:lineRule="auto"/>
        <w:ind w:left="0" w:firstLine="709"/>
        <w:jc w:val="both"/>
        <w:rPr>
          <w:rFonts w:ascii="Times New Roman" w:hAnsi="Times New Roman" w:cs="Times New Roman"/>
          <w:sz w:val="28"/>
        </w:rPr>
      </w:pPr>
    </w:p>
    <w:p w14:paraId="22D6E1EF" w14:textId="77777777" w:rsidR="0060758E" w:rsidRDefault="0060758E" w:rsidP="00C20C81">
      <w:pPr>
        <w:pStyle w:val="a3"/>
        <w:spacing w:after="0" w:line="360" w:lineRule="auto"/>
        <w:ind w:left="0" w:firstLine="709"/>
        <w:jc w:val="both"/>
        <w:rPr>
          <w:rFonts w:ascii="Times New Roman" w:hAnsi="Times New Roman" w:cs="Times New Roman"/>
          <w:sz w:val="28"/>
        </w:rPr>
      </w:pPr>
    </w:p>
    <w:p w14:paraId="28A648CB" w14:textId="4B880866" w:rsidR="0060758E" w:rsidRDefault="0060758E" w:rsidP="0060758E">
      <w:pPr>
        <w:pStyle w:val="a3"/>
        <w:spacing w:after="0" w:line="360" w:lineRule="auto"/>
        <w:ind w:left="0"/>
        <w:jc w:val="both"/>
        <w:rPr>
          <w:rFonts w:ascii="Times New Roman" w:hAnsi="Times New Roman" w:cs="Times New Roman"/>
          <w:sz w:val="28"/>
        </w:rPr>
      </w:pPr>
      <w:r>
        <w:rPr>
          <w:rFonts w:ascii="Times New Roman" w:hAnsi="Times New Roman" w:cs="Times New Roman"/>
          <w:sz w:val="28"/>
        </w:rPr>
        <w:lastRenderedPageBreak/>
        <w:t>Продолжение таблицы 1</w:t>
      </w:r>
    </w:p>
    <w:tbl>
      <w:tblPr>
        <w:tblStyle w:val="a8"/>
        <w:tblW w:w="8762" w:type="dxa"/>
        <w:tblInd w:w="108" w:type="dxa"/>
        <w:tblLook w:val="04A0" w:firstRow="1" w:lastRow="0" w:firstColumn="1" w:lastColumn="0" w:noHBand="0" w:noVBand="1"/>
      </w:tblPr>
      <w:tblGrid>
        <w:gridCol w:w="3075"/>
        <w:gridCol w:w="1200"/>
        <w:gridCol w:w="1200"/>
        <w:gridCol w:w="1200"/>
        <w:gridCol w:w="938"/>
        <w:gridCol w:w="1149"/>
      </w:tblGrid>
      <w:tr w:rsidR="0060758E" w:rsidRPr="00156FAB" w14:paraId="1FFE4635" w14:textId="77777777" w:rsidTr="00553543">
        <w:trPr>
          <w:trHeight w:val="3139"/>
        </w:trPr>
        <w:tc>
          <w:tcPr>
            <w:tcW w:w="3075" w:type="dxa"/>
            <w:vAlign w:val="center"/>
            <w:hideMark/>
          </w:tcPr>
          <w:p w14:paraId="3CB6FE62" w14:textId="77777777" w:rsidR="0060758E" w:rsidRPr="00156FAB" w:rsidRDefault="0060758E" w:rsidP="00553543">
            <w:pPr>
              <w:pStyle w:val="a3"/>
              <w:ind w:left="0"/>
              <w:rPr>
                <w:rFonts w:ascii="Times New Roman" w:hAnsi="Times New Roman" w:cs="Times New Roman"/>
                <w:sz w:val="24"/>
                <w:szCs w:val="24"/>
              </w:rPr>
            </w:pPr>
            <w:r w:rsidRPr="00156FAB">
              <w:rPr>
                <w:rFonts w:ascii="Times New Roman" w:hAnsi="Times New Roman" w:cs="Times New Roman"/>
                <w:sz w:val="24"/>
                <w:szCs w:val="24"/>
              </w:rPr>
              <w:t>Всего:</w:t>
            </w:r>
          </w:p>
          <w:p w14:paraId="5349BA76" w14:textId="77777777" w:rsidR="0060758E" w:rsidRPr="00156FAB" w:rsidRDefault="0060758E" w:rsidP="00553543">
            <w:pPr>
              <w:pStyle w:val="a3"/>
              <w:ind w:left="0"/>
              <w:rPr>
                <w:rFonts w:ascii="Times New Roman" w:hAnsi="Times New Roman" w:cs="Times New Roman"/>
                <w:sz w:val="24"/>
                <w:szCs w:val="24"/>
              </w:rPr>
            </w:pPr>
            <w:r w:rsidRPr="00156FAB">
              <w:rPr>
                <w:rFonts w:ascii="Times New Roman" w:hAnsi="Times New Roman" w:cs="Times New Roman"/>
                <w:sz w:val="24"/>
                <w:szCs w:val="24"/>
              </w:rPr>
              <w:t>По сокращению штатов</w:t>
            </w:r>
          </w:p>
          <w:p w14:paraId="4E8317EF" w14:textId="77777777" w:rsidR="0060758E" w:rsidRPr="00156FAB" w:rsidRDefault="0060758E" w:rsidP="00553543">
            <w:pPr>
              <w:pStyle w:val="a3"/>
              <w:ind w:left="0"/>
              <w:rPr>
                <w:rFonts w:ascii="Times New Roman" w:hAnsi="Times New Roman" w:cs="Times New Roman"/>
                <w:sz w:val="24"/>
                <w:szCs w:val="24"/>
              </w:rPr>
            </w:pPr>
            <w:r w:rsidRPr="00156FAB">
              <w:rPr>
                <w:rFonts w:ascii="Times New Roman" w:hAnsi="Times New Roman" w:cs="Times New Roman"/>
                <w:sz w:val="24"/>
                <w:szCs w:val="24"/>
              </w:rPr>
              <w:t>По собственному желанию</w:t>
            </w:r>
          </w:p>
          <w:p w14:paraId="163A0837" w14:textId="77777777" w:rsidR="0060758E" w:rsidRPr="00156FAB" w:rsidRDefault="0060758E" w:rsidP="00553543">
            <w:pPr>
              <w:pStyle w:val="a3"/>
              <w:ind w:left="0"/>
              <w:rPr>
                <w:rFonts w:ascii="Times New Roman" w:hAnsi="Times New Roman" w:cs="Times New Roman"/>
                <w:sz w:val="24"/>
                <w:szCs w:val="24"/>
              </w:rPr>
            </w:pPr>
            <w:r w:rsidRPr="00156FAB">
              <w:rPr>
                <w:rFonts w:ascii="Times New Roman" w:hAnsi="Times New Roman" w:cs="Times New Roman"/>
                <w:sz w:val="24"/>
                <w:szCs w:val="24"/>
              </w:rPr>
              <w:t>По переводу</w:t>
            </w:r>
          </w:p>
          <w:p w14:paraId="4B59D808" w14:textId="77777777" w:rsidR="0060758E" w:rsidRPr="00156FAB" w:rsidRDefault="0060758E" w:rsidP="00553543">
            <w:pPr>
              <w:pStyle w:val="a3"/>
              <w:ind w:left="0"/>
              <w:rPr>
                <w:rFonts w:ascii="Times New Roman" w:hAnsi="Times New Roman" w:cs="Times New Roman"/>
                <w:sz w:val="24"/>
                <w:szCs w:val="24"/>
              </w:rPr>
            </w:pPr>
            <w:r w:rsidRPr="00156FAB">
              <w:rPr>
                <w:rFonts w:ascii="Times New Roman" w:hAnsi="Times New Roman" w:cs="Times New Roman"/>
                <w:sz w:val="24"/>
                <w:szCs w:val="24"/>
              </w:rPr>
              <w:t>Уход на пенсию</w:t>
            </w:r>
          </w:p>
          <w:p w14:paraId="50C191A2" w14:textId="77777777" w:rsidR="0060758E" w:rsidRPr="00156FAB" w:rsidRDefault="0060758E" w:rsidP="00553543">
            <w:pPr>
              <w:pStyle w:val="a3"/>
              <w:ind w:left="0"/>
              <w:rPr>
                <w:rFonts w:ascii="Times New Roman" w:hAnsi="Times New Roman" w:cs="Times New Roman"/>
                <w:sz w:val="24"/>
                <w:szCs w:val="24"/>
              </w:rPr>
            </w:pPr>
            <w:r w:rsidRPr="00156FAB">
              <w:rPr>
                <w:rFonts w:ascii="Times New Roman" w:hAnsi="Times New Roman" w:cs="Times New Roman"/>
                <w:sz w:val="24"/>
                <w:szCs w:val="24"/>
              </w:rPr>
              <w:t>За появления на работе в нетрезвом состоянии и прогулы</w:t>
            </w:r>
          </w:p>
        </w:tc>
        <w:tc>
          <w:tcPr>
            <w:tcW w:w="1200" w:type="dxa"/>
            <w:vAlign w:val="center"/>
            <w:hideMark/>
          </w:tcPr>
          <w:p w14:paraId="2CFCCED1"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15</w:t>
            </w:r>
          </w:p>
          <w:p w14:paraId="7996EF08"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w:t>
            </w:r>
          </w:p>
          <w:p w14:paraId="2E5CEE35"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6</w:t>
            </w:r>
          </w:p>
          <w:p w14:paraId="3E2B3B19"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4</w:t>
            </w:r>
          </w:p>
          <w:p w14:paraId="1B8711BD"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2</w:t>
            </w:r>
          </w:p>
          <w:p w14:paraId="27C04977"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2</w:t>
            </w:r>
          </w:p>
          <w:p w14:paraId="16CF30DA" w14:textId="77777777" w:rsidR="0060758E" w:rsidRPr="00156FAB" w:rsidRDefault="0060758E" w:rsidP="00553543">
            <w:pPr>
              <w:pStyle w:val="a3"/>
              <w:ind w:left="0"/>
              <w:jc w:val="center"/>
              <w:rPr>
                <w:rFonts w:ascii="Times New Roman" w:hAnsi="Times New Roman" w:cs="Times New Roman"/>
                <w:sz w:val="24"/>
                <w:szCs w:val="24"/>
              </w:rPr>
            </w:pPr>
          </w:p>
        </w:tc>
        <w:tc>
          <w:tcPr>
            <w:tcW w:w="1200" w:type="dxa"/>
            <w:vAlign w:val="center"/>
            <w:hideMark/>
          </w:tcPr>
          <w:p w14:paraId="2591CDC6"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28</w:t>
            </w:r>
          </w:p>
          <w:p w14:paraId="658FEFB5"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9</w:t>
            </w:r>
          </w:p>
          <w:p w14:paraId="5DEBD73B"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8</w:t>
            </w:r>
          </w:p>
          <w:p w14:paraId="3BACE287"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4</w:t>
            </w:r>
          </w:p>
          <w:p w14:paraId="727B24B0"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4</w:t>
            </w:r>
          </w:p>
          <w:p w14:paraId="793B775C"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3</w:t>
            </w:r>
          </w:p>
          <w:p w14:paraId="795EF556" w14:textId="77777777" w:rsidR="0060758E" w:rsidRPr="00156FAB" w:rsidRDefault="0060758E" w:rsidP="00553543">
            <w:pPr>
              <w:pStyle w:val="a3"/>
              <w:ind w:left="0"/>
              <w:jc w:val="center"/>
              <w:rPr>
                <w:rFonts w:ascii="Times New Roman" w:hAnsi="Times New Roman" w:cs="Times New Roman"/>
                <w:sz w:val="24"/>
                <w:szCs w:val="24"/>
              </w:rPr>
            </w:pPr>
          </w:p>
        </w:tc>
        <w:tc>
          <w:tcPr>
            <w:tcW w:w="1200" w:type="dxa"/>
            <w:vAlign w:val="center"/>
            <w:hideMark/>
          </w:tcPr>
          <w:p w14:paraId="4AF6DA41"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18</w:t>
            </w:r>
          </w:p>
          <w:p w14:paraId="7B1FCCBF"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w:t>
            </w:r>
          </w:p>
          <w:p w14:paraId="0DFEB320"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6</w:t>
            </w:r>
          </w:p>
          <w:p w14:paraId="7F2A904A"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6</w:t>
            </w:r>
          </w:p>
          <w:p w14:paraId="1EEE5388"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3</w:t>
            </w:r>
          </w:p>
          <w:p w14:paraId="38074A92"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4</w:t>
            </w:r>
          </w:p>
          <w:p w14:paraId="0AC4856E" w14:textId="77777777" w:rsidR="0060758E" w:rsidRPr="00156FAB" w:rsidRDefault="0060758E" w:rsidP="00553543">
            <w:pPr>
              <w:pStyle w:val="a3"/>
              <w:ind w:left="0"/>
              <w:jc w:val="center"/>
              <w:rPr>
                <w:rFonts w:ascii="Times New Roman" w:hAnsi="Times New Roman" w:cs="Times New Roman"/>
                <w:sz w:val="24"/>
                <w:szCs w:val="24"/>
              </w:rPr>
            </w:pPr>
          </w:p>
        </w:tc>
        <w:tc>
          <w:tcPr>
            <w:tcW w:w="938" w:type="dxa"/>
            <w:vAlign w:val="center"/>
          </w:tcPr>
          <w:p w14:paraId="303F7DE4"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62</w:t>
            </w:r>
          </w:p>
          <w:p w14:paraId="0ECD5EC2"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10</w:t>
            </w:r>
          </w:p>
          <w:p w14:paraId="77B90487"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20</w:t>
            </w:r>
          </w:p>
          <w:p w14:paraId="0FEF96E6"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14</w:t>
            </w:r>
          </w:p>
          <w:p w14:paraId="757C9FBD"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9</w:t>
            </w:r>
          </w:p>
          <w:p w14:paraId="4908F99D"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9</w:t>
            </w:r>
          </w:p>
          <w:p w14:paraId="785CE1DC" w14:textId="77777777" w:rsidR="0060758E" w:rsidRPr="00156FAB" w:rsidRDefault="0060758E" w:rsidP="00553543">
            <w:pPr>
              <w:pStyle w:val="a3"/>
              <w:ind w:left="0"/>
              <w:jc w:val="center"/>
              <w:rPr>
                <w:rFonts w:ascii="Times New Roman" w:hAnsi="Times New Roman" w:cs="Times New Roman"/>
                <w:sz w:val="24"/>
                <w:szCs w:val="24"/>
              </w:rPr>
            </w:pPr>
          </w:p>
        </w:tc>
        <w:tc>
          <w:tcPr>
            <w:tcW w:w="1149" w:type="dxa"/>
            <w:vAlign w:val="center"/>
          </w:tcPr>
          <w:p w14:paraId="1E51AF5B"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100</w:t>
            </w:r>
          </w:p>
          <w:p w14:paraId="3EC10868"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16,13</w:t>
            </w:r>
          </w:p>
          <w:p w14:paraId="0E6C492A"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32,26</w:t>
            </w:r>
          </w:p>
          <w:p w14:paraId="6B3F7964"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22,57</w:t>
            </w:r>
          </w:p>
          <w:p w14:paraId="7D20E6D0"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14,52</w:t>
            </w:r>
          </w:p>
          <w:p w14:paraId="7243B292"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14,52</w:t>
            </w:r>
          </w:p>
          <w:p w14:paraId="2A26725E" w14:textId="77777777" w:rsidR="0060758E" w:rsidRPr="00156FAB" w:rsidRDefault="0060758E" w:rsidP="00553543">
            <w:pPr>
              <w:pStyle w:val="a3"/>
              <w:ind w:left="0"/>
              <w:jc w:val="center"/>
              <w:rPr>
                <w:rFonts w:ascii="Times New Roman" w:hAnsi="Times New Roman" w:cs="Times New Roman"/>
                <w:sz w:val="24"/>
                <w:szCs w:val="24"/>
              </w:rPr>
            </w:pPr>
          </w:p>
        </w:tc>
      </w:tr>
    </w:tbl>
    <w:p w14:paraId="0E436BB7" w14:textId="77777777" w:rsidR="0060758E" w:rsidRDefault="0060758E" w:rsidP="00C20C81">
      <w:pPr>
        <w:pStyle w:val="a3"/>
        <w:spacing w:after="0" w:line="360" w:lineRule="auto"/>
        <w:ind w:left="0" w:firstLine="709"/>
        <w:jc w:val="both"/>
        <w:rPr>
          <w:rFonts w:ascii="Times New Roman" w:hAnsi="Times New Roman" w:cs="Times New Roman"/>
          <w:sz w:val="28"/>
        </w:rPr>
      </w:pPr>
    </w:p>
    <w:p w14:paraId="7B3B55D0" w14:textId="63C78A07" w:rsidR="00075EC6" w:rsidRPr="002E262E" w:rsidRDefault="00075EC6" w:rsidP="00C20C81">
      <w:pPr>
        <w:pStyle w:val="a3"/>
        <w:spacing w:after="0" w:line="360" w:lineRule="auto"/>
        <w:ind w:left="0" w:firstLine="709"/>
        <w:jc w:val="both"/>
        <w:rPr>
          <w:rFonts w:ascii="Times New Roman" w:hAnsi="Times New Roman" w:cs="Times New Roman"/>
          <w:sz w:val="28"/>
        </w:rPr>
      </w:pPr>
      <w:r w:rsidRPr="00AB1469">
        <w:rPr>
          <w:rFonts w:ascii="Times New Roman" w:hAnsi="Times New Roman" w:cs="Times New Roman"/>
          <w:sz w:val="28"/>
        </w:rPr>
        <w:t xml:space="preserve">Из таблицы видно, что </w:t>
      </w:r>
      <w:r>
        <w:rPr>
          <w:rFonts w:ascii="Times New Roman" w:hAnsi="Times New Roman" w:cs="Times New Roman"/>
          <w:sz w:val="28"/>
        </w:rPr>
        <w:t xml:space="preserve">в </w:t>
      </w:r>
      <w:r w:rsidR="00797462">
        <w:rPr>
          <w:rFonts w:ascii="Times New Roman" w:hAnsi="Times New Roman" w:cs="Times New Roman"/>
          <w:sz w:val="28"/>
        </w:rPr>
        <w:t>П</w:t>
      </w:r>
      <w:r>
        <w:rPr>
          <w:rFonts w:ascii="Times New Roman" w:hAnsi="Times New Roman" w:cs="Times New Roman"/>
          <w:sz w:val="28"/>
        </w:rPr>
        <w:t>АО «</w:t>
      </w:r>
      <w:r w:rsidR="00797462" w:rsidRPr="0047483B">
        <w:rPr>
          <w:rFonts w:ascii="Times New Roman" w:hAnsi="Times New Roman" w:cs="Times New Roman"/>
          <w:color w:val="000000" w:themeColor="text1"/>
          <w:sz w:val="28"/>
          <w:szCs w:val="28"/>
        </w:rPr>
        <w:t>Банк ВТБ</w:t>
      </w:r>
      <w:r>
        <w:rPr>
          <w:rFonts w:ascii="Times New Roman" w:hAnsi="Times New Roman" w:cs="Times New Roman"/>
          <w:sz w:val="28"/>
        </w:rPr>
        <w:t>» достаточно стабильная ситуация с количеством уволенных сотрудников, так как разница между годами почти не заметна. Б</w:t>
      </w:r>
      <w:r w:rsidRPr="00AB1469">
        <w:rPr>
          <w:rFonts w:ascii="Times New Roman" w:hAnsi="Times New Roman" w:cs="Times New Roman"/>
          <w:sz w:val="28"/>
        </w:rPr>
        <w:t>ольшинство работников</w:t>
      </w:r>
      <w:r>
        <w:rPr>
          <w:rFonts w:ascii="Times New Roman" w:hAnsi="Times New Roman" w:cs="Times New Roman"/>
          <w:sz w:val="28"/>
        </w:rPr>
        <w:t xml:space="preserve"> (32,79%)</w:t>
      </w:r>
      <w:r w:rsidRPr="00AB1469">
        <w:rPr>
          <w:rFonts w:ascii="Times New Roman" w:hAnsi="Times New Roman" w:cs="Times New Roman"/>
          <w:sz w:val="28"/>
        </w:rPr>
        <w:t xml:space="preserve">, уволенных из </w:t>
      </w:r>
      <w:r>
        <w:rPr>
          <w:rFonts w:ascii="Times New Roman" w:hAnsi="Times New Roman" w:cs="Times New Roman"/>
          <w:sz w:val="28"/>
        </w:rPr>
        <w:t>банка</w:t>
      </w:r>
      <w:r w:rsidRPr="00AB1469">
        <w:rPr>
          <w:rFonts w:ascii="Times New Roman" w:hAnsi="Times New Roman" w:cs="Times New Roman"/>
          <w:sz w:val="28"/>
        </w:rPr>
        <w:t xml:space="preserve"> за последние три года, ушли по собственному желанию и практически все они </w:t>
      </w:r>
      <w:r>
        <w:rPr>
          <w:rFonts w:ascii="Times New Roman" w:hAnsi="Times New Roman" w:cs="Times New Roman"/>
          <w:sz w:val="28"/>
        </w:rPr>
        <w:t xml:space="preserve"> работники более низкого звена структуры предприятия. </w:t>
      </w:r>
      <w:r w:rsidRPr="00AB1469">
        <w:rPr>
          <w:rFonts w:ascii="Times New Roman" w:hAnsi="Times New Roman" w:cs="Times New Roman"/>
          <w:sz w:val="28"/>
        </w:rPr>
        <w:t>Это означает, что условия, созданные для работы</w:t>
      </w:r>
      <w:r>
        <w:rPr>
          <w:rFonts w:ascii="Times New Roman" w:hAnsi="Times New Roman" w:cs="Times New Roman"/>
          <w:sz w:val="28"/>
        </w:rPr>
        <w:t xml:space="preserve"> с клиентами,</w:t>
      </w:r>
      <w:r w:rsidRPr="00AB1469">
        <w:rPr>
          <w:rFonts w:ascii="Times New Roman" w:hAnsi="Times New Roman" w:cs="Times New Roman"/>
          <w:sz w:val="28"/>
        </w:rPr>
        <w:t xml:space="preserve"> не соответствуют потребностям</w:t>
      </w:r>
      <w:r>
        <w:rPr>
          <w:rFonts w:ascii="Times New Roman" w:hAnsi="Times New Roman" w:cs="Times New Roman"/>
          <w:sz w:val="28"/>
        </w:rPr>
        <w:t xml:space="preserve"> и желаниям</w:t>
      </w:r>
      <w:r w:rsidRPr="00AB1469">
        <w:rPr>
          <w:rFonts w:ascii="Times New Roman" w:hAnsi="Times New Roman" w:cs="Times New Roman"/>
          <w:sz w:val="28"/>
        </w:rPr>
        <w:t xml:space="preserve"> работников.</w:t>
      </w:r>
      <w:r>
        <w:rPr>
          <w:rFonts w:ascii="Times New Roman" w:hAnsi="Times New Roman" w:cs="Times New Roman"/>
          <w:sz w:val="28"/>
        </w:rPr>
        <w:t xml:space="preserve"> На втором месте – перевод сотрудников в другие банки (22,95%), что может также указывать на некоторые недостатки в системе управления персоналом. Также в 2016г. очевидно проведение некоторого сокращения сотрудников предприятия, что говорит о выявлении банком своих слабых мест и проведении реструктуризации. Заметно, что проблема по поводу сотрудников, нарушающих трудовую дисциплину предприятия, постепенно увеличивается по сравнению с 2015г., что не является для банка такого уровня хорошим знаком. </w:t>
      </w:r>
    </w:p>
    <w:p w14:paraId="2E5813CF" w14:textId="41AE7BDC" w:rsidR="00075EC6" w:rsidRDefault="00075EC6" w:rsidP="00C20C81">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Стоит рассчитать аб</w:t>
      </w:r>
      <w:r w:rsidRPr="0087771E">
        <w:rPr>
          <w:rFonts w:ascii="Times New Roman" w:hAnsi="Times New Roman" w:cs="Times New Roman"/>
          <w:sz w:val="28"/>
        </w:rPr>
        <w:t>солютное</w:t>
      </w:r>
      <w:r>
        <w:rPr>
          <w:rFonts w:ascii="Times New Roman" w:hAnsi="Times New Roman" w:cs="Times New Roman"/>
          <w:sz w:val="28"/>
        </w:rPr>
        <w:t xml:space="preserve"> и относительное</w:t>
      </w:r>
      <w:r w:rsidRPr="0087771E">
        <w:rPr>
          <w:rFonts w:ascii="Times New Roman" w:hAnsi="Times New Roman" w:cs="Times New Roman"/>
          <w:sz w:val="28"/>
        </w:rPr>
        <w:t xml:space="preserve"> изменение численности работников</w:t>
      </w:r>
      <w:r>
        <w:rPr>
          <w:rFonts w:ascii="Times New Roman" w:hAnsi="Times New Roman" w:cs="Times New Roman"/>
          <w:sz w:val="28"/>
        </w:rPr>
        <w:t xml:space="preserve"> </w:t>
      </w:r>
      <w:r w:rsidR="00797462">
        <w:rPr>
          <w:rFonts w:ascii="Times New Roman" w:hAnsi="Times New Roman" w:cs="Times New Roman"/>
          <w:sz w:val="28"/>
        </w:rPr>
        <w:t>П</w:t>
      </w:r>
      <w:r>
        <w:rPr>
          <w:rFonts w:ascii="Times New Roman" w:hAnsi="Times New Roman" w:cs="Times New Roman"/>
          <w:sz w:val="28"/>
        </w:rPr>
        <w:t>АО «</w:t>
      </w:r>
      <w:r w:rsidR="00797462" w:rsidRPr="0047483B">
        <w:rPr>
          <w:rFonts w:ascii="Times New Roman" w:hAnsi="Times New Roman" w:cs="Times New Roman"/>
          <w:color w:val="000000" w:themeColor="text1"/>
          <w:sz w:val="28"/>
          <w:szCs w:val="28"/>
        </w:rPr>
        <w:t>Банк ВТБ</w:t>
      </w:r>
      <w:r>
        <w:rPr>
          <w:rFonts w:ascii="Times New Roman" w:hAnsi="Times New Roman" w:cs="Times New Roman"/>
          <w:sz w:val="28"/>
        </w:rPr>
        <w:t>».</w:t>
      </w:r>
    </w:p>
    <w:p w14:paraId="03FCC0CC" w14:textId="77777777" w:rsidR="00075EC6" w:rsidRDefault="00075EC6" w:rsidP="00C20C81">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Абсолютное изменение рассчитывается как разность между отчетным и базисным периодом, где за базисный взят 2015 год:</w:t>
      </w:r>
    </w:p>
    <w:p w14:paraId="127D085C" w14:textId="77777777" w:rsidR="00075EC6" w:rsidRDefault="00075EC6" w:rsidP="00075EC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1) 2015 – 2016гг: </w:t>
      </w:r>
      <w:r w:rsidRPr="00563F8C">
        <w:rPr>
          <w:rFonts w:ascii="Times New Roman" w:hAnsi="Times New Roman" w:cs="Times New Roman"/>
          <w:sz w:val="28"/>
          <w:szCs w:val="28"/>
        </w:rPr>
        <w:t>8702</w:t>
      </w:r>
      <w:r>
        <w:rPr>
          <w:rFonts w:ascii="Times New Roman" w:hAnsi="Times New Roman" w:cs="Times New Roman"/>
          <w:sz w:val="28"/>
          <w:szCs w:val="28"/>
        </w:rPr>
        <w:t xml:space="preserve"> – </w:t>
      </w:r>
      <w:r w:rsidRPr="00563F8C">
        <w:rPr>
          <w:rFonts w:ascii="Times New Roman" w:hAnsi="Times New Roman" w:cs="Times New Roman"/>
          <w:sz w:val="28"/>
          <w:szCs w:val="28"/>
        </w:rPr>
        <w:t>8730</w:t>
      </w:r>
      <w:r>
        <w:rPr>
          <w:rFonts w:ascii="Times New Roman" w:hAnsi="Times New Roman" w:cs="Times New Roman"/>
          <w:sz w:val="28"/>
          <w:szCs w:val="28"/>
        </w:rPr>
        <w:t xml:space="preserve"> = –28 человек.</w:t>
      </w:r>
    </w:p>
    <w:p w14:paraId="61B67861" w14:textId="77777777" w:rsidR="00075EC6" w:rsidRDefault="00075EC6" w:rsidP="00075EC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rPr>
        <w:t xml:space="preserve">2) 2015 – 2017гг: </w:t>
      </w:r>
      <w:r w:rsidRPr="00563F8C">
        <w:rPr>
          <w:rFonts w:ascii="Times New Roman" w:hAnsi="Times New Roman" w:cs="Times New Roman"/>
          <w:sz w:val="28"/>
          <w:szCs w:val="28"/>
        </w:rPr>
        <w:t>8685</w:t>
      </w:r>
      <w:r>
        <w:rPr>
          <w:rFonts w:ascii="Times New Roman" w:hAnsi="Times New Roman" w:cs="Times New Roman"/>
          <w:sz w:val="28"/>
          <w:szCs w:val="28"/>
        </w:rPr>
        <w:t xml:space="preserve"> – </w:t>
      </w:r>
      <w:r w:rsidRPr="00563F8C">
        <w:rPr>
          <w:rFonts w:ascii="Times New Roman" w:hAnsi="Times New Roman" w:cs="Times New Roman"/>
          <w:sz w:val="28"/>
          <w:szCs w:val="28"/>
        </w:rPr>
        <w:t>8730</w:t>
      </w:r>
      <w:r>
        <w:rPr>
          <w:rFonts w:ascii="Times New Roman" w:hAnsi="Times New Roman" w:cs="Times New Roman"/>
          <w:sz w:val="28"/>
          <w:szCs w:val="28"/>
        </w:rPr>
        <w:t xml:space="preserve"> = –45 человек.</w:t>
      </w:r>
    </w:p>
    <w:p w14:paraId="3034FB9A" w14:textId="77777777" w:rsidR="00075EC6" w:rsidRDefault="00075EC6" w:rsidP="00075EC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Расчет относительного отклонения в виде темпа прироста рассчитывается как соотношение отчетного периода к базисному, взятому здесь 2015 году умноженное на 100% за разницей 100%:</w:t>
      </w:r>
    </w:p>
    <w:p w14:paraId="7BA51F07" w14:textId="77777777" w:rsidR="00075EC6" w:rsidRDefault="00075EC6" w:rsidP="00075EC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1) 2015 – 2016гг: </w:t>
      </w:r>
      <w:r w:rsidRPr="00563F8C">
        <w:rPr>
          <w:rFonts w:ascii="Times New Roman" w:hAnsi="Times New Roman" w:cs="Times New Roman"/>
          <w:sz w:val="28"/>
          <w:szCs w:val="28"/>
        </w:rPr>
        <w:t>8702</w:t>
      </w:r>
      <w:r>
        <w:rPr>
          <w:rFonts w:ascii="Times New Roman" w:hAnsi="Times New Roman" w:cs="Times New Roman"/>
          <w:sz w:val="28"/>
          <w:szCs w:val="28"/>
        </w:rPr>
        <w:t xml:space="preserve"> / </w:t>
      </w:r>
      <w:r w:rsidRPr="00563F8C">
        <w:rPr>
          <w:rFonts w:ascii="Times New Roman" w:hAnsi="Times New Roman" w:cs="Times New Roman"/>
          <w:sz w:val="28"/>
          <w:szCs w:val="28"/>
        </w:rPr>
        <w:t>8730</w:t>
      </w:r>
      <w:r>
        <w:rPr>
          <w:rFonts w:ascii="Times New Roman" w:hAnsi="Times New Roman" w:cs="Times New Roman"/>
          <w:sz w:val="28"/>
          <w:szCs w:val="28"/>
        </w:rPr>
        <w:t xml:space="preserve"> * 100% – 100% = –0,32%</w:t>
      </w:r>
    </w:p>
    <w:p w14:paraId="08A458D1" w14:textId="77777777" w:rsidR="00075EC6" w:rsidRDefault="00075EC6" w:rsidP="00075EC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rPr>
        <w:t>2)  2015 – 2017гг:</w:t>
      </w:r>
      <w:r w:rsidRPr="002E262E">
        <w:rPr>
          <w:rFonts w:ascii="Times New Roman" w:hAnsi="Times New Roman" w:cs="Times New Roman"/>
          <w:sz w:val="28"/>
          <w:szCs w:val="28"/>
        </w:rPr>
        <w:t xml:space="preserve"> </w:t>
      </w:r>
      <w:r w:rsidRPr="00563F8C">
        <w:rPr>
          <w:rFonts w:ascii="Times New Roman" w:hAnsi="Times New Roman" w:cs="Times New Roman"/>
          <w:sz w:val="28"/>
          <w:szCs w:val="28"/>
        </w:rPr>
        <w:t>8685</w:t>
      </w:r>
      <w:r>
        <w:rPr>
          <w:rFonts w:ascii="Times New Roman" w:hAnsi="Times New Roman" w:cs="Times New Roman"/>
          <w:sz w:val="28"/>
          <w:szCs w:val="28"/>
        </w:rPr>
        <w:t xml:space="preserve"> / </w:t>
      </w:r>
      <w:r w:rsidRPr="00563F8C">
        <w:rPr>
          <w:rFonts w:ascii="Times New Roman" w:hAnsi="Times New Roman" w:cs="Times New Roman"/>
          <w:sz w:val="28"/>
          <w:szCs w:val="28"/>
        </w:rPr>
        <w:t>8730</w:t>
      </w:r>
      <w:r>
        <w:rPr>
          <w:rFonts w:ascii="Times New Roman" w:hAnsi="Times New Roman" w:cs="Times New Roman"/>
          <w:sz w:val="28"/>
          <w:szCs w:val="28"/>
        </w:rPr>
        <w:t xml:space="preserve"> * 100%  – 100% = –0,52%</w:t>
      </w:r>
    </w:p>
    <w:p w14:paraId="23EFF46A" w14:textId="77777777" w:rsidR="00075EC6" w:rsidRPr="002E262E" w:rsidRDefault="00075EC6" w:rsidP="00075EC6">
      <w:pPr>
        <w:pStyle w:val="a3"/>
        <w:spacing w:after="0" w:line="360" w:lineRule="auto"/>
        <w:ind w:left="0" w:firstLine="709"/>
        <w:jc w:val="both"/>
      </w:pPr>
      <w:r>
        <w:rPr>
          <w:rFonts w:ascii="Times New Roman" w:hAnsi="Times New Roman" w:cs="Times New Roman"/>
          <w:sz w:val="28"/>
          <w:szCs w:val="28"/>
        </w:rPr>
        <w:t>Таким образом, на предприятии наблюдается слабая тенденция к увеличению численности увольняющихся сотрудников, причем наибольший процент ушедших с данной работы был связан с активной текучестью персонала, а наименьший процент – с пассивной.</w:t>
      </w:r>
    </w:p>
    <w:p w14:paraId="4780399C" w14:textId="77777777" w:rsidR="00075EC6" w:rsidRDefault="00075EC6" w:rsidP="00075EC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Рассчитаем коэффициент</w:t>
      </w:r>
      <w:r w:rsidRPr="00AB1469">
        <w:rPr>
          <w:rFonts w:ascii="Times New Roman" w:hAnsi="Times New Roman" w:cs="Times New Roman"/>
          <w:sz w:val="28"/>
        </w:rPr>
        <w:t xml:space="preserve"> текучести кадров</w:t>
      </w:r>
      <w:r>
        <w:rPr>
          <w:rFonts w:ascii="Times New Roman" w:hAnsi="Times New Roman" w:cs="Times New Roman"/>
          <w:sz w:val="28"/>
        </w:rPr>
        <w:t xml:space="preserve"> для отражения движения персонала в организации. Для этого</w:t>
      </w:r>
      <w:r w:rsidRPr="00AB1469">
        <w:rPr>
          <w:rFonts w:ascii="Times New Roman" w:hAnsi="Times New Roman" w:cs="Times New Roman"/>
          <w:sz w:val="28"/>
        </w:rPr>
        <w:t xml:space="preserve"> воспользуемся следующей формулой:</w:t>
      </w:r>
    </w:p>
    <w:p w14:paraId="1D2EEADE" w14:textId="77777777" w:rsidR="00075EC6" w:rsidRPr="00437DD5" w:rsidRDefault="00075EC6" w:rsidP="00075EC6">
      <w:pPr>
        <w:pStyle w:val="a3"/>
        <w:spacing w:after="0" w:line="240" w:lineRule="auto"/>
        <w:ind w:left="0" w:firstLine="709"/>
        <w:jc w:val="both"/>
        <w:rPr>
          <w:rFonts w:ascii="Times New Roman" w:hAnsi="Times New Roman" w:cs="Times New Roman"/>
          <w:sz w:val="28"/>
        </w:rPr>
      </w:pPr>
    </w:p>
    <w:p w14:paraId="2BF50E48" w14:textId="77777777" w:rsidR="00075EC6" w:rsidRDefault="00075EC6" w:rsidP="00075EC6">
      <w:pPr>
        <w:pStyle w:val="a3"/>
        <w:spacing w:after="0" w:line="360" w:lineRule="auto"/>
        <w:ind w:left="0"/>
        <w:jc w:val="right"/>
        <w:rPr>
          <w:rFonts w:ascii="Times New Roman" w:hAnsi="Times New Roman" w:cs="Times New Roman"/>
          <w:sz w:val="28"/>
        </w:rPr>
      </w:pPr>
      <w:proofErr w:type="spellStart"/>
      <w:r w:rsidRPr="00AB1469">
        <w:rPr>
          <w:rFonts w:ascii="Times New Roman" w:hAnsi="Times New Roman" w:cs="Times New Roman"/>
          <w:sz w:val="28"/>
        </w:rPr>
        <w:t>Кт</w:t>
      </w:r>
      <w:proofErr w:type="spellEnd"/>
      <w:r w:rsidRPr="00AB1469">
        <w:rPr>
          <w:rFonts w:ascii="Times New Roman" w:hAnsi="Times New Roman" w:cs="Times New Roman"/>
          <w:sz w:val="28"/>
        </w:rPr>
        <w:t xml:space="preserve"> = Чу / З * 100,</w:t>
      </w:r>
      <w:r>
        <w:rPr>
          <w:rFonts w:ascii="Times New Roman" w:hAnsi="Times New Roman" w:cs="Times New Roman"/>
          <w:sz w:val="28"/>
        </w:rPr>
        <w:tab/>
        <w:t xml:space="preserve">                                                 </w:t>
      </w:r>
      <w:r w:rsidRPr="00AB1469">
        <w:rPr>
          <w:rFonts w:ascii="Times New Roman" w:hAnsi="Times New Roman" w:cs="Times New Roman"/>
          <w:sz w:val="28"/>
        </w:rPr>
        <w:t>(</w:t>
      </w:r>
      <w:r>
        <w:rPr>
          <w:rFonts w:ascii="Times New Roman" w:hAnsi="Times New Roman" w:cs="Times New Roman"/>
          <w:sz w:val="28"/>
        </w:rPr>
        <w:t>1</w:t>
      </w:r>
      <w:r w:rsidRPr="00AB1469">
        <w:rPr>
          <w:rFonts w:ascii="Times New Roman" w:hAnsi="Times New Roman" w:cs="Times New Roman"/>
          <w:sz w:val="28"/>
        </w:rPr>
        <w:t>)</w:t>
      </w:r>
    </w:p>
    <w:p w14:paraId="7331AC81" w14:textId="77777777" w:rsidR="00075EC6" w:rsidRPr="00437DD5" w:rsidRDefault="00075EC6" w:rsidP="00075EC6">
      <w:pPr>
        <w:pStyle w:val="a3"/>
        <w:tabs>
          <w:tab w:val="left" w:pos="2694"/>
          <w:tab w:val="left" w:pos="5812"/>
        </w:tabs>
        <w:spacing w:after="0" w:line="240" w:lineRule="auto"/>
        <w:ind w:left="0" w:firstLine="709"/>
        <w:jc w:val="right"/>
        <w:rPr>
          <w:rFonts w:ascii="Times New Roman" w:hAnsi="Times New Roman" w:cs="Times New Roman"/>
          <w:sz w:val="28"/>
        </w:rPr>
      </w:pPr>
    </w:p>
    <w:p w14:paraId="53B3D496" w14:textId="77777777" w:rsidR="00075EC6" w:rsidRPr="00AB1469" w:rsidRDefault="00075EC6" w:rsidP="00075EC6">
      <w:pPr>
        <w:pStyle w:val="a3"/>
        <w:spacing w:after="0" w:line="360" w:lineRule="auto"/>
        <w:ind w:left="0" w:firstLine="709"/>
        <w:jc w:val="both"/>
        <w:rPr>
          <w:rFonts w:ascii="Times New Roman" w:hAnsi="Times New Roman" w:cs="Times New Roman"/>
          <w:sz w:val="28"/>
        </w:rPr>
      </w:pPr>
      <w:r w:rsidRPr="00AB1469">
        <w:rPr>
          <w:rFonts w:ascii="Times New Roman" w:hAnsi="Times New Roman" w:cs="Times New Roman"/>
          <w:sz w:val="28"/>
        </w:rPr>
        <w:t xml:space="preserve">где </w:t>
      </w:r>
      <w:proofErr w:type="spellStart"/>
      <w:r w:rsidRPr="00AB1469">
        <w:rPr>
          <w:rFonts w:ascii="Times New Roman" w:hAnsi="Times New Roman" w:cs="Times New Roman"/>
          <w:sz w:val="28"/>
        </w:rPr>
        <w:t>Кт</w:t>
      </w:r>
      <w:proofErr w:type="spellEnd"/>
      <w:r w:rsidRPr="00AB1469">
        <w:rPr>
          <w:rFonts w:ascii="Times New Roman" w:hAnsi="Times New Roman" w:cs="Times New Roman"/>
          <w:sz w:val="28"/>
        </w:rPr>
        <w:t xml:space="preserve"> – коэффициент текучести кадров;</w:t>
      </w:r>
    </w:p>
    <w:p w14:paraId="34EF64EC" w14:textId="77777777" w:rsidR="00075EC6" w:rsidRPr="00AB1469" w:rsidRDefault="00075EC6" w:rsidP="00075EC6">
      <w:pPr>
        <w:pStyle w:val="a3"/>
        <w:spacing w:after="0" w:line="360" w:lineRule="auto"/>
        <w:ind w:left="0" w:firstLine="709"/>
        <w:jc w:val="both"/>
        <w:rPr>
          <w:rFonts w:ascii="Times New Roman" w:hAnsi="Times New Roman" w:cs="Times New Roman"/>
          <w:sz w:val="28"/>
        </w:rPr>
      </w:pPr>
      <w:r w:rsidRPr="00AB1469">
        <w:rPr>
          <w:rFonts w:ascii="Times New Roman" w:hAnsi="Times New Roman" w:cs="Times New Roman"/>
          <w:sz w:val="28"/>
        </w:rPr>
        <w:t>Чу – число уволенных сотрудников;</w:t>
      </w:r>
    </w:p>
    <w:p w14:paraId="5EFF70D3" w14:textId="77777777" w:rsidR="00075EC6" w:rsidRPr="00AB1469" w:rsidRDefault="00075EC6" w:rsidP="00075EC6">
      <w:pPr>
        <w:pStyle w:val="a3"/>
        <w:spacing w:after="0" w:line="360" w:lineRule="auto"/>
        <w:ind w:left="0" w:firstLine="709"/>
        <w:jc w:val="both"/>
        <w:rPr>
          <w:rFonts w:ascii="Times New Roman" w:hAnsi="Times New Roman" w:cs="Times New Roman"/>
          <w:sz w:val="28"/>
        </w:rPr>
      </w:pPr>
      <w:r w:rsidRPr="00AB1469">
        <w:rPr>
          <w:rFonts w:ascii="Times New Roman" w:hAnsi="Times New Roman" w:cs="Times New Roman"/>
          <w:sz w:val="28"/>
        </w:rPr>
        <w:t>З – среднее число сотрудников занятых в течение года;</w:t>
      </w:r>
    </w:p>
    <w:p w14:paraId="0898263F" w14:textId="77777777" w:rsidR="00075EC6" w:rsidRPr="00AB1469" w:rsidRDefault="00075EC6" w:rsidP="00075EC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1) </w:t>
      </w:r>
      <w:r w:rsidRPr="00AB1469">
        <w:rPr>
          <w:rFonts w:ascii="Times New Roman" w:hAnsi="Times New Roman" w:cs="Times New Roman"/>
          <w:sz w:val="28"/>
        </w:rPr>
        <w:t>20</w:t>
      </w:r>
      <w:r>
        <w:rPr>
          <w:rFonts w:ascii="Times New Roman" w:hAnsi="Times New Roman" w:cs="Times New Roman"/>
          <w:sz w:val="28"/>
        </w:rPr>
        <w:t>15</w:t>
      </w:r>
      <w:r w:rsidRPr="00AB1469">
        <w:rPr>
          <w:rFonts w:ascii="Times New Roman" w:hAnsi="Times New Roman" w:cs="Times New Roman"/>
          <w:sz w:val="28"/>
        </w:rPr>
        <w:t xml:space="preserve"> год:</w:t>
      </w:r>
      <w:r>
        <w:rPr>
          <w:rFonts w:ascii="Times New Roman" w:hAnsi="Times New Roman" w:cs="Times New Roman"/>
          <w:sz w:val="28"/>
        </w:rPr>
        <w:t xml:space="preserve"> </w:t>
      </w:r>
      <w:proofErr w:type="spellStart"/>
      <w:r w:rsidRPr="00AB1469">
        <w:rPr>
          <w:rFonts w:ascii="Times New Roman" w:hAnsi="Times New Roman" w:cs="Times New Roman"/>
          <w:sz w:val="28"/>
        </w:rPr>
        <w:t>Кт</w:t>
      </w:r>
      <w:proofErr w:type="spellEnd"/>
      <w:r w:rsidRPr="00AB1469">
        <w:rPr>
          <w:rFonts w:ascii="Times New Roman" w:hAnsi="Times New Roman" w:cs="Times New Roman"/>
          <w:sz w:val="28"/>
        </w:rPr>
        <w:t xml:space="preserve"> = </w:t>
      </w:r>
      <w:r>
        <w:rPr>
          <w:rFonts w:ascii="Times New Roman" w:hAnsi="Times New Roman" w:cs="Times New Roman"/>
          <w:sz w:val="28"/>
        </w:rPr>
        <w:t>15 / 8730 * 100 = 0,17%</w:t>
      </w:r>
    </w:p>
    <w:p w14:paraId="4FFFFF53" w14:textId="77777777" w:rsidR="00075EC6" w:rsidRPr="00AB1469" w:rsidRDefault="00075EC6" w:rsidP="00075EC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2) </w:t>
      </w:r>
      <w:r w:rsidRPr="00AB1469">
        <w:rPr>
          <w:rFonts w:ascii="Times New Roman" w:hAnsi="Times New Roman" w:cs="Times New Roman"/>
          <w:sz w:val="28"/>
        </w:rPr>
        <w:t>20</w:t>
      </w:r>
      <w:r>
        <w:rPr>
          <w:rFonts w:ascii="Times New Roman" w:hAnsi="Times New Roman" w:cs="Times New Roman"/>
          <w:sz w:val="28"/>
        </w:rPr>
        <w:t xml:space="preserve">16 </w:t>
      </w:r>
      <w:r w:rsidRPr="00AB1469">
        <w:rPr>
          <w:rFonts w:ascii="Times New Roman" w:hAnsi="Times New Roman" w:cs="Times New Roman"/>
          <w:sz w:val="28"/>
        </w:rPr>
        <w:t>год:</w:t>
      </w:r>
      <w:r>
        <w:rPr>
          <w:rFonts w:ascii="Times New Roman" w:hAnsi="Times New Roman" w:cs="Times New Roman"/>
          <w:sz w:val="28"/>
        </w:rPr>
        <w:t xml:space="preserve"> </w:t>
      </w:r>
      <w:proofErr w:type="spellStart"/>
      <w:r>
        <w:rPr>
          <w:rFonts w:ascii="Times New Roman" w:hAnsi="Times New Roman" w:cs="Times New Roman"/>
          <w:sz w:val="28"/>
        </w:rPr>
        <w:t>Кт</w:t>
      </w:r>
      <w:proofErr w:type="spellEnd"/>
      <w:r>
        <w:rPr>
          <w:rFonts w:ascii="Times New Roman" w:hAnsi="Times New Roman" w:cs="Times New Roman"/>
          <w:sz w:val="28"/>
        </w:rPr>
        <w:t xml:space="preserve"> = 28 / 8702 * 100 = 0,32%</w:t>
      </w:r>
    </w:p>
    <w:p w14:paraId="2AF2F516" w14:textId="77777777" w:rsidR="00075EC6" w:rsidRPr="00AB1469" w:rsidRDefault="00075EC6" w:rsidP="00075EC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3) </w:t>
      </w:r>
      <w:r w:rsidRPr="00AB1469">
        <w:rPr>
          <w:rFonts w:ascii="Times New Roman" w:hAnsi="Times New Roman" w:cs="Times New Roman"/>
          <w:sz w:val="28"/>
        </w:rPr>
        <w:t>20</w:t>
      </w:r>
      <w:r>
        <w:rPr>
          <w:rFonts w:ascii="Times New Roman" w:hAnsi="Times New Roman" w:cs="Times New Roman"/>
          <w:sz w:val="28"/>
        </w:rPr>
        <w:t>17</w:t>
      </w:r>
      <w:r w:rsidRPr="00AB1469">
        <w:rPr>
          <w:rFonts w:ascii="Times New Roman" w:hAnsi="Times New Roman" w:cs="Times New Roman"/>
          <w:sz w:val="28"/>
        </w:rPr>
        <w:t xml:space="preserve"> год:</w:t>
      </w:r>
      <w:r>
        <w:rPr>
          <w:rFonts w:ascii="Times New Roman" w:hAnsi="Times New Roman" w:cs="Times New Roman"/>
          <w:sz w:val="28"/>
        </w:rPr>
        <w:t xml:space="preserve"> </w:t>
      </w:r>
      <w:proofErr w:type="spellStart"/>
      <w:r w:rsidRPr="00AB1469">
        <w:rPr>
          <w:rFonts w:ascii="Times New Roman" w:hAnsi="Times New Roman" w:cs="Times New Roman"/>
          <w:sz w:val="28"/>
        </w:rPr>
        <w:t>Кт</w:t>
      </w:r>
      <w:proofErr w:type="spellEnd"/>
      <w:r w:rsidRPr="00AB1469">
        <w:rPr>
          <w:rFonts w:ascii="Times New Roman" w:hAnsi="Times New Roman" w:cs="Times New Roman"/>
          <w:sz w:val="28"/>
        </w:rPr>
        <w:t xml:space="preserve"> = </w:t>
      </w:r>
      <w:r>
        <w:rPr>
          <w:rFonts w:ascii="Times New Roman" w:hAnsi="Times New Roman" w:cs="Times New Roman"/>
          <w:sz w:val="28"/>
        </w:rPr>
        <w:t>18 / 8685 * 100 = 0,21%</w:t>
      </w:r>
    </w:p>
    <w:p w14:paraId="45B10FFA" w14:textId="1DFE4EF9" w:rsidR="00075EC6" w:rsidRDefault="00075EC6" w:rsidP="00C20C81">
      <w:pPr>
        <w:pStyle w:val="a3"/>
        <w:spacing w:after="0" w:line="360" w:lineRule="auto"/>
        <w:ind w:left="0" w:firstLine="709"/>
        <w:jc w:val="both"/>
        <w:rPr>
          <w:rFonts w:ascii="Times New Roman" w:hAnsi="Times New Roman" w:cs="Times New Roman"/>
          <w:sz w:val="28"/>
        </w:rPr>
      </w:pPr>
      <w:r w:rsidRPr="00AB1469">
        <w:rPr>
          <w:rFonts w:ascii="Times New Roman" w:hAnsi="Times New Roman" w:cs="Times New Roman"/>
          <w:sz w:val="28"/>
        </w:rPr>
        <w:t>Таким образом, можно сделать вывод, что</w:t>
      </w:r>
      <w:r>
        <w:rPr>
          <w:rFonts w:ascii="Times New Roman" w:hAnsi="Times New Roman" w:cs="Times New Roman"/>
          <w:sz w:val="28"/>
        </w:rPr>
        <w:t xml:space="preserve"> на предприятии </w:t>
      </w:r>
      <w:r w:rsidR="00797462">
        <w:rPr>
          <w:rFonts w:ascii="Times New Roman" w:hAnsi="Times New Roman" w:cs="Times New Roman"/>
          <w:sz w:val="28"/>
        </w:rPr>
        <w:t>П</w:t>
      </w:r>
      <w:r>
        <w:rPr>
          <w:rFonts w:ascii="Times New Roman" w:hAnsi="Times New Roman" w:cs="Times New Roman"/>
          <w:sz w:val="28"/>
        </w:rPr>
        <w:t>АО «</w:t>
      </w:r>
      <w:r w:rsidR="00797462" w:rsidRPr="0047483B">
        <w:rPr>
          <w:rFonts w:ascii="Times New Roman" w:hAnsi="Times New Roman" w:cs="Times New Roman"/>
          <w:color w:val="000000" w:themeColor="text1"/>
          <w:sz w:val="28"/>
          <w:szCs w:val="28"/>
        </w:rPr>
        <w:t>Банк ВТБ</w:t>
      </w:r>
      <w:r>
        <w:rPr>
          <w:rFonts w:ascii="Times New Roman" w:hAnsi="Times New Roman" w:cs="Times New Roman"/>
          <w:sz w:val="28"/>
        </w:rPr>
        <w:t>» абсолютно стабильная ситуация на 2017 год</w:t>
      </w:r>
      <w:r w:rsidRPr="008039F1">
        <w:rPr>
          <w:rFonts w:ascii="Times New Roman" w:hAnsi="Times New Roman" w:cs="Times New Roman"/>
          <w:sz w:val="28"/>
        </w:rPr>
        <w:t xml:space="preserve"> </w:t>
      </w:r>
      <w:r>
        <w:rPr>
          <w:rFonts w:ascii="Times New Roman" w:hAnsi="Times New Roman" w:cs="Times New Roman"/>
          <w:sz w:val="28"/>
        </w:rPr>
        <w:t xml:space="preserve">исходя из коэффициента текучести кадров, который значительно ниже пороговых значений в 3–5%. Это значит, что банк постоянно проводит мероприятия по предвосхищению ситуаций, вызывающих отток сотрудников из компании. </w:t>
      </w:r>
    </w:p>
    <w:p w14:paraId="34BED27F" w14:textId="1870316A" w:rsidR="00075EC6" w:rsidRDefault="00075EC6" w:rsidP="00075EC6">
      <w:pPr>
        <w:pStyle w:val="a3"/>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w:t>
      </w:r>
      <w:r w:rsidRPr="00705EC5">
        <w:rPr>
          <w:rFonts w:ascii="Times New Roman" w:hAnsi="Times New Roman" w:cs="Times New Roman"/>
          <w:sz w:val="28"/>
        </w:rPr>
        <w:t>численность принятых включают лиц, зачисленных в отчетном периоде в организацию приказом (распоряжением) нанимателя о приеме на работу.</w:t>
      </w:r>
      <w:r>
        <w:rPr>
          <w:rFonts w:ascii="Times New Roman" w:hAnsi="Times New Roman" w:cs="Times New Roman"/>
          <w:sz w:val="28"/>
        </w:rPr>
        <w:t xml:space="preserve"> Произведем расчет прибывших сотрудников и других коэффициентов в </w:t>
      </w:r>
      <w:r w:rsidR="00797462">
        <w:rPr>
          <w:rFonts w:ascii="Times New Roman" w:hAnsi="Times New Roman" w:cs="Times New Roman"/>
          <w:sz w:val="28"/>
        </w:rPr>
        <w:t>П</w:t>
      </w:r>
      <w:r>
        <w:rPr>
          <w:rFonts w:ascii="Times New Roman" w:hAnsi="Times New Roman" w:cs="Times New Roman"/>
          <w:sz w:val="28"/>
        </w:rPr>
        <w:t>АО «</w:t>
      </w:r>
      <w:r w:rsidR="00797462" w:rsidRPr="0047483B">
        <w:rPr>
          <w:rFonts w:ascii="Times New Roman" w:hAnsi="Times New Roman" w:cs="Times New Roman"/>
          <w:color w:val="000000" w:themeColor="text1"/>
          <w:sz w:val="28"/>
          <w:szCs w:val="28"/>
        </w:rPr>
        <w:t>Банк ВТБ</w:t>
      </w:r>
      <w:r>
        <w:rPr>
          <w:rFonts w:ascii="Times New Roman" w:hAnsi="Times New Roman" w:cs="Times New Roman"/>
          <w:sz w:val="28"/>
        </w:rPr>
        <w:t xml:space="preserve">» за период с 2015 по 2017гг. в таблице 2. </w:t>
      </w:r>
    </w:p>
    <w:p w14:paraId="179E2276" w14:textId="77777777" w:rsidR="00075EC6" w:rsidRDefault="00075EC6" w:rsidP="00075EC6">
      <w:pPr>
        <w:tabs>
          <w:tab w:val="left" w:pos="993"/>
        </w:tabs>
        <w:spacing w:after="0" w:line="360" w:lineRule="auto"/>
        <w:contextualSpacing/>
        <w:jc w:val="both"/>
        <w:rPr>
          <w:rFonts w:ascii="Times New Roman" w:hAnsi="Times New Roman" w:cs="Times New Roman"/>
          <w:sz w:val="28"/>
        </w:rPr>
      </w:pPr>
    </w:p>
    <w:p w14:paraId="5615A9B5" w14:textId="77777777" w:rsidR="00C20C81" w:rsidRDefault="00C20C81" w:rsidP="00075EC6">
      <w:pPr>
        <w:tabs>
          <w:tab w:val="left" w:pos="993"/>
        </w:tabs>
        <w:spacing w:after="0" w:line="360" w:lineRule="auto"/>
        <w:contextualSpacing/>
        <w:jc w:val="both"/>
        <w:rPr>
          <w:rFonts w:ascii="Times New Roman" w:hAnsi="Times New Roman" w:cs="Times New Roman"/>
          <w:sz w:val="28"/>
        </w:rPr>
      </w:pPr>
    </w:p>
    <w:p w14:paraId="289CD7EB" w14:textId="0F52B6FC" w:rsidR="00075EC6" w:rsidRPr="00CC439D" w:rsidRDefault="00075EC6" w:rsidP="00075EC6">
      <w:pPr>
        <w:tabs>
          <w:tab w:val="left" w:pos="993"/>
        </w:tabs>
        <w:spacing w:after="0" w:line="360" w:lineRule="auto"/>
        <w:contextualSpacing/>
        <w:jc w:val="both"/>
        <w:rPr>
          <w:rFonts w:ascii="Times New Roman" w:hAnsi="Times New Roman" w:cs="Times New Roman"/>
          <w:sz w:val="28"/>
        </w:rPr>
      </w:pPr>
      <w:r>
        <w:rPr>
          <w:rFonts w:ascii="Times New Roman" w:hAnsi="Times New Roman" w:cs="Times New Roman"/>
          <w:sz w:val="28"/>
        </w:rPr>
        <w:lastRenderedPageBreak/>
        <w:t>Таблица 2 –</w:t>
      </w:r>
      <w:r w:rsidRPr="00CC439D">
        <w:rPr>
          <w:rFonts w:ascii="Times New Roman" w:hAnsi="Times New Roman" w:cs="Times New Roman"/>
          <w:sz w:val="28"/>
        </w:rPr>
        <w:t xml:space="preserve"> Расчет коэффиц</w:t>
      </w:r>
      <w:r>
        <w:rPr>
          <w:rFonts w:ascii="Times New Roman" w:hAnsi="Times New Roman" w:cs="Times New Roman"/>
          <w:sz w:val="28"/>
        </w:rPr>
        <w:t xml:space="preserve">иентов движения кадров в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p>
    <w:tbl>
      <w:tblPr>
        <w:tblStyle w:val="a8"/>
        <w:tblW w:w="0" w:type="auto"/>
        <w:tblInd w:w="108" w:type="dxa"/>
        <w:tblLayout w:type="fixed"/>
        <w:tblLook w:val="04A0" w:firstRow="1" w:lastRow="0" w:firstColumn="1" w:lastColumn="0" w:noHBand="0" w:noVBand="1"/>
      </w:tblPr>
      <w:tblGrid>
        <w:gridCol w:w="993"/>
        <w:gridCol w:w="4961"/>
        <w:gridCol w:w="1276"/>
        <w:gridCol w:w="1275"/>
        <w:gridCol w:w="1134"/>
      </w:tblGrid>
      <w:tr w:rsidR="00075EC6" w:rsidRPr="00EB1522" w14:paraId="56471255" w14:textId="77777777" w:rsidTr="005F1A40">
        <w:trPr>
          <w:trHeight w:val="210"/>
        </w:trPr>
        <w:tc>
          <w:tcPr>
            <w:tcW w:w="993" w:type="dxa"/>
            <w:vMerge w:val="restart"/>
            <w:vAlign w:val="center"/>
          </w:tcPr>
          <w:p w14:paraId="24141E0D"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w:t>
            </w:r>
          </w:p>
        </w:tc>
        <w:tc>
          <w:tcPr>
            <w:tcW w:w="4961" w:type="dxa"/>
            <w:vMerge w:val="restart"/>
            <w:vAlign w:val="center"/>
          </w:tcPr>
          <w:p w14:paraId="32D19DBC"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Показатели</w:t>
            </w:r>
          </w:p>
        </w:tc>
        <w:tc>
          <w:tcPr>
            <w:tcW w:w="3685" w:type="dxa"/>
            <w:gridSpan w:val="3"/>
            <w:vAlign w:val="center"/>
          </w:tcPr>
          <w:p w14:paraId="2E9CF3F0"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Численность работников</w:t>
            </w:r>
          </w:p>
        </w:tc>
      </w:tr>
      <w:tr w:rsidR="00075EC6" w:rsidRPr="00EB1522" w14:paraId="65105564" w14:textId="77777777" w:rsidTr="005F1A40">
        <w:trPr>
          <w:trHeight w:val="209"/>
        </w:trPr>
        <w:tc>
          <w:tcPr>
            <w:tcW w:w="993" w:type="dxa"/>
            <w:vMerge/>
            <w:vAlign w:val="center"/>
          </w:tcPr>
          <w:p w14:paraId="7F97200A"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p>
        </w:tc>
        <w:tc>
          <w:tcPr>
            <w:tcW w:w="4961" w:type="dxa"/>
            <w:vMerge/>
            <w:vAlign w:val="center"/>
          </w:tcPr>
          <w:p w14:paraId="63B525AD"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p>
        </w:tc>
        <w:tc>
          <w:tcPr>
            <w:tcW w:w="1276" w:type="dxa"/>
            <w:vAlign w:val="center"/>
          </w:tcPr>
          <w:p w14:paraId="37735C67"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2015г.</w:t>
            </w:r>
          </w:p>
        </w:tc>
        <w:tc>
          <w:tcPr>
            <w:tcW w:w="1275" w:type="dxa"/>
            <w:vAlign w:val="center"/>
          </w:tcPr>
          <w:p w14:paraId="5FACAD3D"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2016г.</w:t>
            </w:r>
          </w:p>
        </w:tc>
        <w:tc>
          <w:tcPr>
            <w:tcW w:w="1134" w:type="dxa"/>
            <w:vAlign w:val="center"/>
          </w:tcPr>
          <w:p w14:paraId="7E7EE47C"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2017г.</w:t>
            </w:r>
          </w:p>
        </w:tc>
      </w:tr>
      <w:tr w:rsidR="00075EC6" w:rsidRPr="00EB1522" w14:paraId="24C95645" w14:textId="77777777" w:rsidTr="005F1A40">
        <w:tc>
          <w:tcPr>
            <w:tcW w:w="993" w:type="dxa"/>
            <w:vAlign w:val="center"/>
          </w:tcPr>
          <w:p w14:paraId="3EA8D058"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1</w:t>
            </w:r>
          </w:p>
        </w:tc>
        <w:tc>
          <w:tcPr>
            <w:tcW w:w="4961" w:type="dxa"/>
            <w:vAlign w:val="center"/>
          </w:tcPr>
          <w:p w14:paraId="6D4D92D6" w14:textId="77777777" w:rsidR="00075EC6" w:rsidRPr="00156FAB" w:rsidRDefault="00075EC6" w:rsidP="005F1A40">
            <w:pPr>
              <w:pStyle w:val="a3"/>
              <w:tabs>
                <w:tab w:val="left" w:pos="993"/>
              </w:tabs>
              <w:ind w:left="0"/>
              <w:rPr>
                <w:rFonts w:ascii="Times New Roman" w:hAnsi="Times New Roman" w:cs="Times New Roman"/>
                <w:sz w:val="24"/>
                <w:szCs w:val="24"/>
              </w:rPr>
            </w:pPr>
            <w:r w:rsidRPr="00156FAB">
              <w:rPr>
                <w:rFonts w:ascii="Times New Roman" w:hAnsi="Times New Roman" w:cs="Times New Roman"/>
                <w:sz w:val="24"/>
                <w:szCs w:val="24"/>
              </w:rPr>
              <w:t>Среднесписочная численность работников, чел.</w:t>
            </w:r>
          </w:p>
        </w:tc>
        <w:tc>
          <w:tcPr>
            <w:tcW w:w="1276" w:type="dxa"/>
            <w:vAlign w:val="center"/>
          </w:tcPr>
          <w:p w14:paraId="540717E6"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8730</w:t>
            </w:r>
          </w:p>
        </w:tc>
        <w:tc>
          <w:tcPr>
            <w:tcW w:w="1275" w:type="dxa"/>
            <w:vAlign w:val="center"/>
          </w:tcPr>
          <w:p w14:paraId="2F2CABA5"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8702</w:t>
            </w:r>
          </w:p>
        </w:tc>
        <w:tc>
          <w:tcPr>
            <w:tcW w:w="1134" w:type="dxa"/>
            <w:vAlign w:val="center"/>
          </w:tcPr>
          <w:p w14:paraId="5FC1B1A8" w14:textId="77777777" w:rsidR="00075EC6" w:rsidRPr="00156FAB" w:rsidRDefault="00075EC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8685</w:t>
            </w:r>
          </w:p>
        </w:tc>
      </w:tr>
      <w:tr w:rsidR="00075EC6" w:rsidRPr="00EB1522" w14:paraId="01146DF8" w14:textId="77777777" w:rsidTr="005F1A40">
        <w:tc>
          <w:tcPr>
            <w:tcW w:w="993" w:type="dxa"/>
            <w:vAlign w:val="center"/>
          </w:tcPr>
          <w:p w14:paraId="5AFF5F8B"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2</w:t>
            </w:r>
          </w:p>
        </w:tc>
        <w:tc>
          <w:tcPr>
            <w:tcW w:w="4961" w:type="dxa"/>
            <w:vAlign w:val="center"/>
          </w:tcPr>
          <w:p w14:paraId="12014678" w14:textId="77777777" w:rsidR="00075EC6" w:rsidRPr="00156FAB" w:rsidRDefault="00075EC6" w:rsidP="005F1A40">
            <w:pPr>
              <w:pStyle w:val="a3"/>
              <w:tabs>
                <w:tab w:val="left" w:pos="993"/>
              </w:tabs>
              <w:ind w:left="0"/>
              <w:rPr>
                <w:rFonts w:ascii="Times New Roman" w:hAnsi="Times New Roman" w:cs="Times New Roman"/>
                <w:sz w:val="24"/>
                <w:szCs w:val="24"/>
              </w:rPr>
            </w:pPr>
            <w:r w:rsidRPr="00156FAB">
              <w:rPr>
                <w:rFonts w:ascii="Times New Roman" w:hAnsi="Times New Roman" w:cs="Times New Roman"/>
                <w:sz w:val="24"/>
                <w:szCs w:val="24"/>
              </w:rPr>
              <w:t xml:space="preserve">Принято на работу всего, в </w:t>
            </w:r>
            <w:proofErr w:type="spellStart"/>
            <w:r w:rsidRPr="00156FAB">
              <w:rPr>
                <w:rFonts w:ascii="Times New Roman" w:hAnsi="Times New Roman" w:cs="Times New Roman"/>
                <w:sz w:val="24"/>
                <w:szCs w:val="24"/>
              </w:rPr>
              <w:t>т.ч</w:t>
            </w:r>
            <w:proofErr w:type="spellEnd"/>
            <w:r w:rsidRPr="00156FAB">
              <w:rPr>
                <w:rFonts w:ascii="Times New Roman" w:hAnsi="Times New Roman" w:cs="Times New Roman"/>
                <w:sz w:val="24"/>
                <w:szCs w:val="24"/>
              </w:rPr>
              <w:t>.:</w:t>
            </w:r>
          </w:p>
        </w:tc>
        <w:tc>
          <w:tcPr>
            <w:tcW w:w="1276" w:type="dxa"/>
            <w:vAlign w:val="center"/>
          </w:tcPr>
          <w:p w14:paraId="55F91D71" w14:textId="77777777" w:rsidR="00075EC6" w:rsidRPr="00156FAB" w:rsidRDefault="00075EC6" w:rsidP="005F1A40">
            <w:pPr>
              <w:contextualSpacing/>
              <w:jc w:val="center"/>
              <w:rPr>
                <w:rFonts w:ascii="Times New Roman" w:hAnsi="Times New Roman" w:cs="Times New Roman"/>
                <w:sz w:val="24"/>
                <w:szCs w:val="24"/>
              </w:rPr>
            </w:pPr>
            <w:r w:rsidRPr="00156FAB">
              <w:rPr>
                <w:rFonts w:ascii="Times New Roman" w:hAnsi="Times New Roman" w:cs="Times New Roman"/>
                <w:sz w:val="24"/>
                <w:szCs w:val="24"/>
              </w:rPr>
              <w:t>18</w:t>
            </w:r>
          </w:p>
        </w:tc>
        <w:tc>
          <w:tcPr>
            <w:tcW w:w="1275" w:type="dxa"/>
            <w:vAlign w:val="center"/>
          </w:tcPr>
          <w:p w14:paraId="50EB6C90" w14:textId="77777777" w:rsidR="00075EC6" w:rsidRPr="00156FAB" w:rsidRDefault="00075EC6" w:rsidP="005F1A40">
            <w:pPr>
              <w:contextualSpacing/>
              <w:jc w:val="center"/>
              <w:rPr>
                <w:rFonts w:ascii="Times New Roman" w:hAnsi="Times New Roman" w:cs="Times New Roman"/>
                <w:sz w:val="24"/>
                <w:szCs w:val="24"/>
              </w:rPr>
            </w:pPr>
            <w:r w:rsidRPr="00156FAB">
              <w:rPr>
                <w:rFonts w:ascii="Times New Roman" w:hAnsi="Times New Roman" w:cs="Times New Roman"/>
                <w:sz w:val="24"/>
                <w:szCs w:val="24"/>
              </w:rPr>
              <w:t>26</w:t>
            </w:r>
          </w:p>
        </w:tc>
        <w:tc>
          <w:tcPr>
            <w:tcW w:w="1134" w:type="dxa"/>
            <w:vAlign w:val="center"/>
          </w:tcPr>
          <w:p w14:paraId="72B0BB75" w14:textId="77777777" w:rsidR="00075EC6" w:rsidRPr="00156FAB" w:rsidRDefault="00075EC6" w:rsidP="005F1A40">
            <w:pPr>
              <w:contextualSpacing/>
              <w:jc w:val="center"/>
              <w:rPr>
                <w:rFonts w:ascii="Times New Roman" w:hAnsi="Times New Roman" w:cs="Times New Roman"/>
                <w:sz w:val="24"/>
                <w:szCs w:val="24"/>
              </w:rPr>
            </w:pPr>
            <w:r w:rsidRPr="00156FAB">
              <w:rPr>
                <w:rFonts w:ascii="Times New Roman" w:hAnsi="Times New Roman" w:cs="Times New Roman"/>
                <w:sz w:val="24"/>
                <w:szCs w:val="24"/>
              </w:rPr>
              <w:t>25</w:t>
            </w:r>
          </w:p>
        </w:tc>
      </w:tr>
      <w:tr w:rsidR="00075EC6" w:rsidRPr="00EB1522" w14:paraId="573C1EF0" w14:textId="77777777" w:rsidTr="005F1A40">
        <w:tc>
          <w:tcPr>
            <w:tcW w:w="993" w:type="dxa"/>
            <w:vAlign w:val="center"/>
          </w:tcPr>
          <w:p w14:paraId="07CB7D51"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2.1</w:t>
            </w:r>
          </w:p>
        </w:tc>
        <w:tc>
          <w:tcPr>
            <w:tcW w:w="4961" w:type="dxa"/>
            <w:vAlign w:val="center"/>
          </w:tcPr>
          <w:p w14:paraId="24934513" w14:textId="77777777" w:rsidR="00075EC6" w:rsidRPr="00156FAB" w:rsidRDefault="00075EC6" w:rsidP="005F1A40">
            <w:pPr>
              <w:pStyle w:val="a3"/>
              <w:tabs>
                <w:tab w:val="left" w:pos="993"/>
              </w:tabs>
              <w:ind w:left="0"/>
              <w:rPr>
                <w:rFonts w:ascii="Times New Roman" w:hAnsi="Times New Roman" w:cs="Times New Roman"/>
                <w:sz w:val="24"/>
                <w:szCs w:val="24"/>
              </w:rPr>
            </w:pPr>
            <w:r w:rsidRPr="00156FAB">
              <w:rPr>
                <w:rFonts w:ascii="Times New Roman" w:hAnsi="Times New Roman" w:cs="Times New Roman"/>
                <w:sz w:val="24"/>
                <w:szCs w:val="24"/>
              </w:rPr>
              <w:t>– принято нанимателем</w:t>
            </w:r>
          </w:p>
        </w:tc>
        <w:tc>
          <w:tcPr>
            <w:tcW w:w="1276" w:type="dxa"/>
            <w:vAlign w:val="center"/>
          </w:tcPr>
          <w:p w14:paraId="40CDB52B"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10</w:t>
            </w:r>
          </w:p>
        </w:tc>
        <w:tc>
          <w:tcPr>
            <w:tcW w:w="1275" w:type="dxa"/>
            <w:vAlign w:val="center"/>
          </w:tcPr>
          <w:p w14:paraId="2EAC0ADA"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11</w:t>
            </w:r>
          </w:p>
        </w:tc>
        <w:tc>
          <w:tcPr>
            <w:tcW w:w="1134" w:type="dxa"/>
            <w:vAlign w:val="center"/>
          </w:tcPr>
          <w:p w14:paraId="19290F49"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13</w:t>
            </w:r>
          </w:p>
        </w:tc>
      </w:tr>
      <w:tr w:rsidR="00075EC6" w:rsidRPr="00EB1522" w14:paraId="7CFFDB4C" w14:textId="77777777" w:rsidTr="005F1A40">
        <w:tc>
          <w:tcPr>
            <w:tcW w:w="993" w:type="dxa"/>
            <w:vAlign w:val="center"/>
          </w:tcPr>
          <w:p w14:paraId="387BB89A"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2.2</w:t>
            </w:r>
          </w:p>
        </w:tc>
        <w:tc>
          <w:tcPr>
            <w:tcW w:w="4961" w:type="dxa"/>
            <w:vAlign w:val="center"/>
          </w:tcPr>
          <w:p w14:paraId="7D65B67F" w14:textId="77777777" w:rsidR="00075EC6" w:rsidRPr="00156FAB" w:rsidRDefault="00075EC6" w:rsidP="005F1A40">
            <w:pPr>
              <w:pStyle w:val="a3"/>
              <w:tabs>
                <w:tab w:val="left" w:pos="993"/>
              </w:tabs>
              <w:ind w:left="0"/>
              <w:rPr>
                <w:rFonts w:ascii="Times New Roman" w:hAnsi="Times New Roman" w:cs="Times New Roman"/>
                <w:sz w:val="24"/>
                <w:szCs w:val="24"/>
              </w:rPr>
            </w:pPr>
            <w:r w:rsidRPr="00156FAB">
              <w:rPr>
                <w:rFonts w:ascii="Times New Roman" w:hAnsi="Times New Roman" w:cs="Times New Roman"/>
                <w:sz w:val="24"/>
                <w:szCs w:val="24"/>
              </w:rPr>
              <w:t>– по направлению из числа окончивших учебные заведения</w:t>
            </w:r>
          </w:p>
        </w:tc>
        <w:tc>
          <w:tcPr>
            <w:tcW w:w="1276" w:type="dxa"/>
            <w:vAlign w:val="center"/>
          </w:tcPr>
          <w:p w14:paraId="42171C13"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3</w:t>
            </w:r>
          </w:p>
        </w:tc>
        <w:tc>
          <w:tcPr>
            <w:tcW w:w="1275" w:type="dxa"/>
            <w:vAlign w:val="center"/>
          </w:tcPr>
          <w:p w14:paraId="0B9CDB26"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9</w:t>
            </w:r>
          </w:p>
        </w:tc>
        <w:tc>
          <w:tcPr>
            <w:tcW w:w="1134" w:type="dxa"/>
            <w:vAlign w:val="center"/>
          </w:tcPr>
          <w:p w14:paraId="1B8FF6E8"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6</w:t>
            </w:r>
          </w:p>
        </w:tc>
      </w:tr>
      <w:tr w:rsidR="00075EC6" w:rsidRPr="00EB1522" w14:paraId="7D4A3008" w14:textId="77777777" w:rsidTr="005F1A40">
        <w:tc>
          <w:tcPr>
            <w:tcW w:w="993" w:type="dxa"/>
            <w:vAlign w:val="center"/>
          </w:tcPr>
          <w:p w14:paraId="7E8CFB93"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2.3</w:t>
            </w:r>
          </w:p>
        </w:tc>
        <w:tc>
          <w:tcPr>
            <w:tcW w:w="4961" w:type="dxa"/>
            <w:vAlign w:val="center"/>
          </w:tcPr>
          <w:p w14:paraId="019C381B" w14:textId="77777777" w:rsidR="00075EC6" w:rsidRPr="00156FAB" w:rsidRDefault="00075EC6" w:rsidP="005F1A40">
            <w:pPr>
              <w:pStyle w:val="a3"/>
              <w:tabs>
                <w:tab w:val="left" w:pos="993"/>
              </w:tabs>
              <w:ind w:left="0"/>
              <w:rPr>
                <w:rFonts w:ascii="Times New Roman" w:hAnsi="Times New Roman" w:cs="Times New Roman"/>
                <w:sz w:val="24"/>
                <w:szCs w:val="24"/>
              </w:rPr>
            </w:pPr>
            <w:r w:rsidRPr="00156FAB">
              <w:rPr>
                <w:rFonts w:ascii="Times New Roman" w:hAnsi="Times New Roman" w:cs="Times New Roman"/>
                <w:sz w:val="24"/>
                <w:szCs w:val="24"/>
              </w:rPr>
              <w:t>– переведенных из других организаций</w:t>
            </w:r>
          </w:p>
        </w:tc>
        <w:tc>
          <w:tcPr>
            <w:tcW w:w="1276" w:type="dxa"/>
            <w:vAlign w:val="center"/>
          </w:tcPr>
          <w:p w14:paraId="61212778"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2</w:t>
            </w:r>
          </w:p>
        </w:tc>
        <w:tc>
          <w:tcPr>
            <w:tcW w:w="1275" w:type="dxa"/>
            <w:vAlign w:val="center"/>
          </w:tcPr>
          <w:p w14:paraId="4FF40142"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4</w:t>
            </w:r>
          </w:p>
        </w:tc>
        <w:tc>
          <w:tcPr>
            <w:tcW w:w="1134" w:type="dxa"/>
            <w:vAlign w:val="center"/>
          </w:tcPr>
          <w:p w14:paraId="5EE11E09"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3</w:t>
            </w:r>
          </w:p>
        </w:tc>
      </w:tr>
      <w:tr w:rsidR="00075EC6" w:rsidRPr="00EB1522" w14:paraId="1889276F" w14:textId="77777777" w:rsidTr="005F1A40">
        <w:tc>
          <w:tcPr>
            <w:tcW w:w="993" w:type="dxa"/>
            <w:vAlign w:val="center"/>
          </w:tcPr>
          <w:p w14:paraId="2221B146"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3</w:t>
            </w:r>
          </w:p>
        </w:tc>
        <w:tc>
          <w:tcPr>
            <w:tcW w:w="4961" w:type="dxa"/>
            <w:vAlign w:val="center"/>
          </w:tcPr>
          <w:p w14:paraId="019A8268" w14:textId="77777777" w:rsidR="00075EC6" w:rsidRPr="00156FAB" w:rsidRDefault="00075EC6" w:rsidP="005F1A40">
            <w:pPr>
              <w:pStyle w:val="a3"/>
              <w:tabs>
                <w:tab w:val="left" w:pos="993"/>
              </w:tabs>
              <w:ind w:left="0"/>
              <w:rPr>
                <w:rFonts w:ascii="Times New Roman" w:hAnsi="Times New Roman" w:cs="Times New Roman"/>
                <w:sz w:val="24"/>
                <w:szCs w:val="24"/>
              </w:rPr>
            </w:pPr>
            <w:r w:rsidRPr="00156FAB">
              <w:rPr>
                <w:rFonts w:ascii="Times New Roman" w:hAnsi="Times New Roman" w:cs="Times New Roman"/>
                <w:sz w:val="24"/>
                <w:szCs w:val="24"/>
              </w:rPr>
              <w:t>Оборот по приему, %</w:t>
            </w:r>
          </w:p>
        </w:tc>
        <w:tc>
          <w:tcPr>
            <w:tcW w:w="1276" w:type="dxa"/>
            <w:vAlign w:val="center"/>
          </w:tcPr>
          <w:p w14:paraId="1F897732"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0,21</w:t>
            </w:r>
          </w:p>
        </w:tc>
        <w:tc>
          <w:tcPr>
            <w:tcW w:w="1275" w:type="dxa"/>
            <w:vAlign w:val="center"/>
          </w:tcPr>
          <w:p w14:paraId="77AE8178"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0,30</w:t>
            </w:r>
          </w:p>
        </w:tc>
        <w:tc>
          <w:tcPr>
            <w:tcW w:w="1134" w:type="dxa"/>
            <w:vAlign w:val="center"/>
          </w:tcPr>
          <w:p w14:paraId="7CA9C8CC"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0,29</w:t>
            </w:r>
          </w:p>
        </w:tc>
      </w:tr>
      <w:tr w:rsidR="00075EC6" w:rsidRPr="00EB1522" w14:paraId="2A6A3FEF" w14:textId="77777777" w:rsidTr="005F1A40">
        <w:tc>
          <w:tcPr>
            <w:tcW w:w="993" w:type="dxa"/>
            <w:vAlign w:val="center"/>
          </w:tcPr>
          <w:p w14:paraId="60BA8166"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4</w:t>
            </w:r>
          </w:p>
        </w:tc>
        <w:tc>
          <w:tcPr>
            <w:tcW w:w="4961" w:type="dxa"/>
            <w:vAlign w:val="center"/>
          </w:tcPr>
          <w:p w14:paraId="6E03091B" w14:textId="77777777" w:rsidR="00075EC6" w:rsidRPr="00156FAB" w:rsidRDefault="00075EC6" w:rsidP="005F1A40">
            <w:pPr>
              <w:pStyle w:val="a3"/>
              <w:tabs>
                <w:tab w:val="left" w:pos="993"/>
              </w:tabs>
              <w:ind w:left="0"/>
              <w:rPr>
                <w:rFonts w:ascii="Times New Roman" w:hAnsi="Times New Roman" w:cs="Times New Roman"/>
                <w:sz w:val="24"/>
                <w:szCs w:val="24"/>
              </w:rPr>
            </w:pPr>
            <w:r w:rsidRPr="00156FAB">
              <w:rPr>
                <w:rFonts w:ascii="Times New Roman" w:hAnsi="Times New Roman" w:cs="Times New Roman"/>
                <w:sz w:val="24"/>
                <w:szCs w:val="24"/>
              </w:rPr>
              <w:t>Уволено – всего</w:t>
            </w:r>
          </w:p>
        </w:tc>
        <w:tc>
          <w:tcPr>
            <w:tcW w:w="1276" w:type="dxa"/>
            <w:vAlign w:val="center"/>
          </w:tcPr>
          <w:p w14:paraId="058155F6"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15</w:t>
            </w:r>
          </w:p>
        </w:tc>
        <w:tc>
          <w:tcPr>
            <w:tcW w:w="1275" w:type="dxa"/>
            <w:vAlign w:val="center"/>
          </w:tcPr>
          <w:p w14:paraId="4DCB694D"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28</w:t>
            </w:r>
          </w:p>
        </w:tc>
        <w:tc>
          <w:tcPr>
            <w:tcW w:w="1134" w:type="dxa"/>
            <w:vAlign w:val="center"/>
          </w:tcPr>
          <w:p w14:paraId="0F938BE3"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18</w:t>
            </w:r>
          </w:p>
        </w:tc>
      </w:tr>
      <w:tr w:rsidR="00075EC6" w:rsidRPr="00EB1522" w14:paraId="65C54850" w14:textId="77777777" w:rsidTr="005F1A40">
        <w:tc>
          <w:tcPr>
            <w:tcW w:w="993" w:type="dxa"/>
            <w:vAlign w:val="center"/>
          </w:tcPr>
          <w:p w14:paraId="49237DB4"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5</w:t>
            </w:r>
          </w:p>
        </w:tc>
        <w:tc>
          <w:tcPr>
            <w:tcW w:w="4961" w:type="dxa"/>
            <w:vAlign w:val="center"/>
          </w:tcPr>
          <w:p w14:paraId="719A3FF9" w14:textId="77777777" w:rsidR="00075EC6" w:rsidRPr="00156FAB" w:rsidRDefault="00075EC6" w:rsidP="005F1A40">
            <w:pPr>
              <w:pStyle w:val="a3"/>
              <w:tabs>
                <w:tab w:val="left" w:pos="993"/>
              </w:tabs>
              <w:ind w:left="0"/>
              <w:rPr>
                <w:rFonts w:ascii="Times New Roman" w:hAnsi="Times New Roman" w:cs="Times New Roman"/>
                <w:sz w:val="24"/>
                <w:szCs w:val="24"/>
              </w:rPr>
            </w:pPr>
            <w:r w:rsidRPr="00156FAB">
              <w:rPr>
                <w:rFonts w:ascii="Times New Roman" w:hAnsi="Times New Roman" w:cs="Times New Roman"/>
                <w:sz w:val="24"/>
                <w:szCs w:val="24"/>
              </w:rPr>
              <w:t>Оборот по увольнению, %</w:t>
            </w:r>
          </w:p>
        </w:tc>
        <w:tc>
          <w:tcPr>
            <w:tcW w:w="1276" w:type="dxa"/>
            <w:vAlign w:val="center"/>
          </w:tcPr>
          <w:p w14:paraId="45952EA4"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0,17</w:t>
            </w:r>
          </w:p>
        </w:tc>
        <w:tc>
          <w:tcPr>
            <w:tcW w:w="1275" w:type="dxa"/>
            <w:vAlign w:val="center"/>
          </w:tcPr>
          <w:p w14:paraId="072B14BC"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0,32</w:t>
            </w:r>
          </w:p>
        </w:tc>
        <w:tc>
          <w:tcPr>
            <w:tcW w:w="1134" w:type="dxa"/>
            <w:vAlign w:val="center"/>
          </w:tcPr>
          <w:p w14:paraId="1AC72AE5"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0,21</w:t>
            </w:r>
          </w:p>
        </w:tc>
      </w:tr>
      <w:tr w:rsidR="00075EC6" w:rsidRPr="00EB1522" w14:paraId="50B115FF" w14:textId="77777777" w:rsidTr="005F1A40">
        <w:tc>
          <w:tcPr>
            <w:tcW w:w="993" w:type="dxa"/>
            <w:vAlign w:val="center"/>
          </w:tcPr>
          <w:p w14:paraId="5C741CF2"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6</w:t>
            </w:r>
          </w:p>
        </w:tc>
        <w:tc>
          <w:tcPr>
            <w:tcW w:w="4961" w:type="dxa"/>
            <w:vAlign w:val="center"/>
          </w:tcPr>
          <w:p w14:paraId="6D8761BA" w14:textId="77777777" w:rsidR="00075EC6" w:rsidRPr="00156FAB" w:rsidRDefault="00075EC6" w:rsidP="005F1A40">
            <w:pPr>
              <w:pStyle w:val="a3"/>
              <w:tabs>
                <w:tab w:val="left" w:pos="993"/>
              </w:tabs>
              <w:ind w:left="0"/>
              <w:rPr>
                <w:rFonts w:ascii="Times New Roman" w:hAnsi="Times New Roman" w:cs="Times New Roman"/>
                <w:sz w:val="24"/>
                <w:szCs w:val="24"/>
              </w:rPr>
            </w:pPr>
            <w:r w:rsidRPr="00156FAB">
              <w:rPr>
                <w:rFonts w:ascii="Times New Roman" w:hAnsi="Times New Roman" w:cs="Times New Roman"/>
                <w:sz w:val="24"/>
                <w:szCs w:val="24"/>
              </w:rPr>
              <w:t>Число работников, проработавших в организации в течение года (с 1 января по 31 декабря включительно)</w:t>
            </w:r>
          </w:p>
        </w:tc>
        <w:tc>
          <w:tcPr>
            <w:tcW w:w="1276" w:type="dxa"/>
            <w:vAlign w:val="center"/>
          </w:tcPr>
          <w:p w14:paraId="7DBD1966"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8672</w:t>
            </w:r>
          </w:p>
        </w:tc>
        <w:tc>
          <w:tcPr>
            <w:tcW w:w="1275" w:type="dxa"/>
            <w:vAlign w:val="center"/>
          </w:tcPr>
          <w:p w14:paraId="5A844F92"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8668</w:t>
            </w:r>
          </w:p>
        </w:tc>
        <w:tc>
          <w:tcPr>
            <w:tcW w:w="1134" w:type="dxa"/>
            <w:vAlign w:val="center"/>
          </w:tcPr>
          <w:p w14:paraId="20ED7513"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8651</w:t>
            </w:r>
          </w:p>
        </w:tc>
      </w:tr>
      <w:tr w:rsidR="00075EC6" w:rsidRPr="00EB1522" w14:paraId="71B3787A" w14:textId="77777777" w:rsidTr="005F1A40">
        <w:tc>
          <w:tcPr>
            <w:tcW w:w="993" w:type="dxa"/>
            <w:vAlign w:val="center"/>
          </w:tcPr>
          <w:p w14:paraId="34A5A50A" w14:textId="77777777" w:rsidR="00075EC6" w:rsidRPr="00156FAB" w:rsidRDefault="00075EC6" w:rsidP="005F1A40">
            <w:pPr>
              <w:pStyle w:val="a3"/>
              <w:tabs>
                <w:tab w:val="left" w:pos="993"/>
              </w:tabs>
              <w:ind w:left="0"/>
              <w:jc w:val="center"/>
              <w:rPr>
                <w:rFonts w:ascii="Times New Roman" w:hAnsi="Times New Roman" w:cs="Times New Roman"/>
                <w:sz w:val="24"/>
                <w:szCs w:val="24"/>
              </w:rPr>
            </w:pPr>
            <w:r w:rsidRPr="00156FAB">
              <w:rPr>
                <w:rFonts w:ascii="Times New Roman" w:hAnsi="Times New Roman" w:cs="Times New Roman"/>
                <w:sz w:val="24"/>
                <w:szCs w:val="24"/>
              </w:rPr>
              <w:t>7</w:t>
            </w:r>
          </w:p>
        </w:tc>
        <w:tc>
          <w:tcPr>
            <w:tcW w:w="4961" w:type="dxa"/>
            <w:vAlign w:val="center"/>
          </w:tcPr>
          <w:p w14:paraId="51B93C76" w14:textId="77777777" w:rsidR="00075EC6" w:rsidRPr="00156FAB" w:rsidRDefault="00075EC6" w:rsidP="005F1A40">
            <w:pPr>
              <w:pStyle w:val="a3"/>
              <w:tabs>
                <w:tab w:val="left" w:pos="993"/>
              </w:tabs>
              <w:ind w:left="0"/>
              <w:rPr>
                <w:rFonts w:ascii="Times New Roman" w:hAnsi="Times New Roman" w:cs="Times New Roman"/>
                <w:sz w:val="24"/>
                <w:szCs w:val="24"/>
              </w:rPr>
            </w:pPr>
            <w:r w:rsidRPr="00156FAB">
              <w:rPr>
                <w:rFonts w:ascii="Times New Roman" w:hAnsi="Times New Roman" w:cs="Times New Roman"/>
                <w:sz w:val="24"/>
                <w:szCs w:val="24"/>
              </w:rPr>
              <w:t>Коэффициент постоянства кадров, %</w:t>
            </w:r>
          </w:p>
        </w:tc>
        <w:tc>
          <w:tcPr>
            <w:tcW w:w="1276" w:type="dxa"/>
            <w:vAlign w:val="center"/>
          </w:tcPr>
          <w:p w14:paraId="4A514DD0"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99,34</w:t>
            </w:r>
          </w:p>
        </w:tc>
        <w:tc>
          <w:tcPr>
            <w:tcW w:w="1275" w:type="dxa"/>
            <w:vAlign w:val="center"/>
          </w:tcPr>
          <w:p w14:paraId="2C230153"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99,61</w:t>
            </w:r>
          </w:p>
        </w:tc>
        <w:tc>
          <w:tcPr>
            <w:tcW w:w="1134" w:type="dxa"/>
            <w:vAlign w:val="center"/>
          </w:tcPr>
          <w:p w14:paraId="55F6A20C" w14:textId="77777777" w:rsidR="00075EC6" w:rsidRPr="00156FAB" w:rsidRDefault="00075EC6" w:rsidP="005F1A40">
            <w:pPr>
              <w:jc w:val="center"/>
              <w:rPr>
                <w:rFonts w:ascii="Times New Roman" w:hAnsi="Times New Roman" w:cs="Times New Roman"/>
                <w:color w:val="000000"/>
                <w:sz w:val="24"/>
                <w:szCs w:val="24"/>
              </w:rPr>
            </w:pPr>
            <w:r w:rsidRPr="00156FAB">
              <w:rPr>
                <w:rFonts w:ascii="Times New Roman" w:hAnsi="Times New Roman" w:cs="Times New Roman"/>
                <w:color w:val="000000"/>
                <w:sz w:val="24"/>
                <w:szCs w:val="24"/>
              </w:rPr>
              <w:t>99,61</w:t>
            </w:r>
          </w:p>
        </w:tc>
      </w:tr>
    </w:tbl>
    <w:p w14:paraId="0D21E386" w14:textId="77777777" w:rsidR="00075EC6" w:rsidRDefault="00075EC6" w:rsidP="00075EC6">
      <w:pPr>
        <w:pStyle w:val="a3"/>
        <w:tabs>
          <w:tab w:val="left" w:pos="993"/>
        </w:tabs>
        <w:spacing w:after="0" w:line="360" w:lineRule="auto"/>
        <w:ind w:left="0" w:firstLine="709"/>
        <w:jc w:val="both"/>
        <w:rPr>
          <w:rFonts w:ascii="Times New Roman" w:hAnsi="Times New Roman" w:cs="Times New Roman"/>
          <w:sz w:val="28"/>
        </w:rPr>
      </w:pPr>
    </w:p>
    <w:p w14:paraId="68224140" w14:textId="77777777" w:rsidR="00075EC6" w:rsidRDefault="00075EC6" w:rsidP="00075EC6">
      <w:pPr>
        <w:pStyle w:val="a3"/>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Оборот по приему: </w:t>
      </w:r>
    </w:p>
    <w:p w14:paraId="052E2F96" w14:textId="77777777" w:rsidR="00075EC6" w:rsidRDefault="00075EC6" w:rsidP="00075EC6">
      <w:pPr>
        <w:pStyle w:val="a3"/>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1) на 2015г.: 18 / 8730 * 100% = 0,21%</w:t>
      </w:r>
    </w:p>
    <w:p w14:paraId="57E44038" w14:textId="77777777" w:rsidR="00075EC6" w:rsidRDefault="00075EC6" w:rsidP="00075EC6">
      <w:pPr>
        <w:pStyle w:val="a3"/>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2) на 2016г.: 26 / 8702 * 100% = 0,30%</w:t>
      </w:r>
    </w:p>
    <w:p w14:paraId="6A807D0E" w14:textId="77777777" w:rsidR="00075EC6" w:rsidRDefault="00075EC6" w:rsidP="00075EC6">
      <w:pPr>
        <w:pStyle w:val="a3"/>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3) на 2017г.: 25 / 8685 * 100% = 0,29%</w:t>
      </w:r>
    </w:p>
    <w:p w14:paraId="5E4A84AF" w14:textId="77777777" w:rsidR="00075EC6" w:rsidRDefault="00075EC6" w:rsidP="00075EC6">
      <w:pPr>
        <w:pStyle w:val="a3"/>
        <w:tabs>
          <w:tab w:val="left" w:pos="993"/>
        </w:tabs>
        <w:spacing w:after="0" w:line="360" w:lineRule="auto"/>
        <w:ind w:left="0" w:firstLine="709"/>
        <w:jc w:val="both"/>
        <w:rPr>
          <w:rFonts w:ascii="Times New Roman" w:hAnsi="Times New Roman" w:cs="Times New Roman"/>
          <w:sz w:val="28"/>
        </w:rPr>
      </w:pPr>
      <w:r w:rsidRPr="006A19DA">
        <w:rPr>
          <w:rFonts w:ascii="Times New Roman" w:hAnsi="Times New Roman" w:cs="Times New Roman"/>
          <w:sz w:val="28"/>
        </w:rPr>
        <w:t>Рост данного коэффициента по сравнению с базовым периодом свидетельствует о динамике развития организации</w:t>
      </w:r>
      <w:r>
        <w:rPr>
          <w:rFonts w:ascii="Times New Roman" w:hAnsi="Times New Roman" w:cs="Times New Roman"/>
          <w:sz w:val="28"/>
        </w:rPr>
        <w:t xml:space="preserve">. </w:t>
      </w:r>
    </w:p>
    <w:p w14:paraId="6BD11E6A" w14:textId="77777777" w:rsidR="00075EC6" w:rsidRDefault="00075EC6" w:rsidP="00075EC6">
      <w:pPr>
        <w:pStyle w:val="a3"/>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Оборот по увольнению:</w:t>
      </w:r>
    </w:p>
    <w:p w14:paraId="5088B77A" w14:textId="77777777" w:rsidR="00075EC6" w:rsidRPr="006530D5" w:rsidRDefault="00075EC6" w:rsidP="00075EC6">
      <w:pPr>
        <w:pStyle w:val="a3"/>
        <w:tabs>
          <w:tab w:val="left" w:pos="993"/>
        </w:tabs>
        <w:spacing w:after="0" w:line="360" w:lineRule="auto"/>
        <w:ind w:left="0" w:firstLine="709"/>
        <w:jc w:val="both"/>
        <w:rPr>
          <w:rFonts w:ascii="Times New Roman" w:hAnsi="Times New Roman" w:cs="Times New Roman"/>
          <w:sz w:val="28"/>
          <w:szCs w:val="28"/>
        </w:rPr>
      </w:pPr>
      <w:r w:rsidRPr="006530D5">
        <w:rPr>
          <w:rFonts w:ascii="Times New Roman" w:hAnsi="Times New Roman" w:cs="Times New Roman"/>
          <w:sz w:val="28"/>
          <w:szCs w:val="28"/>
        </w:rPr>
        <w:t>1)</w:t>
      </w:r>
      <w:r>
        <w:rPr>
          <w:rFonts w:ascii="Times New Roman" w:hAnsi="Times New Roman" w:cs="Times New Roman"/>
          <w:sz w:val="28"/>
          <w:szCs w:val="28"/>
        </w:rPr>
        <w:t xml:space="preserve"> на 2015г.</w:t>
      </w:r>
      <w:r w:rsidRPr="006530D5">
        <w:rPr>
          <w:rFonts w:ascii="Times New Roman" w:hAnsi="Times New Roman" w:cs="Times New Roman"/>
          <w:sz w:val="28"/>
          <w:szCs w:val="28"/>
        </w:rPr>
        <w:t>: 15 / 8730 * 100% = 0,17%</w:t>
      </w:r>
    </w:p>
    <w:p w14:paraId="27F39D9C" w14:textId="77777777" w:rsidR="00075EC6" w:rsidRPr="006530D5" w:rsidRDefault="00075EC6" w:rsidP="00075EC6">
      <w:pPr>
        <w:pStyle w:val="a3"/>
        <w:tabs>
          <w:tab w:val="left" w:pos="993"/>
        </w:tabs>
        <w:spacing w:after="0" w:line="360" w:lineRule="auto"/>
        <w:ind w:left="0" w:firstLine="709"/>
        <w:jc w:val="both"/>
        <w:rPr>
          <w:rFonts w:ascii="Times New Roman" w:hAnsi="Times New Roman" w:cs="Times New Roman"/>
          <w:sz w:val="28"/>
          <w:szCs w:val="28"/>
        </w:rPr>
      </w:pPr>
      <w:r w:rsidRPr="006530D5">
        <w:rPr>
          <w:rFonts w:ascii="Times New Roman" w:hAnsi="Times New Roman" w:cs="Times New Roman"/>
          <w:sz w:val="28"/>
          <w:szCs w:val="28"/>
        </w:rPr>
        <w:t>2)</w:t>
      </w:r>
      <w:r>
        <w:rPr>
          <w:rFonts w:ascii="Times New Roman" w:hAnsi="Times New Roman" w:cs="Times New Roman"/>
          <w:sz w:val="28"/>
          <w:szCs w:val="28"/>
        </w:rPr>
        <w:t xml:space="preserve"> на 2016г.</w:t>
      </w:r>
      <w:r w:rsidRPr="006530D5">
        <w:rPr>
          <w:rFonts w:ascii="Times New Roman" w:hAnsi="Times New Roman" w:cs="Times New Roman"/>
          <w:sz w:val="28"/>
          <w:szCs w:val="28"/>
        </w:rPr>
        <w:t>: 28 / 8702 * 100% = 0,32%</w:t>
      </w:r>
    </w:p>
    <w:p w14:paraId="47F23ECA" w14:textId="77777777" w:rsidR="00075EC6" w:rsidRPr="006530D5" w:rsidRDefault="00075EC6" w:rsidP="00075EC6">
      <w:pPr>
        <w:pStyle w:val="a3"/>
        <w:tabs>
          <w:tab w:val="left" w:pos="993"/>
        </w:tabs>
        <w:spacing w:after="0" w:line="360" w:lineRule="auto"/>
        <w:ind w:left="0" w:firstLine="709"/>
        <w:jc w:val="both"/>
        <w:rPr>
          <w:rFonts w:ascii="Times New Roman" w:hAnsi="Times New Roman" w:cs="Times New Roman"/>
          <w:sz w:val="28"/>
          <w:szCs w:val="28"/>
        </w:rPr>
      </w:pPr>
      <w:r w:rsidRPr="006530D5">
        <w:rPr>
          <w:rFonts w:ascii="Times New Roman" w:hAnsi="Times New Roman" w:cs="Times New Roman"/>
          <w:sz w:val="28"/>
          <w:szCs w:val="28"/>
        </w:rPr>
        <w:t xml:space="preserve">3) </w:t>
      </w:r>
      <w:r>
        <w:rPr>
          <w:rFonts w:ascii="Times New Roman" w:hAnsi="Times New Roman" w:cs="Times New Roman"/>
          <w:sz w:val="28"/>
          <w:szCs w:val="28"/>
        </w:rPr>
        <w:t>на 2017г.</w:t>
      </w:r>
      <w:r w:rsidRPr="006530D5">
        <w:rPr>
          <w:rFonts w:ascii="Times New Roman" w:hAnsi="Times New Roman" w:cs="Times New Roman"/>
          <w:sz w:val="28"/>
          <w:szCs w:val="28"/>
        </w:rPr>
        <w:t>: 18 / 8685 * 100% = 0,21%</w:t>
      </w:r>
    </w:p>
    <w:p w14:paraId="335FB269" w14:textId="57458C10" w:rsidR="00075EC6" w:rsidRDefault="00075EC6" w:rsidP="00075EC6">
      <w:pPr>
        <w:pStyle w:val="a3"/>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Исходя из полученных результатов </w:t>
      </w:r>
      <w:r w:rsidR="00797462">
        <w:rPr>
          <w:rFonts w:ascii="Times New Roman" w:hAnsi="Times New Roman" w:cs="Times New Roman"/>
          <w:sz w:val="28"/>
        </w:rPr>
        <w:t>П</w:t>
      </w:r>
      <w:r>
        <w:rPr>
          <w:rFonts w:ascii="Times New Roman" w:hAnsi="Times New Roman" w:cs="Times New Roman"/>
          <w:sz w:val="28"/>
        </w:rPr>
        <w:t>АО «</w:t>
      </w:r>
      <w:r w:rsidR="00797462" w:rsidRPr="0047483B">
        <w:rPr>
          <w:rFonts w:ascii="Times New Roman" w:hAnsi="Times New Roman" w:cs="Times New Roman"/>
          <w:color w:val="000000" w:themeColor="text1"/>
          <w:sz w:val="28"/>
          <w:szCs w:val="28"/>
        </w:rPr>
        <w:t>Банк ВТБ</w:t>
      </w:r>
      <w:r>
        <w:rPr>
          <w:rFonts w:ascii="Times New Roman" w:hAnsi="Times New Roman" w:cs="Times New Roman"/>
          <w:sz w:val="28"/>
        </w:rPr>
        <w:t xml:space="preserve">» набирает сотрудников в достаточном для покрытия количестве выбывших, то есть на предприятии не происходит застой работы, и увеличиваются постепенно масштабы компании. </w:t>
      </w:r>
    </w:p>
    <w:p w14:paraId="794C369D" w14:textId="77777777" w:rsidR="00075EC6" w:rsidRDefault="00075EC6" w:rsidP="00075EC6">
      <w:pPr>
        <w:pStyle w:val="a3"/>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Коэффициент постоянства кадров:</w:t>
      </w:r>
    </w:p>
    <w:p w14:paraId="7BD82862" w14:textId="77777777" w:rsidR="00075EC6" w:rsidRPr="006530D5" w:rsidRDefault="00075EC6" w:rsidP="00075EC6">
      <w:pPr>
        <w:pStyle w:val="a3"/>
        <w:tabs>
          <w:tab w:val="left" w:pos="993"/>
        </w:tabs>
        <w:spacing w:after="0" w:line="360" w:lineRule="auto"/>
        <w:ind w:left="0" w:firstLine="709"/>
        <w:jc w:val="both"/>
        <w:rPr>
          <w:rFonts w:ascii="Times New Roman" w:hAnsi="Times New Roman" w:cs="Times New Roman"/>
          <w:color w:val="000000"/>
          <w:sz w:val="28"/>
          <w:szCs w:val="28"/>
        </w:rPr>
      </w:pPr>
      <w:r w:rsidRPr="006530D5">
        <w:rPr>
          <w:rFonts w:ascii="Times New Roman" w:hAnsi="Times New Roman" w:cs="Times New Roman"/>
          <w:sz w:val="28"/>
          <w:szCs w:val="28"/>
        </w:rPr>
        <w:t xml:space="preserve">1) на 2015 год: </w:t>
      </w:r>
      <w:r w:rsidRPr="006530D5">
        <w:rPr>
          <w:rFonts w:ascii="Times New Roman" w:hAnsi="Times New Roman" w:cs="Times New Roman"/>
          <w:color w:val="000000"/>
          <w:sz w:val="28"/>
          <w:szCs w:val="28"/>
        </w:rPr>
        <w:t xml:space="preserve">8672 / </w:t>
      </w:r>
      <w:r w:rsidRPr="006530D5">
        <w:rPr>
          <w:rFonts w:ascii="Times New Roman" w:hAnsi="Times New Roman" w:cs="Times New Roman"/>
          <w:sz w:val="28"/>
          <w:szCs w:val="28"/>
        </w:rPr>
        <w:t xml:space="preserve">8730 = </w:t>
      </w:r>
      <w:r w:rsidRPr="006530D5">
        <w:rPr>
          <w:rFonts w:ascii="Times New Roman" w:hAnsi="Times New Roman" w:cs="Times New Roman"/>
          <w:color w:val="000000"/>
          <w:sz w:val="28"/>
          <w:szCs w:val="28"/>
        </w:rPr>
        <w:t>99,34%</w:t>
      </w:r>
    </w:p>
    <w:p w14:paraId="2E92217A" w14:textId="77777777" w:rsidR="00075EC6" w:rsidRPr="006530D5" w:rsidRDefault="00075EC6" w:rsidP="00075EC6">
      <w:pPr>
        <w:pStyle w:val="a3"/>
        <w:tabs>
          <w:tab w:val="left" w:pos="993"/>
        </w:tabs>
        <w:spacing w:after="0" w:line="360" w:lineRule="auto"/>
        <w:ind w:left="0" w:firstLine="709"/>
        <w:jc w:val="both"/>
        <w:rPr>
          <w:rFonts w:ascii="Times New Roman" w:hAnsi="Times New Roman" w:cs="Times New Roman"/>
          <w:color w:val="000000"/>
          <w:sz w:val="28"/>
          <w:szCs w:val="28"/>
        </w:rPr>
      </w:pPr>
      <w:r w:rsidRPr="006530D5">
        <w:rPr>
          <w:rFonts w:ascii="Times New Roman" w:hAnsi="Times New Roman" w:cs="Times New Roman"/>
          <w:color w:val="000000"/>
          <w:sz w:val="28"/>
          <w:szCs w:val="28"/>
        </w:rPr>
        <w:t xml:space="preserve">2) </w:t>
      </w:r>
      <w:r w:rsidRPr="006530D5">
        <w:rPr>
          <w:rFonts w:ascii="Times New Roman" w:hAnsi="Times New Roman" w:cs="Times New Roman"/>
          <w:sz w:val="28"/>
          <w:szCs w:val="28"/>
        </w:rPr>
        <w:t xml:space="preserve">на 2016 год: </w:t>
      </w:r>
      <w:r w:rsidRPr="006530D5">
        <w:rPr>
          <w:rFonts w:ascii="Times New Roman" w:hAnsi="Times New Roman" w:cs="Times New Roman"/>
          <w:color w:val="000000"/>
          <w:sz w:val="28"/>
          <w:szCs w:val="28"/>
        </w:rPr>
        <w:t xml:space="preserve">8668 / </w:t>
      </w:r>
      <w:r w:rsidRPr="006530D5">
        <w:rPr>
          <w:rFonts w:ascii="Times New Roman" w:hAnsi="Times New Roman" w:cs="Times New Roman"/>
          <w:sz w:val="28"/>
          <w:szCs w:val="28"/>
        </w:rPr>
        <w:t xml:space="preserve">8702 = </w:t>
      </w:r>
      <w:r w:rsidRPr="006530D5">
        <w:rPr>
          <w:rFonts w:ascii="Times New Roman" w:hAnsi="Times New Roman" w:cs="Times New Roman"/>
          <w:color w:val="000000"/>
          <w:sz w:val="28"/>
          <w:szCs w:val="28"/>
        </w:rPr>
        <w:t>99,61%</w:t>
      </w:r>
    </w:p>
    <w:p w14:paraId="371B121F" w14:textId="77777777" w:rsidR="00075EC6" w:rsidRPr="006530D5" w:rsidRDefault="00075EC6" w:rsidP="00075EC6">
      <w:pPr>
        <w:pStyle w:val="a3"/>
        <w:tabs>
          <w:tab w:val="left" w:pos="993"/>
        </w:tabs>
        <w:spacing w:after="0" w:line="360" w:lineRule="auto"/>
        <w:ind w:left="0" w:firstLine="709"/>
        <w:jc w:val="both"/>
        <w:rPr>
          <w:rFonts w:ascii="Times New Roman" w:hAnsi="Times New Roman" w:cs="Times New Roman"/>
          <w:sz w:val="28"/>
          <w:szCs w:val="28"/>
        </w:rPr>
      </w:pPr>
      <w:r w:rsidRPr="006530D5">
        <w:rPr>
          <w:rFonts w:ascii="Times New Roman" w:hAnsi="Times New Roman" w:cs="Times New Roman"/>
          <w:color w:val="000000"/>
          <w:sz w:val="28"/>
          <w:szCs w:val="28"/>
        </w:rPr>
        <w:t xml:space="preserve">3) </w:t>
      </w:r>
      <w:r w:rsidRPr="006530D5">
        <w:rPr>
          <w:rFonts w:ascii="Times New Roman" w:hAnsi="Times New Roman" w:cs="Times New Roman"/>
          <w:sz w:val="28"/>
          <w:szCs w:val="28"/>
        </w:rPr>
        <w:t xml:space="preserve">на 2017 год: </w:t>
      </w:r>
      <w:r w:rsidRPr="006530D5">
        <w:rPr>
          <w:rFonts w:ascii="Times New Roman" w:hAnsi="Times New Roman" w:cs="Times New Roman"/>
          <w:color w:val="000000"/>
          <w:sz w:val="28"/>
          <w:szCs w:val="28"/>
        </w:rPr>
        <w:t xml:space="preserve">8651 / </w:t>
      </w:r>
      <w:r w:rsidRPr="006530D5">
        <w:rPr>
          <w:rFonts w:ascii="Times New Roman" w:hAnsi="Times New Roman" w:cs="Times New Roman"/>
          <w:sz w:val="28"/>
          <w:szCs w:val="28"/>
        </w:rPr>
        <w:t xml:space="preserve">8685 = </w:t>
      </w:r>
      <w:r w:rsidRPr="006530D5">
        <w:rPr>
          <w:rFonts w:ascii="Times New Roman" w:hAnsi="Times New Roman" w:cs="Times New Roman"/>
          <w:color w:val="000000"/>
          <w:sz w:val="28"/>
          <w:szCs w:val="28"/>
        </w:rPr>
        <w:t>99,61%</w:t>
      </w:r>
    </w:p>
    <w:p w14:paraId="73429385" w14:textId="753CAE23" w:rsidR="00797462" w:rsidRDefault="00075EC6" w:rsidP="00C20C81">
      <w:pPr>
        <w:pStyle w:val="a3"/>
        <w:tabs>
          <w:tab w:val="left" w:pos="993"/>
        </w:tabs>
        <w:spacing w:after="0" w:line="360" w:lineRule="auto"/>
        <w:ind w:left="0" w:firstLine="709"/>
        <w:jc w:val="both"/>
        <w:rPr>
          <w:rFonts w:ascii="Times New Roman" w:hAnsi="Times New Roman" w:cs="Times New Roman"/>
          <w:color w:val="000000"/>
          <w:sz w:val="28"/>
          <w:szCs w:val="26"/>
        </w:rPr>
      </w:pPr>
      <w:r w:rsidRPr="006530D5">
        <w:rPr>
          <w:rFonts w:ascii="Times New Roman" w:hAnsi="Times New Roman" w:cs="Times New Roman"/>
          <w:color w:val="000000"/>
          <w:sz w:val="28"/>
          <w:szCs w:val="26"/>
        </w:rPr>
        <w:lastRenderedPageBreak/>
        <w:t>Этот показате</w:t>
      </w:r>
      <w:r>
        <w:rPr>
          <w:rFonts w:ascii="Times New Roman" w:hAnsi="Times New Roman" w:cs="Times New Roman"/>
          <w:color w:val="000000"/>
          <w:sz w:val="28"/>
          <w:szCs w:val="26"/>
        </w:rPr>
        <w:t xml:space="preserve">ль должен в идеальном состоянии стремиться к 1, что мы и наблюдаем в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p>
    <w:p w14:paraId="3C9C8CFB" w14:textId="28E8C683" w:rsidR="00C20C81" w:rsidRPr="00506792" w:rsidRDefault="00075EC6" w:rsidP="00506792">
      <w:pPr>
        <w:pStyle w:val="a3"/>
        <w:tabs>
          <w:tab w:val="left" w:pos="993"/>
        </w:tabs>
        <w:spacing w:after="0" w:line="360" w:lineRule="auto"/>
        <w:ind w:left="0" w:firstLine="709"/>
        <w:jc w:val="both"/>
        <w:rPr>
          <w:rFonts w:ascii="Times New Roman" w:hAnsi="Times New Roman" w:cs="Times New Roman"/>
          <w:sz w:val="32"/>
        </w:rPr>
      </w:pPr>
      <w:r>
        <w:rPr>
          <w:rFonts w:ascii="Times New Roman" w:hAnsi="Times New Roman" w:cs="Times New Roman"/>
          <w:color w:val="000000"/>
          <w:sz w:val="28"/>
          <w:szCs w:val="26"/>
        </w:rPr>
        <w:t xml:space="preserve">. Он </w:t>
      </w:r>
      <w:r w:rsidRPr="006530D5">
        <w:rPr>
          <w:rFonts w:ascii="Times New Roman" w:hAnsi="Times New Roman" w:cs="Times New Roman"/>
          <w:color w:val="000000"/>
          <w:sz w:val="28"/>
          <w:szCs w:val="26"/>
        </w:rPr>
        <w:t>характеризует наличие ра</w:t>
      </w:r>
      <w:r w:rsidRPr="006530D5">
        <w:rPr>
          <w:rFonts w:ascii="Times New Roman" w:hAnsi="Times New Roman" w:cs="Times New Roman"/>
          <w:color w:val="000000"/>
          <w:sz w:val="28"/>
          <w:szCs w:val="26"/>
        </w:rPr>
        <w:softHyphen/>
        <w:t>ботников, которые трудятся на данном предприятии продолжитель</w:t>
      </w:r>
      <w:r w:rsidRPr="006530D5">
        <w:rPr>
          <w:rFonts w:ascii="Times New Roman" w:hAnsi="Times New Roman" w:cs="Times New Roman"/>
          <w:color w:val="000000"/>
          <w:sz w:val="28"/>
          <w:szCs w:val="26"/>
        </w:rPr>
        <w:softHyphen/>
        <w:t>ный срок, и рассчитывается в виде удельного веса числа работников со стажем пять и более лет в общей совокупности работающих. Вы</w:t>
      </w:r>
      <w:r w:rsidRPr="006530D5">
        <w:rPr>
          <w:rFonts w:ascii="Times New Roman" w:hAnsi="Times New Roman" w:cs="Times New Roman"/>
          <w:color w:val="000000"/>
          <w:sz w:val="28"/>
          <w:szCs w:val="26"/>
        </w:rPr>
        <w:softHyphen/>
        <w:t>сокое значение данного коэффициента обычно свидетельствует о наличии единой сплоченной команды, способной с успехом дос</w:t>
      </w:r>
      <w:r w:rsidRPr="006530D5">
        <w:rPr>
          <w:rFonts w:ascii="Times New Roman" w:hAnsi="Times New Roman" w:cs="Times New Roman"/>
          <w:color w:val="000000"/>
          <w:sz w:val="28"/>
          <w:szCs w:val="26"/>
        </w:rPr>
        <w:softHyphen/>
        <w:t>тигать поставленных целей.</w:t>
      </w:r>
    </w:p>
    <w:p w14:paraId="12455A38" w14:textId="77777777" w:rsidR="005F1A40" w:rsidRPr="00C20C81" w:rsidRDefault="005F1A40" w:rsidP="00C20C81">
      <w:pPr>
        <w:spacing w:line="360" w:lineRule="auto"/>
        <w:ind w:firstLine="709"/>
        <w:contextualSpacing/>
        <w:jc w:val="both"/>
        <w:rPr>
          <w:rFonts w:ascii="Times New Roman" w:hAnsi="Times New Roman" w:cs="Times New Roman"/>
          <w:sz w:val="28"/>
        </w:rPr>
      </w:pPr>
    </w:p>
    <w:p w14:paraId="4E869DB5" w14:textId="55C28BE9" w:rsidR="006B4B96" w:rsidRDefault="006B4B96" w:rsidP="00C20C81">
      <w:pPr>
        <w:pStyle w:val="a3"/>
        <w:numPr>
          <w:ilvl w:val="1"/>
          <w:numId w:val="13"/>
        </w:numPr>
        <w:tabs>
          <w:tab w:val="left" w:pos="851"/>
        </w:tabs>
        <w:spacing w:line="360" w:lineRule="auto"/>
        <w:rPr>
          <w:rFonts w:ascii="Times New Roman" w:hAnsi="Times New Roman" w:cs="Times New Roman"/>
          <w:sz w:val="28"/>
        </w:rPr>
      </w:pPr>
      <w:r w:rsidRPr="00EF1567">
        <w:rPr>
          <w:rFonts w:ascii="Times New Roman" w:hAnsi="Times New Roman" w:cs="Times New Roman"/>
          <w:sz w:val="28"/>
        </w:rPr>
        <w:t>Анализ и оценка</w:t>
      </w:r>
      <w:r>
        <w:rPr>
          <w:rFonts w:ascii="Times New Roman" w:hAnsi="Times New Roman" w:cs="Times New Roman"/>
          <w:sz w:val="28"/>
        </w:rPr>
        <w:t xml:space="preserve"> мотивационной и стимулирующей </w:t>
      </w:r>
      <w:r w:rsidRPr="00EF1567">
        <w:rPr>
          <w:rFonts w:ascii="Times New Roman" w:hAnsi="Times New Roman" w:cs="Times New Roman"/>
          <w:sz w:val="28"/>
        </w:rPr>
        <w:t>си</w:t>
      </w:r>
      <w:r>
        <w:rPr>
          <w:rFonts w:ascii="Times New Roman" w:hAnsi="Times New Roman" w:cs="Times New Roman"/>
          <w:sz w:val="28"/>
        </w:rPr>
        <w:t>стем</w:t>
      </w:r>
    </w:p>
    <w:p w14:paraId="09A2D091" w14:textId="77777777" w:rsidR="005F1A40" w:rsidRDefault="005F1A40" w:rsidP="005F1A40">
      <w:pPr>
        <w:pStyle w:val="a3"/>
        <w:tabs>
          <w:tab w:val="left" w:pos="851"/>
        </w:tabs>
        <w:spacing w:line="360" w:lineRule="auto"/>
        <w:ind w:left="1129"/>
        <w:rPr>
          <w:rFonts w:ascii="Times New Roman" w:hAnsi="Times New Roman" w:cs="Times New Roman"/>
          <w:sz w:val="28"/>
        </w:rPr>
      </w:pPr>
    </w:p>
    <w:p w14:paraId="2FED2895" w14:textId="16DC02BA" w:rsidR="006B4B96" w:rsidRDefault="006B4B96" w:rsidP="00C20C81">
      <w:pPr>
        <w:spacing w:after="0" w:line="360" w:lineRule="auto"/>
        <w:ind w:firstLine="709"/>
        <w:contextualSpacing/>
        <w:jc w:val="both"/>
        <w:rPr>
          <w:rFonts w:ascii="Times New Roman" w:hAnsi="Times New Roman" w:cs="Times New Roman"/>
          <w:sz w:val="28"/>
        </w:rPr>
      </w:pPr>
      <w:r w:rsidRPr="00C06640">
        <w:rPr>
          <w:rFonts w:ascii="Times New Roman" w:hAnsi="Times New Roman" w:cs="Times New Roman"/>
          <w:sz w:val="28"/>
        </w:rPr>
        <w:t xml:space="preserve">Основной акцент в системе стимулирования персонала </w:t>
      </w:r>
      <w:r w:rsidR="00797462" w:rsidRPr="0047483B">
        <w:rPr>
          <w:rFonts w:ascii="Times New Roman" w:hAnsi="Times New Roman" w:cs="Times New Roman"/>
          <w:color w:val="000000" w:themeColor="text1"/>
          <w:sz w:val="28"/>
          <w:szCs w:val="28"/>
        </w:rPr>
        <w:t>Банк</w:t>
      </w:r>
      <w:r w:rsidR="00797462">
        <w:rPr>
          <w:rFonts w:ascii="Times New Roman" w:hAnsi="Times New Roman" w:cs="Times New Roman"/>
          <w:color w:val="000000" w:themeColor="text1"/>
          <w:sz w:val="28"/>
          <w:szCs w:val="28"/>
        </w:rPr>
        <w:t>а</w:t>
      </w:r>
      <w:r w:rsidR="00797462" w:rsidRPr="0047483B">
        <w:rPr>
          <w:rFonts w:ascii="Times New Roman" w:hAnsi="Times New Roman" w:cs="Times New Roman"/>
          <w:color w:val="000000" w:themeColor="text1"/>
          <w:sz w:val="28"/>
          <w:szCs w:val="28"/>
        </w:rPr>
        <w:t xml:space="preserve"> ВТБ</w:t>
      </w:r>
      <w:r w:rsidRPr="00C06640">
        <w:rPr>
          <w:rFonts w:ascii="Times New Roman" w:hAnsi="Times New Roman" w:cs="Times New Roman"/>
          <w:sz w:val="28"/>
        </w:rPr>
        <w:t xml:space="preserve"> сделан на материальные методы стимулирования. Предприятие ведет политику гарантирования ст</w:t>
      </w:r>
      <w:r>
        <w:rPr>
          <w:rFonts w:ascii="Times New Roman" w:hAnsi="Times New Roman" w:cs="Times New Roman"/>
          <w:sz w:val="28"/>
        </w:rPr>
        <w:t>абильности системы оплаты труда, то есть оно</w:t>
      </w:r>
      <w:r w:rsidRPr="00C06640">
        <w:rPr>
          <w:rFonts w:ascii="Times New Roman" w:hAnsi="Times New Roman" w:cs="Times New Roman"/>
          <w:sz w:val="28"/>
        </w:rPr>
        <w:t xml:space="preserve"> обеспечивает</w:t>
      </w:r>
      <w:r>
        <w:rPr>
          <w:rFonts w:ascii="Times New Roman" w:hAnsi="Times New Roman" w:cs="Times New Roman"/>
          <w:sz w:val="28"/>
        </w:rPr>
        <w:t xml:space="preserve"> как минимум</w:t>
      </w:r>
      <w:r w:rsidRPr="00C06640">
        <w:rPr>
          <w:rFonts w:ascii="Times New Roman" w:hAnsi="Times New Roman" w:cs="Times New Roman"/>
          <w:sz w:val="28"/>
        </w:rPr>
        <w:t xml:space="preserve"> гарантированный законом минимальный размер оплаты труда</w:t>
      </w:r>
      <w:r>
        <w:rPr>
          <w:rFonts w:ascii="Times New Roman" w:hAnsi="Times New Roman" w:cs="Times New Roman"/>
          <w:sz w:val="28"/>
        </w:rPr>
        <w:t>, а также его своевременную выплату</w:t>
      </w:r>
      <w:r w:rsidRPr="009A5814">
        <w:rPr>
          <w:rFonts w:ascii="Times New Roman" w:hAnsi="Times New Roman" w:cs="Times New Roman"/>
          <w:sz w:val="28"/>
        </w:rPr>
        <w:t xml:space="preserve"> в полном объеме</w:t>
      </w:r>
      <w:r w:rsidRPr="00C06640">
        <w:rPr>
          <w:rFonts w:ascii="Times New Roman" w:hAnsi="Times New Roman" w:cs="Times New Roman"/>
          <w:sz w:val="28"/>
        </w:rPr>
        <w:t>. Заработная плата выплачивается в сроки: после 15 числа каждого месяца.</w:t>
      </w:r>
      <w:r>
        <w:rPr>
          <w:rFonts w:ascii="Times New Roman" w:hAnsi="Times New Roman" w:cs="Times New Roman"/>
          <w:sz w:val="28"/>
        </w:rPr>
        <w:t xml:space="preserve"> </w:t>
      </w:r>
      <w:r w:rsidRPr="00C06640">
        <w:rPr>
          <w:rFonts w:ascii="Times New Roman" w:hAnsi="Times New Roman" w:cs="Times New Roman"/>
          <w:sz w:val="28"/>
        </w:rPr>
        <w:t xml:space="preserve">Должностные </w:t>
      </w:r>
      <w:r>
        <w:rPr>
          <w:rFonts w:ascii="Times New Roman" w:hAnsi="Times New Roman" w:cs="Times New Roman"/>
          <w:sz w:val="28"/>
        </w:rPr>
        <w:t xml:space="preserve">оклады руководителям, </w:t>
      </w:r>
      <w:r w:rsidRPr="00C06640">
        <w:rPr>
          <w:rFonts w:ascii="Times New Roman" w:hAnsi="Times New Roman" w:cs="Times New Roman"/>
          <w:sz w:val="28"/>
        </w:rPr>
        <w:t>техническим работникам, специалистам и служащим устанавливаются генеральным директором предприятия в соответствии с должностью и квалификацией работника.</w:t>
      </w:r>
    </w:p>
    <w:p w14:paraId="383AA5DC" w14:textId="77777777" w:rsidR="006B4B96" w:rsidRPr="005F7F73" w:rsidRDefault="006B4B96" w:rsidP="006B4B96">
      <w:pPr>
        <w:spacing w:after="0" w:line="360" w:lineRule="auto"/>
        <w:ind w:firstLine="709"/>
        <w:contextualSpacing/>
        <w:jc w:val="both"/>
        <w:rPr>
          <w:rFonts w:ascii="Times New Roman" w:hAnsi="Times New Roman" w:cs="Times New Roman"/>
          <w:sz w:val="28"/>
        </w:rPr>
      </w:pPr>
      <w:r w:rsidRPr="00C06640">
        <w:rPr>
          <w:rFonts w:ascii="Times New Roman" w:hAnsi="Times New Roman" w:cs="Times New Roman"/>
          <w:sz w:val="28"/>
        </w:rPr>
        <w:t xml:space="preserve">При </w:t>
      </w:r>
      <w:r>
        <w:rPr>
          <w:rFonts w:ascii="Times New Roman" w:hAnsi="Times New Roman" w:cs="Times New Roman"/>
          <w:sz w:val="28"/>
        </w:rPr>
        <w:t>оплате труда работников действует</w:t>
      </w:r>
      <w:r w:rsidRPr="00C06640">
        <w:rPr>
          <w:rFonts w:ascii="Times New Roman" w:hAnsi="Times New Roman" w:cs="Times New Roman"/>
          <w:sz w:val="28"/>
        </w:rPr>
        <w:t xml:space="preserve"> повременно–премиальная систем</w:t>
      </w:r>
      <w:r>
        <w:rPr>
          <w:rFonts w:ascii="Times New Roman" w:hAnsi="Times New Roman" w:cs="Times New Roman"/>
          <w:sz w:val="28"/>
        </w:rPr>
        <w:t>а оплаты труда, которая</w:t>
      </w:r>
      <w:r w:rsidRPr="005F7F73">
        <w:rPr>
          <w:rFonts w:ascii="Times New Roman" w:hAnsi="Times New Roman" w:cs="Times New Roman"/>
          <w:sz w:val="28"/>
        </w:rPr>
        <w:t xml:space="preserve"> производится по установленным окладам пропорцион</w:t>
      </w:r>
      <w:r>
        <w:rPr>
          <w:rFonts w:ascii="Times New Roman" w:hAnsi="Times New Roman" w:cs="Times New Roman"/>
          <w:sz w:val="28"/>
        </w:rPr>
        <w:t>ально отработанному времени</w:t>
      </w:r>
      <w:r w:rsidRPr="005F7F73">
        <w:rPr>
          <w:rFonts w:ascii="Times New Roman" w:hAnsi="Times New Roman" w:cs="Times New Roman"/>
          <w:sz w:val="28"/>
        </w:rPr>
        <w:t>.</w:t>
      </w:r>
    </w:p>
    <w:p w14:paraId="3CF9B892" w14:textId="77777777" w:rsidR="006B4B96" w:rsidRPr="005F7F73" w:rsidRDefault="006B4B96" w:rsidP="006B4B96">
      <w:pPr>
        <w:pStyle w:val="a3"/>
        <w:spacing w:after="0" w:line="360" w:lineRule="auto"/>
        <w:ind w:left="0" w:firstLine="709"/>
        <w:jc w:val="both"/>
        <w:rPr>
          <w:rFonts w:ascii="Times New Roman" w:hAnsi="Times New Roman" w:cs="Times New Roman"/>
          <w:sz w:val="28"/>
        </w:rPr>
      </w:pPr>
      <w:r w:rsidRPr="005F7F73">
        <w:rPr>
          <w:rFonts w:ascii="Times New Roman" w:hAnsi="Times New Roman" w:cs="Times New Roman"/>
          <w:sz w:val="28"/>
        </w:rPr>
        <w:t>Премирование работников осуществляется ежемесячно и выплачивается с целью поощрения за качественное и своевременное выполнение трудовых обязанностей.</w:t>
      </w:r>
      <w:r>
        <w:rPr>
          <w:rFonts w:ascii="Times New Roman" w:hAnsi="Times New Roman" w:cs="Times New Roman"/>
          <w:sz w:val="28"/>
        </w:rPr>
        <w:t xml:space="preserve"> </w:t>
      </w:r>
      <w:r w:rsidRPr="005F7F73">
        <w:rPr>
          <w:rFonts w:ascii="Times New Roman" w:hAnsi="Times New Roman" w:cs="Times New Roman"/>
          <w:sz w:val="28"/>
        </w:rPr>
        <w:t>В систему премирования входят следующие виды премий, поощрений и вознаграждений:</w:t>
      </w:r>
    </w:p>
    <w:p w14:paraId="532A9619" w14:textId="77777777" w:rsidR="006B4B96" w:rsidRDefault="006B4B96" w:rsidP="006B4B96">
      <w:pPr>
        <w:pStyle w:val="a3"/>
        <w:numPr>
          <w:ilvl w:val="0"/>
          <w:numId w:val="21"/>
        </w:numPr>
        <w:tabs>
          <w:tab w:val="left" w:pos="851"/>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премия за выполнение и перевыполнение планов;</w:t>
      </w:r>
    </w:p>
    <w:p w14:paraId="23CD2DDA" w14:textId="77777777" w:rsidR="006B4B96" w:rsidRDefault="006B4B96" w:rsidP="006B4B96">
      <w:pPr>
        <w:pStyle w:val="a3"/>
        <w:numPr>
          <w:ilvl w:val="0"/>
          <w:numId w:val="21"/>
        </w:numPr>
        <w:tabs>
          <w:tab w:val="left" w:pos="851"/>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единовременное поощрение за выполнение особо важных заданий;</w:t>
      </w:r>
    </w:p>
    <w:p w14:paraId="1164C5D6" w14:textId="77777777" w:rsidR="006B4B96" w:rsidRDefault="006B4B96" w:rsidP="006B4B96">
      <w:pPr>
        <w:pStyle w:val="a3"/>
        <w:numPr>
          <w:ilvl w:val="0"/>
          <w:numId w:val="21"/>
        </w:numPr>
        <w:tabs>
          <w:tab w:val="left" w:pos="851"/>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573B1F">
        <w:rPr>
          <w:rFonts w:ascii="Times New Roman" w:hAnsi="Times New Roman" w:cs="Times New Roman"/>
          <w:sz w:val="28"/>
        </w:rPr>
        <w:t>премия за улучшение конечных результатов хозяйственной деятельности;</w:t>
      </w:r>
    </w:p>
    <w:p w14:paraId="62065AB6" w14:textId="77777777" w:rsidR="006B4B96" w:rsidRDefault="006B4B96" w:rsidP="006B4B96">
      <w:pPr>
        <w:pStyle w:val="a3"/>
        <w:numPr>
          <w:ilvl w:val="0"/>
          <w:numId w:val="21"/>
        </w:numPr>
        <w:tabs>
          <w:tab w:val="left" w:pos="851"/>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единовременное поощрение работников к юбилейным датам;</w:t>
      </w:r>
    </w:p>
    <w:p w14:paraId="28D2EC42" w14:textId="77777777" w:rsidR="006B4B96" w:rsidRDefault="006B4B96" w:rsidP="006B4B96">
      <w:pPr>
        <w:pStyle w:val="a3"/>
        <w:numPr>
          <w:ilvl w:val="0"/>
          <w:numId w:val="21"/>
        </w:numPr>
        <w:tabs>
          <w:tab w:val="left" w:pos="851"/>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единовременное вознаграждение за выслугу лет;</w:t>
      </w:r>
    </w:p>
    <w:p w14:paraId="3EBE6848" w14:textId="77777777" w:rsidR="006B4B96" w:rsidRDefault="006B4B96" w:rsidP="006B4B96">
      <w:pPr>
        <w:pStyle w:val="a3"/>
        <w:numPr>
          <w:ilvl w:val="0"/>
          <w:numId w:val="21"/>
        </w:numPr>
        <w:tabs>
          <w:tab w:val="left" w:pos="851"/>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вознаграждение за непрерывный стаж работы;</w:t>
      </w:r>
    </w:p>
    <w:p w14:paraId="29B376DD" w14:textId="77777777" w:rsidR="006B4B96" w:rsidRPr="00573B1F" w:rsidRDefault="006B4B96" w:rsidP="006B4B96">
      <w:pPr>
        <w:pStyle w:val="a3"/>
        <w:numPr>
          <w:ilvl w:val="0"/>
          <w:numId w:val="21"/>
        </w:numPr>
        <w:tabs>
          <w:tab w:val="left" w:pos="851"/>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73B1F">
        <w:rPr>
          <w:rFonts w:ascii="Times New Roman" w:hAnsi="Times New Roman" w:cs="Times New Roman"/>
          <w:sz w:val="28"/>
        </w:rPr>
        <w:t>вознаграждение по итогам года.</w:t>
      </w:r>
    </w:p>
    <w:p w14:paraId="64E3B48E" w14:textId="77777777" w:rsidR="006B4B96" w:rsidRPr="005F7F73" w:rsidRDefault="006B4B96" w:rsidP="006B4B96">
      <w:pPr>
        <w:pStyle w:val="a3"/>
        <w:spacing w:after="0" w:line="360" w:lineRule="auto"/>
        <w:ind w:left="0" w:firstLine="709"/>
        <w:jc w:val="both"/>
        <w:rPr>
          <w:rFonts w:ascii="Times New Roman" w:hAnsi="Times New Roman" w:cs="Times New Roman"/>
          <w:sz w:val="28"/>
        </w:rPr>
      </w:pPr>
      <w:r w:rsidRPr="005F7F73">
        <w:rPr>
          <w:rFonts w:ascii="Times New Roman" w:hAnsi="Times New Roman" w:cs="Times New Roman"/>
          <w:sz w:val="28"/>
        </w:rPr>
        <w:t xml:space="preserve">Для поддержания </w:t>
      </w:r>
      <w:r>
        <w:rPr>
          <w:rFonts w:ascii="Times New Roman" w:hAnsi="Times New Roman" w:cs="Times New Roman"/>
          <w:sz w:val="28"/>
        </w:rPr>
        <w:t>уровня квалификации работников</w:t>
      </w:r>
      <w:r w:rsidRPr="005F7F73">
        <w:rPr>
          <w:rFonts w:ascii="Times New Roman" w:hAnsi="Times New Roman" w:cs="Times New Roman"/>
          <w:sz w:val="28"/>
        </w:rPr>
        <w:t xml:space="preserve"> проводится ежегодная аттестация кадров. По результатам аттестации разрабатывается план организации повышения квал</w:t>
      </w:r>
      <w:r>
        <w:rPr>
          <w:rFonts w:ascii="Times New Roman" w:hAnsi="Times New Roman" w:cs="Times New Roman"/>
          <w:sz w:val="28"/>
        </w:rPr>
        <w:t>ификации</w:t>
      </w:r>
      <w:r w:rsidRPr="005F7F73">
        <w:rPr>
          <w:rFonts w:ascii="Times New Roman" w:hAnsi="Times New Roman" w:cs="Times New Roman"/>
          <w:sz w:val="28"/>
        </w:rPr>
        <w:t>, а затем совершаются кадровые перестановки.</w:t>
      </w:r>
      <w:r>
        <w:rPr>
          <w:rFonts w:ascii="Times New Roman" w:hAnsi="Times New Roman" w:cs="Times New Roman"/>
          <w:sz w:val="28"/>
        </w:rPr>
        <w:t xml:space="preserve"> Также ввиду ежегодного изменения законодательной базы Российской Федерации проводится переподготовка персонала, благодаря которой учитывается все то, что затронуло экономику страны.  </w:t>
      </w:r>
    </w:p>
    <w:p w14:paraId="6CBCF62C" w14:textId="05146217" w:rsidR="00C20C81" w:rsidRPr="005F1A40" w:rsidRDefault="006B4B96" w:rsidP="00506792">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Таким образом, п</w:t>
      </w:r>
      <w:r w:rsidRPr="00B07A27">
        <w:rPr>
          <w:rFonts w:ascii="Times New Roman" w:hAnsi="Times New Roman" w:cs="Times New Roman"/>
          <w:sz w:val="28"/>
        </w:rPr>
        <w:t xml:space="preserve">роведенный анализ условий оплаты труда и премирования показывает, что размер </w:t>
      </w:r>
      <w:r>
        <w:rPr>
          <w:rFonts w:ascii="Times New Roman" w:hAnsi="Times New Roman" w:cs="Times New Roman"/>
          <w:sz w:val="28"/>
        </w:rPr>
        <w:t>премии для</w:t>
      </w:r>
      <w:r w:rsidRPr="00B07A27">
        <w:rPr>
          <w:rFonts w:ascii="Times New Roman" w:hAnsi="Times New Roman" w:cs="Times New Roman"/>
          <w:sz w:val="28"/>
        </w:rPr>
        <w:t xml:space="preserve"> сотрудников предприятия поставлен в зависимость от результатов их трудовой деятельности предприятия</w:t>
      </w:r>
      <w:r>
        <w:rPr>
          <w:rFonts w:ascii="Times New Roman" w:hAnsi="Times New Roman" w:cs="Times New Roman"/>
          <w:sz w:val="28"/>
        </w:rPr>
        <w:t xml:space="preserve">. </w:t>
      </w:r>
      <w:r w:rsidRPr="005F7F73">
        <w:rPr>
          <w:rFonts w:ascii="Times New Roman" w:hAnsi="Times New Roman" w:cs="Times New Roman"/>
          <w:sz w:val="28"/>
        </w:rPr>
        <w:t>Дл</w:t>
      </w:r>
      <w:r>
        <w:rPr>
          <w:rFonts w:ascii="Times New Roman" w:hAnsi="Times New Roman" w:cs="Times New Roman"/>
          <w:sz w:val="28"/>
        </w:rPr>
        <w:t xml:space="preserve">я того чтобы выяснить, какие </w:t>
      </w:r>
      <w:r w:rsidRPr="005F7F73">
        <w:rPr>
          <w:rFonts w:ascii="Times New Roman" w:hAnsi="Times New Roman" w:cs="Times New Roman"/>
          <w:sz w:val="28"/>
        </w:rPr>
        <w:t>факторы наиболее мотивируют раб</w:t>
      </w:r>
      <w:r>
        <w:rPr>
          <w:rFonts w:ascii="Times New Roman" w:hAnsi="Times New Roman" w:cs="Times New Roman"/>
          <w:sz w:val="28"/>
        </w:rPr>
        <w:t>отников к трудовой деятельности</w:t>
      </w:r>
      <w:r w:rsidRPr="005F7F73">
        <w:rPr>
          <w:rFonts w:ascii="Times New Roman" w:hAnsi="Times New Roman" w:cs="Times New Roman"/>
          <w:sz w:val="28"/>
        </w:rPr>
        <w:t xml:space="preserve"> </w:t>
      </w:r>
      <w:r>
        <w:rPr>
          <w:rFonts w:ascii="Times New Roman" w:hAnsi="Times New Roman" w:cs="Times New Roman"/>
          <w:sz w:val="28"/>
        </w:rPr>
        <w:t>сотрудниками компании был проведен</w:t>
      </w:r>
      <w:r w:rsidRPr="005F7F73">
        <w:rPr>
          <w:rFonts w:ascii="Times New Roman" w:hAnsi="Times New Roman" w:cs="Times New Roman"/>
          <w:sz w:val="28"/>
        </w:rPr>
        <w:t xml:space="preserve"> опрос. В этом опросе </w:t>
      </w:r>
      <w:r>
        <w:rPr>
          <w:rFonts w:ascii="Times New Roman" w:hAnsi="Times New Roman" w:cs="Times New Roman"/>
          <w:sz w:val="28"/>
        </w:rPr>
        <w:t>было отобрано 230</w:t>
      </w:r>
      <w:r w:rsidRPr="005F7F73">
        <w:rPr>
          <w:rFonts w:ascii="Times New Roman" w:hAnsi="Times New Roman" w:cs="Times New Roman"/>
          <w:sz w:val="28"/>
        </w:rPr>
        <w:t xml:space="preserve"> </w:t>
      </w:r>
      <w:r>
        <w:rPr>
          <w:rFonts w:ascii="Times New Roman" w:hAnsi="Times New Roman" w:cs="Times New Roman"/>
          <w:sz w:val="28"/>
        </w:rPr>
        <w:t xml:space="preserve">человек, из которых 154 сотрудника низшего и 76 сотрудников высшего звена. Им </w:t>
      </w:r>
      <w:r w:rsidRPr="005F7F73">
        <w:rPr>
          <w:rFonts w:ascii="Times New Roman" w:hAnsi="Times New Roman" w:cs="Times New Roman"/>
          <w:sz w:val="28"/>
        </w:rPr>
        <w:t xml:space="preserve">была предоставлена возможность выбора </w:t>
      </w:r>
      <w:r>
        <w:rPr>
          <w:rFonts w:ascii="Times New Roman" w:hAnsi="Times New Roman" w:cs="Times New Roman"/>
          <w:sz w:val="28"/>
        </w:rPr>
        <w:t>трех факторов из предложенных семи</w:t>
      </w:r>
      <w:r w:rsidRPr="005F7F73">
        <w:rPr>
          <w:rFonts w:ascii="Times New Roman" w:hAnsi="Times New Roman" w:cs="Times New Roman"/>
          <w:sz w:val="28"/>
        </w:rPr>
        <w:t xml:space="preserve"> </w:t>
      </w:r>
      <w:r>
        <w:rPr>
          <w:rFonts w:ascii="Times New Roman" w:hAnsi="Times New Roman" w:cs="Times New Roman"/>
          <w:sz w:val="28"/>
        </w:rPr>
        <w:t>в порядке значимости</w:t>
      </w:r>
      <w:r w:rsidRPr="005F7F73">
        <w:rPr>
          <w:rFonts w:ascii="Times New Roman" w:hAnsi="Times New Roman" w:cs="Times New Roman"/>
          <w:sz w:val="28"/>
        </w:rPr>
        <w:t xml:space="preserve"> д</w:t>
      </w:r>
      <w:r>
        <w:rPr>
          <w:rFonts w:ascii="Times New Roman" w:hAnsi="Times New Roman" w:cs="Times New Roman"/>
          <w:sz w:val="28"/>
        </w:rPr>
        <w:t>ля них в данный момент времени. Данные представлены в таблице 3.</w:t>
      </w:r>
    </w:p>
    <w:p w14:paraId="04BD0F64" w14:textId="77777777" w:rsidR="006B4B96" w:rsidRPr="00EC59D8" w:rsidRDefault="006B4B96" w:rsidP="006B4B96">
      <w:pPr>
        <w:spacing w:after="0" w:line="360" w:lineRule="auto"/>
        <w:jc w:val="both"/>
        <w:rPr>
          <w:rFonts w:ascii="Times New Roman" w:hAnsi="Times New Roman" w:cs="Times New Roman"/>
          <w:sz w:val="28"/>
        </w:rPr>
      </w:pPr>
      <w:r>
        <w:rPr>
          <w:rFonts w:ascii="Times New Roman" w:hAnsi="Times New Roman" w:cs="Times New Roman"/>
          <w:sz w:val="28"/>
        </w:rPr>
        <w:t>Таблица 3 – Факторы, мотивирующие к трудовой деятельности</w:t>
      </w:r>
    </w:p>
    <w:tbl>
      <w:tblPr>
        <w:tblStyle w:val="a8"/>
        <w:tblW w:w="0" w:type="auto"/>
        <w:tblInd w:w="108" w:type="dxa"/>
        <w:tblLayout w:type="fixed"/>
        <w:tblLook w:val="04A0" w:firstRow="1" w:lastRow="0" w:firstColumn="1" w:lastColumn="0" w:noHBand="0" w:noVBand="1"/>
      </w:tblPr>
      <w:tblGrid>
        <w:gridCol w:w="426"/>
        <w:gridCol w:w="2624"/>
        <w:gridCol w:w="1674"/>
        <w:gridCol w:w="1674"/>
        <w:gridCol w:w="1674"/>
        <w:gridCol w:w="1567"/>
      </w:tblGrid>
      <w:tr w:rsidR="006B4B96" w:rsidRPr="005F7F73" w14:paraId="4C8D491F" w14:textId="77777777" w:rsidTr="003F34C5">
        <w:trPr>
          <w:trHeight w:val="176"/>
        </w:trPr>
        <w:tc>
          <w:tcPr>
            <w:tcW w:w="426" w:type="dxa"/>
            <w:vMerge w:val="restart"/>
            <w:vAlign w:val="center"/>
            <w:hideMark/>
          </w:tcPr>
          <w:p w14:paraId="64041983"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w:t>
            </w:r>
          </w:p>
        </w:tc>
        <w:tc>
          <w:tcPr>
            <w:tcW w:w="2624" w:type="dxa"/>
            <w:vMerge w:val="restart"/>
            <w:vAlign w:val="center"/>
            <w:hideMark/>
          </w:tcPr>
          <w:p w14:paraId="0C539A8C"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Наименование мотива</w:t>
            </w:r>
          </w:p>
        </w:tc>
        <w:tc>
          <w:tcPr>
            <w:tcW w:w="3348" w:type="dxa"/>
            <w:gridSpan w:val="2"/>
            <w:vAlign w:val="center"/>
            <w:hideMark/>
          </w:tcPr>
          <w:p w14:paraId="7E5CAC2C"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Количество чел.</w:t>
            </w:r>
          </w:p>
        </w:tc>
        <w:tc>
          <w:tcPr>
            <w:tcW w:w="3241" w:type="dxa"/>
            <w:gridSpan w:val="2"/>
            <w:vAlign w:val="center"/>
            <w:hideMark/>
          </w:tcPr>
          <w:p w14:paraId="4446007B"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w:t>
            </w:r>
          </w:p>
        </w:tc>
      </w:tr>
      <w:tr w:rsidR="006B4B96" w:rsidRPr="005F7F73" w14:paraId="4C65E1C8" w14:textId="77777777" w:rsidTr="003F34C5">
        <w:trPr>
          <w:trHeight w:val="176"/>
        </w:trPr>
        <w:tc>
          <w:tcPr>
            <w:tcW w:w="426" w:type="dxa"/>
            <w:vMerge/>
            <w:vAlign w:val="center"/>
            <w:hideMark/>
          </w:tcPr>
          <w:p w14:paraId="633B0D51" w14:textId="77777777" w:rsidR="006B4B96" w:rsidRPr="00156FAB" w:rsidRDefault="006B4B96" w:rsidP="005F1A40">
            <w:pPr>
              <w:pStyle w:val="a3"/>
              <w:ind w:left="0"/>
              <w:jc w:val="center"/>
              <w:rPr>
                <w:rFonts w:ascii="Times New Roman" w:hAnsi="Times New Roman" w:cs="Times New Roman"/>
                <w:sz w:val="24"/>
                <w:szCs w:val="24"/>
              </w:rPr>
            </w:pPr>
          </w:p>
        </w:tc>
        <w:tc>
          <w:tcPr>
            <w:tcW w:w="2624" w:type="dxa"/>
            <w:vMerge/>
            <w:vAlign w:val="center"/>
            <w:hideMark/>
          </w:tcPr>
          <w:p w14:paraId="6B7ABB35" w14:textId="77777777" w:rsidR="006B4B96" w:rsidRPr="00156FAB" w:rsidRDefault="006B4B96" w:rsidP="005F1A40">
            <w:pPr>
              <w:pStyle w:val="a3"/>
              <w:ind w:left="0"/>
              <w:jc w:val="center"/>
              <w:rPr>
                <w:rFonts w:ascii="Times New Roman" w:hAnsi="Times New Roman" w:cs="Times New Roman"/>
                <w:sz w:val="24"/>
                <w:szCs w:val="24"/>
              </w:rPr>
            </w:pPr>
          </w:p>
        </w:tc>
        <w:tc>
          <w:tcPr>
            <w:tcW w:w="1674" w:type="dxa"/>
            <w:vAlign w:val="center"/>
            <w:hideMark/>
          </w:tcPr>
          <w:p w14:paraId="5E6CD7D7"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Сотрудники низшего звена</w:t>
            </w:r>
          </w:p>
        </w:tc>
        <w:tc>
          <w:tcPr>
            <w:tcW w:w="1674" w:type="dxa"/>
            <w:vAlign w:val="center"/>
          </w:tcPr>
          <w:p w14:paraId="10A1290D"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Сотрудники высшего звена</w:t>
            </w:r>
          </w:p>
        </w:tc>
        <w:tc>
          <w:tcPr>
            <w:tcW w:w="1674" w:type="dxa"/>
            <w:vAlign w:val="center"/>
            <w:hideMark/>
          </w:tcPr>
          <w:p w14:paraId="11B09850"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Сотрудники низшего звена</w:t>
            </w:r>
          </w:p>
        </w:tc>
        <w:tc>
          <w:tcPr>
            <w:tcW w:w="1567" w:type="dxa"/>
            <w:vAlign w:val="center"/>
          </w:tcPr>
          <w:p w14:paraId="3ECFFE91"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Сотрудники высшего звена</w:t>
            </w:r>
          </w:p>
        </w:tc>
      </w:tr>
      <w:tr w:rsidR="006B4B96" w:rsidRPr="005F7F73" w14:paraId="4D7BBE2A" w14:textId="77777777" w:rsidTr="003F34C5">
        <w:tc>
          <w:tcPr>
            <w:tcW w:w="426" w:type="dxa"/>
            <w:vAlign w:val="center"/>
            <w:hideMark/>
          </w:tcPr>
          <w:p w14:paraId="7B939F14"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w:t>
            </w:r>
          </w:p>
        </w:tc>
        <w:tc>
          <w:tcPr>
            <w:tcW w:w="2624" w:type="dxa"/>
            <w:vAlign w:val="center"/>
            <w:hideMark/>
          </w:tcPr>
          <w:p w14:paraId="694AB1E8" w14:textId="77777777" w:rsidR="006B4B96" w:rsidRPr="00156FAB" w:rsidRDefault="006B4B96" w:rsidP="005F1A40">
            <w:pPr>
              <w:pStyle w:val="a3"/>
              <w:ind w:left="0"/>
              <w:rPr>
                <w:rFonts w:ascii="Times New Roman" w:hAnsi="Times New Roman" w:cs="Times New Roman"/>
                <w:sz w:val="24"/>
                <w:szCs w:val="24"/>
              </w:rPr>
            </w:pPr>
            <w:r w:rsidRPr="00156FAB">
              <w:rPr>
                <w:rFonts w:ascii="Times New Roman" w:hAnsi="Times New Roman" w:cs="Times New Roman"/>
                <w:sz w:val="24"/>
                <w:szCs w:val="24"/>
              </w:rPr>
              <w:t>Материальная мотивация сотрудников</w:t>
            </w:r>
          </w:p>
        </w:tc>
        <w:tc>
          <w:tcPr>
            <w:tcW w:w="1674" w:type="dxa"/>
            <w:vAlign w:val="center"/>
            <w:hideMark/>
          </w:tcPr>
          <w:p w14:paraId="719803FE"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148</w:t>
            </w:r>
          </w:p>
        </w:tc>
        <w:tc>
          <w:tcPr>
            <w:tcW w:w="1674" w:type="dxa"/>
            <w:vAlign w:val="center"/>
          </w:tcPr>
          <w:p w14:paraId="6FDE2AFF"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64</w:t>
            </w:r>
          </w:p>
        </w:tc>
        <w:tc>
          <w:tcPr>
            <w:tcW w:w="1674" w:type="dxa"/>
            <w:vAlign w:val="center"/>
            <w:hideMark/>
          </w:tcPr>
          <w:p w14:paraId="39245F10"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96,1</w:t>
            </w:r>
          </w:p>
        </w:tc>
        <w:tc>
          <w:tcPr>
            <w:tcW w:w="1567" w:type="dxa"/>
            <w:vAlign w:val="center"/>
          </w:tcPr>
          <w:p w14:paraId="435FCE57"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84,21</w:t>
            </w:r>
          </w:p>
        </w:tc>
      </w:tr>
      <w:tr w:rsidR="006B4B96" w:rsidRPr="005F7F73" w14:paraId="5A9E9835" w14:textId="77777777" w:rsidTr="003F34C5">
        <w:tc>
          <w:tcPr>
            <w:tcW w:w="426" w:type="dxa"/>
            <w:vAlign w:val="center"/>
            <w:hideMark/>
          </w:tcPr>
          <w:p w14:paraId="1F3B33F1"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2</w:t>
            </w:r>
          </w:p>
        </w:tc>
        <w:tc>
          <w:tcPr>
            <w:tcW w:w="2624" w:type="dxa"/>
            <w:vAlign w:val="center"/>
            <w:hideMark/>
          </w:tcPr>
          <w:p w14:paraId="3D44607E" w14:textId="77777777" w:rsidR="006B4B96" w:rsidRPr="00156FAB" w:rsidRDefault="006B4B96" w:rsidP="005F1A40">
            <w:pPr>
              <w:pStyle w:val="a3"/>
              <w:ind w:left="0"/>
              <w:rPr>
                <w:rFonts w:ascii="Times New Roman" w:hAnsi="Times New Roman" w:cs="Times New Roman"/>
                <w:sz w:val="24"/>
                <w:szCs w:val="24"/>
              </w:rPr>
            </w:pPr>
            <w:r w:rsidRPr="00156FAB">
              <w:rPr>
                <w:rFonts w:ascii="Times New Roman" w:hAnsi="Times New Roman" w:cs="Times New Roman"/>
                <w:sz w:val="24"/>
                <w:szCs w:val="24"/>
              </w:rPr>
              <w:t>Условия труда</w:t>
            </w:r>
          </w:p>
        </w:tc>
        <w:tc>
          <w:tcPr>
            <w:tcW w:w="1674" w:type="dxa"/>
            <w:vAlign w:val="center"/>
            <w:hideMark/>
          </w:tcPr>
          <w:p w14:paraId="0336A79B"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142</w:t>
            </w:r>
          </w:p>
        </w:tc>
        <w:tc>
          <w:tcPr>
            <w:tcW w:w="1674" w:type="dxa"/>
            <w:vAlign w:val="center"/>
          </w:tcPr>
          <w:p w14:paraId="62C89303"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59</w:t>
            </w:r>
          </w:p>
        </w:tc>
        <w:tc>
          <w:tcPr>
            <w:tcW w:w="1674" w:type="dxa"/>
            <w:vAlign w:val="center"/>
            <w:hideMark/>
          </w:tcPr>
          <w:p w14:paraId="43BCD2A7"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92,21</w:t>
            </w:r>
          </w:p>
        </w:tc>
        <w:tc>
          <w:tcPr>
            <w:tcW w:w="1567" w:type="dxa"/>
            <w:vAlign w:val="center"/>
          </w:tcPr>
          <w:p w14:paraId="3DEA251D"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77,63</w:t>
            </w:r>
          </w:p>
        </w:tc>
      </w:tr>
      <w:tr w:rsidR="006B4B96" w:rsidRPr="005F7F73" w14:paraId="1D3E8EBE" w14:textId="77777777" w:rsidTr="003F34C5">
        <w:tc>
          <w:tcPr>
            <w:tcW w:w="426" w:type="dxa"/>
            <w:vAlign w:val="center"/>
            <w:hideMark/>
          </w:tcPr>
          <w:p w14:paraId="11421ED2"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3</w:t>
            </w:r>
          </w:p>
        </w:tc>
        <w:tc>
          <w:tcPr>
            <w:tcW w:w="2624" w:type="dxa"/>
            <w:vAlign w:val="center"/>
            <w:hideMark/>
          </w:tcPr>
          <w:p w14:paraId="30A5118B" w14:textId="77777777" w:rsidR="006B4B96" w:rsidRPr="00156FAB" w:rsidRDefault="006B4B96" w:rsidP="005F1A40">
            <w:pPr>
              <w:pStyle w:val="a3"/>
              <w:ind w:left="0"/>
              <w:rPr>
                <w:rFonts w:ascii="Times New Roman" w:hAnsi="Times New Roman" w:cs="Times New Roman"/>
                <w:sz w:val="24"/>
                <w:szCs w:val="24"/>
              </w:rPr>
            </w:pPr>
            <w:r w:rsidRPr="00156FAB">
              <w:rPr>
                <w:rFonts w:ascii="Times New Roman" w:hAnsi="Times New Roman" w:cs="Times New Roman"/>
                <w:sz w:val="24"/>
                <w:szCs w:val="24"/>
              </w:rPr>
              <w:t>Хорошая атмосфера в коллективе</w:t>
            </w:r>
          </w:p>
        </w:tc>
        <w:tc>
          <w:tcPr>
            <w:tcW w:w="1674" w:type="dxa"/>
            <w:vAlign w:val="center"/>
            <w:hideMark/>
          </w:tcPr>
          <w:p w14:paraId="479EBE43"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127</w:t>
            </w:r>
          </w:p>
        </w:tc>
        <w:tc>
          <w:tcPr>
            <w:tcW w:w="1674" w:type="dxa"/>
            <w:vAlign w:val="center"/>
          </w:tcPr>
          <w:p w14:paraId="2FF5F618"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57</w:t>
            </w:r>
          </w:p>
        </w:tc>
        <w:tc>
          <w:tcPr>
            <w:tcW w:w="1674" w:type="dxa"/>
            <w:vAlign w:val="center"/>
            <w:hideMark/>
          </w:tcPr>
          <w:p w14:paraId="09EEC3D3"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82,47</w:t>
            </w:r>
          </w:p>
        </w:tc>
        <w:tc>
          <w:tcPr>
            <w:tcW w:w="1567" w:type="dxa"/>
            <w:vAlign w:val="center"/>
          </w:tcPr>
          <w:p w14:paraId="27DB259C"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75</w:t>
            </w:r>
          </w:p>
        </w:tc>
      </w:tr>
      <w:tr w:rsidR="006B4B96" w:rsidRPr="005F7F73" w14:paraId="2A44B393" w14:textId="77777777" w:rsidTr="003F34C5">
        <w:tc>
          <w:tcPr>
            <w:tcW w:w="426" w:type="dxa"/>
            <w:vAlign w:val="center"/>
            <w:hideMark/>
          </w:tcPr>
          <w:p w14:paraId="03F6C3ED"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4</w:t>
            </w:r>
          </w:p>
        </w:tc>
        <w:tc>
          <w:tcPr>
            <w:tcW w:w="2624" w:type="dxa"/>
            <w:vAlign w:val="center"/>
            <w:hideMark/>
          </w:tcPr>
          <w:p w14:paraId="2CC717B7" w14:textId="77777777" w:rsidR="006B4B96" w:rsidRPr="00156FAB" w:rsidRDefault="006B4B96" w:rsidP="005F1A40">
            <w:pPr>
              <w:pStyle w:val="a3"/>
              <w:ind w:left="0"/>
              <w:rPr>
                <w:rFonts w:ascii="Times New Roman" w:hAnsi="Times New Roman" w:cs="Times New Roman"/>
                <w:sz w:val="24"/>
                <w:szCs w:val="24"/>
              </w:rPr>
            </w:pPr>
            <w:r w:rsidRPr="00156FAB">
              <w:rPr>
                <w:rFonts w:ascii="Times New Roman" w:hAnsi="Times New Roman" w:cs="Times New Roman"/>
                <w:sz w:val="24"/>
                <w:szCs w:val="24"/>
              </w:rPr>
              <w:t>Возможность карьерного роста</w:t>
            </w:r>
          </w:p>
        </w:tc>
        <w:tc>
          <w:tcPr>
            <w:tcW w:w="1674" w:type="dxa"/>
            <w:vAlign w:val="center"/>
            <w:hideMark/>
          </w:tcPr>
          <w:p w14:paraId="6CE59F4B"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83</w:t>
            </w:r>
          </w:p>
        </w:tc>
        <w:tc>
          <w:tcPr>
            <w:tcW w:w="1674" w:type="dxa"/>
            <w:vAlign w:val="center"/>
          </w:tcPr>
          <w:p w14:paraId="401CFBF4"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70</w:t>
            </w:r>
          </w:p>
        </w:tc>
        <w:tc>
          <w:tcPr>
            <w:tcW w:w="1674" w:type="dxa"/>
            <w:vAlign w:val="center"/>
            <w:hideMark/>
          </w:tcPr>
          <w:p w14:paraId="32FA9549"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53,9</w:t>
            </w:r>
          </w:p>
        </w:tc>
        <w:tc>
          <w:tcPr>
            <w:tcW w:w="1567" w:type="dxa"/>
            <w:vAlign w:val="center"/>
          </w:tcPr>
          <w:p w14:paraId="523DDC99" w14:textId="77777777" w:rsidR="006B4B96" w:rsidRPr="00156FAB" w:rsidRDefault="006B4B96" w:rsidP="005F1A40">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92,11</w:t>
            </w:r>
          </w:p>
        </w:tc>
      </w:tr>
    </w:tbl>
    <w:p w14:paraId="370548C8" w14:textId="77777777" w:rsidR="006B4B96" w:rsidRDefault="006B4B96" w:rsidP="0060758E">
      <w:pPr>
        <w:pStyle w:val="a3"/>
        <w:tabs>
          <w:tab w:val="left" w:pos="3119"/>
        </w:tabs>
        <w:spacing w:after="0" w:line="360" w:lineRule="auto"/>
        <w:ind w:left="0" w:firstLine="709"/>
        <w:jc w:val="both"/>
        <w:rPr>
          <w:rFonts w:ascii="Times New Roman" w:hAnsi="Times New Roman" w:cs="Times New Roman"/>
          <w:sz w:val="28"/>
        </w:rPr>
      </w:pPr>
    </w:p>
    <w:p w14:paraId="5E7431D2" w14:textId="12511D8A" w:rsidR="0060758E" w:rsidRDefault="0060758E" w:rsidP="0060758E">
      <w:pPr>
        <w:pStyle w:val="a3"/>
        <w:spacing w:after="0" w:line="360" w:lineRule="auto"/>
        <w:ind w:left="0"/>
        <w:jc w:val="both"/>
        <w:rPr>
          <w:rFonts w:ascii="Times New Roman" w:hAnsi="Times New Roman" w:cs="Times New Roman"/>
          <w:sz w:val="28"/>
        </w:rPr>
      </w:pPr>
      <w:r>
        <w:rPr>
          <w:rFonts w:ascii="Times New Roman" w:hAnsi="Times New Roman" w:cs="Times New Roman"/>
          <w:sz w:val="28"/>
        </w:rPr>
        <w:lastRenderedPageBreak/>
        <w:t xml:space="preserve">Продолжение таблицы 3 </w:t>
      </w:r>
    </w:p>
    <w:tbl>
      <w:tblPr>
        <w:tblStyle w:val="a8"/>
        <w:tblW w:w="9673" w:type="dxa"/>
        <w:tblInd w:w="108" w:type="dxa"/>
        <w:tblLayout w:type="fixed"/>
        <w:tblLook w:val="04A0" w:firstRow="1" w:lastRow="0" w:firstColumn="1" w:lastColumn="0" w:noHBand="0" w:noVBand="1"/>
      </w:tblPr>
      <w:tblGrid>
        <w:gridCol w:w="3119"/>
        <w:gridCol w:w="1593"/>
        <w:gridCol w:w="12"/>
        <w:gridCol w:w="1655"/>
        <w:gridCol w:w="1701"/>
        <w:gridCol w:w="1593"/>
      </w:tblGrid>
      <w:tr w:rsidR="0060758E" w:rsidRPr="00156FAB" w14:paraId="524EB7A9" w14:textId="77777777" w:rsidTr="0060758E">
        <w:tc>
          <w:tcPr>
            <w:tcW w:w="3119" w:type="dxa"/>
            <w:vAlign w:val="center"/>
            <w:hideMark/>
          </w:tcPr>
          <w:p w14:paraId="4CE6E404" w14:textId="77777777" w:rsidR="0060758E" w:rsidRPr="00156FAB" w:rsidRDefault="0060758E" w:rsidP="00553543">
            <w:pPr>
              <w:pStyle w:val="a3"/>
              <w:ind w:left="0"/>
              <w:rPr>
                <w:rFonts w:ascii="Times New Roman" w:hAnsi="Times New Roman" w:cs="Times New Roman"/>
                <w:sz w:val="24"/>
                <w:szCs w:val="24"/>
              </w:rPr>
            </w:pPr>
            <w:r w:rsidRPr="00156FAB">
              <w:rPr>
                <w:rFonts w:ascii="Times New Roman" w:hAnsi="Times New Roman" w:cs="Times New Roman"/>
                <w:sz w:val="24"/>
                <w:szCs w:val="24"/>
              </w:rPr>
              <w:t>Уважение со стороны руководства</w:t>
            </w:r>
          </w:p>
        </w:tc>
        <w:tc>
          <w:tcPr>
            <w:tcW w:w="1593" w:type="dxa"/>
            <w:vAlign w:val="center"/>
            <w:hideMark/>
          </w:tcPr>
          <w:p w14:paraId="50C63FB9"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83</w:t>
            </w:r>
          </w:p>
        </w:tc>
        <w:tc>
          <w:tcPr>
            <w:tcW w:w="1667" w:type="dxa"/>
            <w:gridSpan w:val="2"/>
            <w:vAlign w:val="center"/>
          </w:tcPr>
          <w:p w14:paraId="608786FA"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47</w:t>
            </w:r>
          </w:p>
        </w:tc>
        <w:tc>
          <w:tcPr>
            <w:tcW w:w="1701" w:type="dxa"/>
            <w:vAlign w:val="center"/>
            <w:hideMark/>
          </w:tcPr>
          <w:p w14:paraId="4A521ECE"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53,9</w:t>
            </w:r>
          </w:p>
        </w:tc>
        <w:tc>
          <w:tcPr>
            <w:tcW w:w="1593" w:type="dxa"/>
            <w:vAlign w:val="center"/>
          </w:tcPr>
          <w:p w14:paraId="4B749396"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61,84</w:t>
            </w:r>
          </w:p>
        </w:tc>
      </w:tr>
      <w:tr w:rsidR="0060758E" w:rsidRPr="00156FAB" w14:paraId="2DE89BFB" w14:textId="77777777" w:rsidTr="0060758E">
        <w:tc>
          <w:tcPr>
            <w:tcW w:w="3119" w:type="dxa"/>
            <w:vAlign w:val="center"/>
            <w:hideMark/>
          </w:tcPr>
          <w:p w14:paraId="30E8A3E4" w14:textId="77777777" w:rsidR="0060758E" w:rsidRPr="00156FAB" w:rsidRDefault="0060758E" w:rsidP="00553543">
            <w:pPr>
              <w:pStyle w:val="a3"/>
              <w:ind w:left="0"/>
              <w:rPr>
                <w:rFonts w:ascii="Times New Roman" w:hAnsi="Times New Roman" w:cs="Times New Roman"/>
                <w:sz w:val="24"/>
                <w:szCs w:val="24"/>
              </w:rPr>
            </w:pPr>
            <w:r w:rsidRPr="00156FAB">
              <w:rPr>
                <w:rFonts w:ascii="Times New Roman" w:hAnsi="Times New Roman" w:cs="Times New Roman"/>
                <w:sz w:val="24"/>
                <w:szCs w:val="24"/>
              </w:rPr>
              <w:t>Стабильность предприятия</w:t>
            </w:r>
          </w:p>
        </w:tc>
        <w:tc>
          <w:tcPr>
            <w:tcW w:w="1593" w:type="dxa"/>
            <w:vAlign w:val="center"/>
            <w:hideMark/>
          </w:tcPr>
          <w:p w14:paraId="67E41EF8"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58</w:t>
            </w:r>
          </w:p>
        </w:tc>
        <w:tc>
          <w:tcPr>
            <w:tcW w:w="1667" w:type="dxa"/>
            <w:gridSpan w:val="2"/>
            <w:vAlign w:val="center"/>
          </w:tcPr>
          <w:p w14:paraId="3584F253"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35</w:t>
            </w:r>
          </w:p>
        </w:tc>
        <w:tc>
          <w:tcPr>
            <w:tcW w:w="1701" w:type="dxa"/>
            <w:vAlign w:val="center"/>
            <w:hideMark/>
          </w:tcPr>
          <w:p w14:paraId="48513903"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37,66</w:t>
            </w:r>
          </w:p>
        </w:tc>
        <w:tc>
          <w:tcPr>
            <w:tcW w:w="1593" w:type="dxa"/>
            <w:vAlign w:val="center"/>
          </w:tcPr>
          <w:p w14:paraId="6F050047"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46,05</w:t>
            </w:r>
          </w:p>
        </w:tc>
      </w:tr>
      <w:tr w:rsidR="0060758E" w:rsidRPr="00156FAB" w14:paraId="2298EBA0" w14:textId="77777777" w:rsidTr="0060758E">
        <w:tc>
          <w:tcPr>
            <w:tcW w:w="3119" w:type="dxa"/>
            <w:vAlign w:val="center"/>
            <w:hideMark/>
          </w:tcPr>
          <w:p w14:paraId="4FB4AD25" w14:textId="77777777" w:rsidR="0060758E" w:rsidRPr="00156FAB" w:rsidRDefault="0060758E" w:rsidP="00553543">
            <w:pPr>
              <w:pStyle w:val="a3"/>
              <w:ind w:left="0"/>
              <w:rPr>
                <w:rFonts w:ascii="Times New Roman" w:hAnsi="Times New Roman" w:cs="Times New Roman"/>
                <w:sz w:val="24"/>
                <w:szCs w:val="24"/>
              </w:rPr>
            </w:pPr>
            <w:r w:rsidRPr="00156FAB">
              <w:rPr>
                <w:rFonts w:ascii="Times New Roman" w:hAnsi="Times New Roman" w:cs="Times New Roman"/>
                <w:sz w:val="24"/>
                <w:szCs w:val="24"/>
              </w:rPr>
              <w:t>Гибкий рабочий график</w:t>
            </w:r>
          </w:p>
        </w:tc>
        <w:tc>
          <w:tcPr>
            <w:tcW w:w="1593" w:type="dxa"/>
            <w:vAlign w:val="center"/>
            <w:hideMark/>
          </w:tcPr>
          <w:p w14:paraId="616350C9"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39</w:t>
            </w:r>
          </w:p>
        </w:tc>
        <w:tc>
          <w:tcPr>
            <w:tcW w:w="1667" w:type="dxa"/>
            <w:gridSpan w:val="2"/>
            <w:vAlign w:val="center"/>
          </w:tcPr>
          <w:p w14:paraId="3A1F21E3"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28</w:t>
            </w:r>
          </w:p>
        </w:tc>
        <w:tc>
          <w:tcPr>
            <w:tcW w:w="1701" w:type="dxa"/>
            <w:vAlign w:val="center"/>
            <w:hideMark/>
          </w:tcPr>
          <w:p w14:paraId="5763C666"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25,32</w:t>
            </w:r>
          </w:p>
        </w:tc>
        <w:tc>
          <w:tcPr>
            <w:tcW w:w="1593" w:type="dxa"/>
            <w:vAlign w:val="center"/>
          </w:tcPr>
          <w:p w14:paraId="29BF1517"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36,84</w:t>
            </w:r>
          </w:p>
        </w:tc>
      </w:tr>
      <w:tr w:rsidR="0060758E" w:rsidRPr="00156FAB" w14:paraId="47C10EE2" w14:textId="77777777" w:rsidTr="0060758E">
        <w:trPr>
          <w:trHeight w:val="151"/>
        </w:trPr>
        <w:tc>
          <w:tcPr>
            <w:tcW w:w="3119" w:type="dxa"/>
            <w:vAlign w:val="center"/>
            <w:hideMark/>
          </w:tcPr>
          <w:p w14:paraId="5F940B8D" w14:textId="77777777" w:rsidR="0060758E" w:rsidRPr="00156FAB" w:rsidRDefault="0060758E" w:rsidP="00553543">
            <w:pPr>
              <w:pStyle w:val="a3"/>
              <w:ind w:left="0"/>
              <w:jc w:val="both"/>
              <w:rPr>
                <w:rFonts w:ascii="Times New Roman" w:hAnsi="Times New Roman" w:cs="Times New Roman"/>
                <w:sz w:val="24"/>
                <w:szCs w:val="24"/>
              </w:rPr>
            </w:pPr>
            <w:r w:rsidRPr="00156FAB">
              <w:rPr>
                <w:rFonts w:ascii="Times New Roman" w:hAnsi="Times New Roman" w:cs="Times New Roman"/>
                <w:sz w:val="24"/>
                <w:szCs w:val="24"/>
              </w:rPr>
              <w:t>Итого респондентов:</w:t>
            </w:r>
          </w:p>
        </w:tc>
        <w:tc>
          <w:tcPr>
            <w:tcW w:w="1605" w:type="dxa"/>
            <w:gridSpan w:val="2"/>
            <w:vAlign w:val="center"/>
            <w:hideMark/>
          </w:tcPr>
          <w:p w14:paraId="4D8C036D"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154</w:t>
            </w:r>
          </w:p>
        </w:tc>
        <w:tc>
          <w:tcPr>
            <w:tcW w:w="1655" w:type="dxa"/>
            <w:vAlign w:val="center"/>
          </w:tcPr>
          <w:p w14:paraId="0F6C5952"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76</w:t>
            </w:r>
          </w:p>
        </w:tc>
        <w:tc>
          <w:tcPr>
            <w:tcW w:w="1701" w:type="dxa"/>
            <w:vAlign w:val="center"/>
            <w:hideMark/>
          </w:tcPr>
          <w:p w14:paraId="4AAB67C5"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100</w:t>
            </w:r>
          </w:p>
        </w:tc>
        <w:tc>
          <w:tcPr>
            <w:tcW w:w="1593" w:type="dxa"/>
            <w:vAlign w:val="center"/>
          </w:tcPr>
          <w:p w14:paraId="2CB8C743" w14:textId="77777777" w:rsidR="0060758E" w:rsidRPr="00156FAB" w:rsidRDefault="0060758E" w:rsidP="00553543">
            <w:pPr>
              <w:pStyle w:val="a3"/>
              <w:ind w:left="0"/>
              <w:jc w:val="center"/>
              <w:rPr>
                <w:rFonts w:ascii="Times New Roman" w:hAnsi="Times New Roman" w:cs="Times New Roman"/>
                <w:sz w:val="24"/>
                <w:szCs w:val="24"/>
              </w:rPr>
            </w:pPr>
            <w:r w:rsidRPr="00156FAB">
              <w:rPr>
                <w:rFonts w:ascii="Times New Roman" w:hAnsi="Times New Roman" w:cs="Times New Roman"/>
                <w:sz w:val="24"/>
                <w:szCs w:val="24"/>
              </w:rPr>
              <w:t>100</w:t>
            </w:r>
          </w:p>
        </w:tc>
      </w:tr>
    </w:tbl>
    <w:p w14:paraId="2AA836F5" w14:textId="77777777" w:rsidR="0060758E" w:rsidRDefault="0060758E" w:rsidP="006B4B96">
      <w:pPr>
        <w:pStyle w:val="a3"/>
        <w:spacing w:after="0" w:line="360" w:lineRule="auto"/>
        <w:ind w:left="0" w:firstLine="709"/>
        <w:jc w:val="both"/>
        <w:rPr>
          <w:rFonts w:ascii="Times New Roman" w:hAnsi="Times New Roman" w:cs="Times New Roman"/>
          <w:sz w:val="28"/>
        </w:rPr>
      </w:pPr>
    </w:p>
    <w:p w14:paraId="60C5EAC3" w14:textId="7B43366B" w:rsidR="006B4B96" w:rsidRDefault="006B4B96" w:rsidP="006B4B96">
      <w:pPr>
        <w:pStyle w:val="a3"/>
        <w:spacing w:after="0" w:line="360" w:lineRule="auto"/>
        <w:ind w:left="0" w:firstLine="709"/>
        <w:jc w:val="both"/>
        <w:rPr>
          <w:rFonts w:ascii="Times New Roman" w:hAnsi="Times New Roman" w:cs="Times New Roman"/>
          <w:sz w:val="28"/>
        </w:rPr>
      </w:pPr>
      <w:r w:rsidRPr="00196C30">
        <w:rPr>
          <w:rFonts w:ascii="Times New Roman" w:hAnsi="Times New Roman" w:cs="Times New Roman"/>
          <w:sz w:val="28"/>
        </w:rPr>
        <w:t>Следует отметить, что большинство опрошенных</w:t>
      </w:r>
      <w:r>
        <w:rPr>
          <w:rFonts w:ascii="Times New Roman" w:hAnsi="Times New Roman" w:cs="Times New Roman"/>
          <w:sz w:val="28"/>
        </w:rPr>
        <w:t xml:space="preserve"> сотрудников низшего звена предприятия выбрали </w:t>
      </w:r>
      <w:r w:rsidRPr="00196C30">
        <w:rPr>
          <w:rFonts w:ascii="Times New Roman" w:hAnsi="Times New Roman" w:cs="Times New Roman"/>
          <w:sz w:val="28"/>
        </w:rPr>
        <w:t>материальную мотиваци</w:t>
      </w:r>
      <w:r>
        <w:rPr>
          <w:rFonts w:ascii="Times New Roman" w:hAnsi="Times New Roman" w:cs="Times New Roman"/>
          <w:sz w:val="28"/>
        </w:rPr>
        <w:t>ю сотрудников и условия труда</w:t>
      </w:r>
      <w:r w:rsidRPr="001438DC">
        <w:rPr>
          <w:rFonts w:ascii="Times New Roman" w:hAnsi="Times New Roman" w:cs="Times New Roman"/>
          <w:sz w:val="28"/>
        </w:rPr>
        <w:t xml:space="preserve"> </w:t>
      </w:r>
      <w:r>
        <w:rPr>
          <w:rFonts w:ascii="Times New Roman" w:hAnsi="Times New Roman" w:cs="Times New Roman"/>
          <w:sz w:val="28"/>
        </w:rPr>
        <w:t>(96,1% и 92,21% соответственно)</w:t>
      </w:r>
      <w:r w:rsidRPr="00196C30">
        <w:rPr>
          <w:rFonts w:ascii="Times New Roman" w:hAnsi="Times New Roman" w:cs="Times New Roman"/>
          <w:sz w:val="28"/>
        </w:rPr>
        <w:t xml:space="preserve"> </w:t>
      </w:r>
      <w:r>
        <w:rPr>
          <w:rFonts w:ascii="Times New Roman" w:hAnsi="Times New Roman" w:cs="Times New Roman"/>
          <w:sz w:val="28"/>
        </w:rPr>
        <w:t xml:space="preserve">– </w:t>
      </w:r>
      <w:r w:rsidRPr="00196C30">
        <w:rPr>
          <w:rFonts w:ascii="Times New Roman" w:hAnsi="Times New Roman" w:cs="Times New Roman"/>
          <w:sz w:val="28"/>
        </w:rPr>
        <w:t>рядо</w:t>
      </w:r>
      <w:r>
        <w:rPr>
          <w:rFonts w:ascii="Times New Roman" w:hAnsi="Times New Roman" w:cs="Times New Roman"/>
          <w:sz w:val="28"/>
        </w:rPr>
        <w:t>вые работники, к которым относятся, например, сотрудники отдела кассовых операций, бухгалтерии, юридического отдела и другие. Остальные мнения в половине случаев (53,9%) разделились между возможностью карьерного роста и уважением со стороны руководства компании. Те сотрудники, которые находятся на</w:t>
      </w:r>
      <w:r w:rsidRPr="00196C30">
        <w:rPr>
          <w:rFonts w:ascii="Times New Roman" w:hAnsi="Times New Roman" w:cs="Times New Roman"/>
          <w:sz w:val="28"/>
        </w:rPr>
        <w:t xml:space="preserve"> более высокой должности, такие как начальник</w:t>
      </w:r>
      <w:r>
        <w:rPr>
          <w:rFonts w:ascii="Times New Roman" w:hAnsi="Times New Roman" w:cs="Times New Roman"/>
          <w:sz w:val="28"/>
        </w:rPr>
        <w:t xml:space="preserve">и отделов, выбирают приоритетно возможность карьерного роста и только потом такой фактор как </w:t>
      </w:r>
      <w:r w:rsidRPr="00196C30">
        <w:rPr>
          <w:rFonts w:ascii="Times New Roman" w:hAnsi="Times New Roman" w:cs="Times New Roman"/>
          <w:sz w:val="28"/>
        </w:rPr>
        <w:t>мат</w:t>
      </w:r>
      <w:r>
        <w:rPr>
          <w:rFonts w:ascii="Times New Roman" w:hAnsi="Times New Roman" w:cs="Times New Roman"/>
          <w:sz w:val="28"/>
        </w:rPr>
        <w:t>ериальная мотивация сотрудников</w:t>
      </w:r>
      <w:r w:rsidRPr="00196C30">
        <w:rPr>
          <w:rFonts w:ascii="Times New Roman" w:hAnsi="Times New Roman" w:cs="Times New Roman"/>
          <w:sz w:val="28"/>
        </w:rPr>
        <w:t>.</w:t>
      </w:r>
      <w:r>
        <w:rPr>
          <w:rFonts w:ascii="Times New Roman" w:hAnsi="Times New Roman" w:cs="Times New Roman"/>
          <w:sz w:val="28"/>
        </w:rPr>
        <w:t xml:space="preserve"> Для 77,63%  сотрудников высшего звена предприятия важны условия, в которых они трудятся, а для 75% еще и хорошая атмосфера в коллективе. Два таких фактора как стабильность предприятия и гибкий рабочий график остались в наименьшем приоритете у работников, ввиду уже состоявшейся уверенности в устойчивости компании </w:t>
      </w:r>
      <w:r w:rsidR="00797462">
        <w:rPr>
          <w:rFonts w:ascii="Times New Roman" w:hAnsi="Times New Roman" w:cs="Times New Roman"/>
          <w:sz w:val="28"/>
        </w:rPr>
        <w:t>П</w:t>
      </w:r>
      <w:r>
        <w:rPr>
          <w:rFonts w:ascii="Times New Roman" w:hAnsi="Times New Roman" w:cs="Times New Roman"/>
          <w:sz w:val="28"/>
        </w:rPr>
        <w:t>АО «</w:t>
      </w:r>
      <w:r w:rsidR="00797462" w:rsidRPr="0047483B">
        <w:rPr>
          <w:rFonts w:ascii="Times New Roman" w:hAnsi="Times New Roman" w:cs="Times New Roman"/>
          <w:color w:val="000000" w:themeColor="text1"/>
          <w:sz w:val="28"/>
          <w:szCs w:val="28"/>
        </w:rPr>
        <w:t>Банк ВТБ</w:t>
      </w:r>
      <w:r>
        <w:rPr>
          <w:rFonts w:ascii="Times New Roman" w:hAnsi="Times New Roman" w:cs="Times New Roman"/>
          <w:sz w:val="28"/>
        </w:rPr>
        <w:t>» и отсутствии необходимости в свободном режиме труда.</w:t>
      </w:r>
    </w:p>
    <w:p w14:paraId="23CC1DF9" w14:textId="77777777" w:rsidR="006B4B96" w:rsidRPr="003B3261" w:rsidRDefault="006B4B96" w:rsidP="006B4B96">
      <w:pPr>
        <w:pStyle w:val="a3"/>
        <w:spacing w:after="0" w:line="360" w:lineRule="auto"/>
        <w:ind w:left="0" w:firstLine="709"/>
        <w:jc w:val="both"/>
        <w:rPr>
          <w:rFonts w:ascii="Times New Roman" w:hAnsi="Times New Roman" w:cs="Times New Roman"/>
          <w:sz w:val="28"/>
        </w:rPr>
      </w:pPr>
      <w:r w:rsidRPr="00196C30">
        <w:rPr>
          <w:rFonts w:ascii="Times New Roman" w:hAnsi="Times New Roman" w:cs="Times New Roman"/>
          <w:sz w:val="28"/>
        </w:rPr>
        <w:t xml:space="preserve">В результате проведенного опроса, выяснилось, что на разных уровнях управления, важными являются разные факторы мотивации. Так для работников более высокой должности это возможность карьерного роста, </w:t>
      </w:r>
      <w:r>
        <w:rPr>
          <w:rFonts w:ascii="Times New Roman" w:hAnsi="Times New Roman" w:cs="Times New Roman"/>
          <w:sz w:val="28"/>
        </w:rPr>
        <w:t>материальная мотивация и хорошие условия труда наряду с положительной атмосферой в коллективе</w:t>
      </w:r>
      <w:r w:rsidRPr="00196C30">
        <w:rPr>
          <w:rFonts w:ascii="Times New Roman" w:hAnsi="Times New Roman" w:cs="Times New Roman"/>
          <w:sz w:val="28"/>
        </w:rPr>
        <w:t xml:space="preserve">, а для рядовых работников </w:t>
      </w:r>
      <w:r>
        <w:rPr>
          <w:rFonts w:ascii="Times New Roman" w:hAnsi="Times New Roman" w:cs="Times New Roman"/>
          <w:sz w:val="28"/>
        </w:rPr>
        <w:t xml:space="preserve">– сначала </w:t>
      </w:r>
      <w:r w:rsidRPr="00196C30">
        <w:rPr>
          <w:rFonts w:ascii="Times New Roman" w:hAnsi="Times New Roman" w:cs="Times New Roman"/>
          <w:sz w:val="28"/>
        </w:rPr>
        <w:t>материальная мотивация,</w:t>
      </w:r>
      <w:r>
        <w:rPr>
          <w:rFonts w:ascii="Times New Roman" w:hAnsi="Times New Roman" w:cs="Times New Roman"/>
          <w:sz w:val="28"/>
        </w:rPr>
        <w:t xml:space="preserve"> а потом уже</w:t>
      </w:r>
      <w:r w:rsidRPr="00196C30">
        <w:rPr>
          <w:rFonts w:ascii="Times New Roman" w:hAnsi="Times New Roman" w:cs="Times New Roman"/>
          <w:sz w:val="28"/>
        </w:rPr>
        <w:t xml:space="preserve"> </w:t>
      </w:r>
      <w:r>
        <w:rPr>
          <w:rFonts w:ascii="Times New Roman" w:hAnsi="Times New Roman" w:cs="Times New Roman"/>
          <w:sz w:val="28"/>
        </w:rPr>
        <w:t xml:space="preserve"> нормальные </w:t>
      </w:r>
      <w:r w:rsidRPr="00196C30">
        <w:rPr>
          <w:rFonts w:ascii="Times New Roman" w:hAnsi="Times New Roman" w:cs="Times New Roman"/>
          <w:sz w:val="28"/>
        </w:rPr>
        <w:t>условия труда</w:t>
      </w:r>
      <w:r>
        <w:rPr>
          <w:rFonts w:ascii="Times New Roman" w:hAnsi="Times New Roman" w:cs="Times New Roman"/>
          <w:sz w:val="28"/>
        </w:rPr>
        <w:t xml:space="preserve"> и социально-психологический климат</w:t>
      </w:r>
      <w:r w:rsidRPr="00196C30">
        <w:rPr>
          <w:rFonts w:ascii="Times New Roman" w:hAnsi="Times New Roman" w:cs="Times New Roman"/>
          <w:sz w:val="28"/>
        </w:rPr>
        <w:t xml:space="preserve">. Отсюда следует, что для каждого уровня управления нужен свой </w:t>
      </w:r>
      <w:r>
        <w:rPr>
          <w:rFonts w:ascii="Times New Roman" w:hAnsi="Times New Roman" w:cs="Times New Roman"/>
          <w:sz w:val="28"/>
        </w:rPr>
        <w:t xml:space="preserve">мотивационный </w:t>
      </w:r>
      <w:r w:rsidRPr="00196C30">
        <w:rPr>
          <w:rFonts w:ascii="Times New Roman" w:hAnsi="Times New Roman" w:cs="Times New Roman"/>
          <w:sz w:val="28"/>
        </w:rPr>
        <w:t>подход.</w:t>
      </w:r>
    </w:p>
    <w:p w14:paraId="2DC530BD" w14:textId="77777777" w:rsidR="00C20C81" w:rsidRDefault="00C20C81" w:rsidP="0060758E"/>
    <w:p w14:paraId="6E033E7D" w14:textId="77777777" w:rsidR="004C0AB8" w:rsidRPr="007A3871" w:rsidRDefault="004C0AB8" w:rsidP="004C0AB8">
      <w:pPr>
        <w:pStyle w:val="a3"/>
        <w:tabs>
          <w:tab w:val="left" w:pos="851"/>
          <w:tab w:val="left" w:pos="993"/>
        </w:tabs>
        <w:spacing w:after="0" w:line="360" w:lineRule="auto"/>
        <w:ind w:left="709"/>
        <w:jc w:val="both"/>
        <w:rPr>
          <w:rFonts w:ascii="Times New Roman" w:hAnsi="Times New Roman" w:cs="Times New Roman"/>
          <w:sz w:val="28"/>
          <w:szCs w:val="28"/>
        </w:rPr>
      </w:pPr>
    </w:p>
    <w:p w14:paraId="33EB965F" w14:textId="6C4C6AA9" w:rsidR="000143F0" w:rsidRDefault="005F0E9B" w:rsidP="005F0E9B">
      <w:pPr>
        <w:pStyle w:val="a3"/>
        <w:numPr>
          <w:ilvl w:val="0"/>
          <w:numId w:val="13"/>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rPr>
        <w:lastRenderedPageBreak/>
        <w:t>Предложения, рекомендации и мероприятия по совершенствованию мотивации и стимулирования персонала</w:t>
      </w:r>
    </w:p>
    <w:p w14:paraId="79EFE454" w14:textId="77777777" w:rsidR="000143F0" w:rsidRDefault="000143F0" w:rsidP="000143F0">
      <w:pPr>
        <w:pStyle w:val="a3"/>
        <w:spacing w:line="360" w:lineRule="auto"/>
        <w:ind w:left="1129"/>
        <w:jc w:val="both"/>
        <w:rPr>
          <w:rFonts w:ascii="Times New Roman" w:hAnsi="Times New Roman" w:cs="Times New Roman"/>
          <w:sz w:val="28"/>
          <w:szCs w:val="28"/>
        </w:rPr>
      </w:pPr>
    </w:p>
    <w:p w14:paraId="30556EC7" w14:textId="32F4E1AC" w:rsidR="00F77EE0" w:rsidRDefault="00F77EE0" w:rsidP="00F77EE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ходе анализа системы мотивации сотрудников на предприятии </w:t>
      </w:r>
      <w:r w:rsidR="00797462">
        <w:rPr>
          <w:rFonts w:ascii="Times New Roman" w:hAnsi="Times New Roman" w:cs="Times New Roman"/>
          <w:sz w:val="28"/>
        </w:rPr>
        <w:t>П</w:t>
      </w:r>
      <w:r>
        <w:rPr>
          <w:rFonts w:ascii="Times New Roman" w:hAnsi="Times New Roman" w:cs="Times New Roman"/>
          <w:sz w:val="28"/>
        </w:rPr>
        <w:t>АО «</w:t>
      </w:r>
      <w:r w:rsidR="00797462" w:rsidRPr="0047483B">
        <w:rPr>
          <w:rFonts w:ascii="Times New Roman" w:hAnsi="Times New Roman" w:cs="Times New Roman"/>
          <w:color w:val="000000" w:themeColor="text1"/>
          <w:sz w:val="28"/>
          <w:szCs w:val="28"/>
        </w:rPr>
        <w:t>Банк ВТБ</w:t>
      </w:r>
      <w:r>
        <w:rPr>
          <w:rFonts w:ascii="Times New Roman" w:hAnsi="Times New Roman" w:cs="Times New Roman"/>
          <w:sz w:val="28"/>
        </w:rPr>
        <w:t xml:space="preserve">» было выявлено, что на данный момент компания </w:t>
      </w:r>
      <w:r w:rsidR="00961B74">
        <w:rPr>
          <w:rFonts w:ascii="Times New Roman" w:hAnsi="Times New Roman" w:cs="Times New Roman"/>
          <w:sz w:val="28"/>
        </w:rPr>
        <w:t>находится в стадии активного внедрения системы мотивации</w:t>
      </w:r>
      <w:r>
        <w:rPr>
          <w:rFonts w:ascii="Times New Roman" w:hAnsi="Times New Roman" w:cs="Times New Roman"/>
          <w:sz w:val="28"/>
        </w:rPr>
        <w:t>, тем самым максимально</w:t>
      </w:r>
      <w:r w:rsidR="00961B74">
        <w:rPr>
          <w:rFonts w:ascii="Times New Roman" w:hAnsi="Times New Roman" w:cs="Times New Roman"/>
          <w:sz w:val="28"/>
        </w:rPr>
        <w:t xml:space="preserve"> старается оптимизировать</w:t>
      </w:r>
      <w:r>
        <w:rPr>
          <w:rFonts w:ascii="Times New Roman" w:hAnsi="Times New Roman" w:cs="Times New Roman"/>
          <w:sz w:val="28"/>
        </w:rPr>
        <w:t xml:space="preserve"> кадровый потенциал предприятия. </w:t>
      </w:r>
    </w:p>
    <w:p w14:paraId="58878AE7" w14:textId="77777777" w:rsidR="00F77EE0" w:rsidRDefault="00F77EE0" w:rsidP="00F77EE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Банк постоянно проводит мероприятия по предупреждению ситуаций, вызывающих отток сотрудников из компании. Например, такие как:</w:t>
      </w:r>
    </w:p>
    <w:p w14:paraId="62E8AC1D" w14:textId="77777777" w:rsidR="00F77EE0" w:rsidRDefault="00F77EE0" w:rsidP="00F77EE0">
      <w:pPr>
        <w:pStyle w:val="a3"/>
        <w:numPr>
          <w:ilvl w:val="0"/>
          <w:numId w:val="22"/>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Улучшение системы адаптации – позволяет</w:t>
      </w:r>
      <w:r w:rsidRPr="003236C4">
        <w:rPr>
          <w:rFonts w:ascii="Times New Roman" w:hAnsi="Times New Roman" w:cs="Times New Roman"/>
          <w:sz w:val="28"/>
        </w:rPr>
        <w:t xml:space="preserve"> новым сотрудникам быстрее п</w:t>
      </w:r>
      <w:r>
        <w:rPr>
          <w:rFonts w:ascii="Times New Roman" w:hAnsi="Times New Roman" w:cs="Times New Roman"/>
          <w:sz w:val="28"/>
        </w:rPr>
        <w:t>ривыкнуть к работе и коллективу и уменьшает</w:t>
      </w:r>
      <w:r w:rsidRPr="003236C4">
        <w:rPr>
          <w:rFonts w:ascii="Times New Roman" w:hAnsi="Times New Roman" w:cs="Times New Roman"/>
          <w:sz w:val="28"/>
        </w:rPr>
        <w:t xml:space="preserve"> вероятность ухода сотрудника в первый год.</w:t>
      </w:r>
      <w:r>
        <w:rPr>
          <w:rFonts w:ascii="Times New Roman" w:hAnsi="Times New Roman" w:cs="Times New Roman"/>
          <w:sz w:val="28"/>
        </w:rPr>
        <w:t xml:space="preserve"> </w:t>
      </w:r>
    </w:p>
    <w:p w14:paraId="131FB977" w14:textId="77777777" w:rsidR="00F77EE0" w:rsidRDefault="00F77EE0" w:rsidP="00F77EE0">
      <w:pPr>
        <w:pStyle w:val="a3"/>
        <w:numPr>
          <w:ilvl w:val="0"/>
          <w:numId w:val="22"/>
        </w:numPr>
        <w:tabs>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 xml:space="preserve">Удобный график работы – рабочий день стандартной продолжительности с 9:00 до 18:00, наличие перерыва на обед с 13:00 до 14:00 и технических перерывов в течение дня. </w:t>
      </w:r>
    </w:p>
    <w:p w14:paraId="431AD768" w14:textId="77777777" w:rsidR="00F77EE0" w:rsidRDefault="00F77EE0" w:rsidP="00F77EE0">
      <w:pPr>
        <w:pStyle w:val="a3"/>
        <w:numPr>
          <w:ilvl w:val="0"/>
          <w:numId w:val="22"/>
        </w:numPr>
        <w:tabs>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 xml:space="preserve">Материальное стимулирование – премирование по результатам работы, перед праздниками, по окончании года или важного проекта. </w:t>
      </w:r>
    </w:p>
    <w:p w14:paraId="77C68E10" w14:textId="77777777" w:rsidR="00F77EE0" w:rsidRDefault="00F77EE0" w:rsidP="00F77EE0">
      <w:pPr>
        <w:pStyle w:val="a3"/>
        <w:numPr>
          <w:ilvl w:val="0"/>
          <w:numId w:val="22"/>
        </w:numPr>
        <w:tabs>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Нематериальное стимулирование – почетная доска с фотографиями лучших сотрудников месяца, а также выдача грамот за выдающиеся успехи в работе.</w:t>
      </w:r>
    </w:p>
    <w:p w14:paraId="1745017D" w14:textId="77777777" w:rsidR="00F77EE0" w:rsidRDefault="00F77EE0" w:rsidP="00F77EE0">
      <w:pPr>
        <w:pStyle w:val="a3"/>
        <w:numPr>
          <w:ilvl w:val="0"/>
          <w:numId w:val="22"/>
        </w:numPr>
        <w:tabs>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 xml:space="preserve">Внимательное отношение к проблемам сотрудников – своевременное оказание помощи сотруднику (материальную/нематериальную) или возможность отпускать его раз в неделю уйти пораньше (забрать ребенка из детского садика) и т.п. </w:t>
      </w:r>
    </w:p>
    <w:p w14:paraId="4D56CDAF" w14:textId="77777777" w:rsidR="00F77EE0" w:rsidRDefault="00F77EE0" w:rsidP="00C20C81">
      <w:pPr>
        <w:pStyle w:val="a3"/>
        <w:numPr>
          <w:ilvl w:val="0"/>
          <w:numId w:val="22"/>
        </w:numPr>
        <w:tabs>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 xml:space="preserve">Мероприятия по сплочению коллектива – корпоративные праздники в связи с государственными праздниками, тематические собрания, где люди общаются на равных, что обеспечивает возможность узнать друг друга лучше и быстрее сработаться. </w:t>
      </w:r>
    </w:p>
    <w:p w14:paraId="161D9209" w14:textId="77777777" w:rsidR="00F77EE0" w:rsidRDefault="00F77EE0" w:rsidP="00F77EE0">
      <w:pPr>
        <w:pStyle w:val="a3"/>
        <w:numPr>
          <w:ilvl w:val="0"/>
          <w:numId w:val="22"/>
        </w:numPr>
        <w:tabs>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lastRenderedPageBreak/>
        <w:t xml:space="preserve">Перспектива карьерного роста для каждого – возможность получить повышение любому сотруднику, а не только из числа приближенных к начальству. </w:t>
      </w:r>
    </w:p>
    <w:p w14:paraId="0778267C" w14:textId="77777777" w:rsidR="00F77EE0" w:rsidRPr="00573B1F" w:rsidRDefault="00F77EE0" w:rsidP="00F77EE0">
      <w:pPr>
        <w:pStyle w:val="a3"/>
        <w:numPr>
          <w:ilvl w:val="0"/>
          <w:numId w:val="22"/>
        </w:numPr>
        <w:tabs>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 xml:space="preserve">Улучшение условий труда – современная техника, лицензионные программы, возможность получения технической поддержки, своевременное обеспечение канцелярскими предметами. </w:t>
      </w:r>
    </w:p>
    <w:p w14:paraId="276913E7" w14:textId="7782487E" w:rsidR="00F77EE0" w:rsidRPr="004E3E30" w:rsidRDefault="00F77EE0" w:rsidP="00F77EE0">
      <w:pPr>
        <w:pStyle w:val="a3"/>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Но есть замечание по поводу сотрудников, позволяющих себе прогуливать работу. Чтобы исключить такие ситуации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r w:rsidR="00797462">
        <w:rPr>
          <w:rFonts w:ascii="Times New Roman" w:hAnsi="Times New Roman" w:cs="Times New Roman"/>
          <w:sz w:val="28"/>
        </w:rPr>
        <w:t xml:space="preserve"> </w:t>
      </w:r>
      <w:r>
        <w:rPr>
          <w:rFonts w:ascii="Times New Roman" w:hAnsi="Times New Roman" w:cs="Times New Roman"/>
          <w:sz w:val="28"/>
        </w:rPr>
        <w:t xml:space="preserve"> следует провести ряд мероприятий, предвосхищающих случаи появления сотрудников в нетрезвом виде, а также опоздания сотрудников без уважительной причины. </w:t>
      </w:r>
      <w:r w:rsidRPr="004E3E30">
        <w:rPr>
          <w:rFonts w:ascii="Times New Roman" w:hAnsi="Times New Roman" w:cs="Times New Roman"/>
          <w:sz w:val="28"/>
        </w:rPr>
        <w:t>Такими решениями будут являться:</w:t>
      </w:r>
      <w:r>
        <w:rPr>
          <w:rFonts w:ascii="Times New Roman" w:hAnsi="Times New Roman" w:cs="Times New Roman"/>
          <w:sz w:val="28"/>
        </w:rPr>
        <w:t xml:space="preserve"> </w:t>
      </w:r>
      <w:r w:rsidRPr="004E3E30">
        <w:rPr>
          <w:rFonts w:ascii="Times New Roman" w:hAnsi="Times New Roman" w:cs="Times New Roman"/>
          <w:sz w:val="28"/>
        </w:rPr>
        <w:t>введение системы карточек на предприятии, по которым будет проводиться отметка о том, в какое время пришел и ушел работник с рабочего места.</w:t>
      </w:r>
    </w:p>
    <w:p w14:paraId="052D48E2" w14:textId="73AABF8B" w:rsidR="00F77EE0" w:rsidRDefault="00F77EE0" w:rsidP="00F77EE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Как уже было сказано ранее  к</w:t>
      </w:r>
      <w:r w:rsidRPr="008E2A89">
        <w:rPr>
          <w:rFonts w:ascii="Times New Roman" w:hAnsi="Times New Roman" w:cs="Times New Roman"/>
          <w:sz w:val="28"/>
        </w:rPr>
        <w:t>аждый человек</w:t>
      </w:r>
      <w:r>
        <w:rPr>
          <w:rFonts w:ascii="Times New Roman" w:hAnsi="Times New Roman" w:cs="Times New Roman"/>
          <w:sz w:val="28"/>
        </w:rPr>
        <w:t xml:space="preserve"> низшего или высшего звена компании</w:t>
      </w:r>
      <w:r w:rsidRPr="008E2A89">
        <w:rPr>
          <w:rFonts w:ascii="Times New Roman" w:hAnsi="Times New Roman" w:cs="Times New Roman"/>
          <w:sz w:val="28"/>
        </w:rPr>
        <w:t xml:space="preserve"> по-своему реагирует на тот или иной стимул, поскольку реакция является продуктом работы сознания индивида, сравнительной оценки ценности предоставляемого блага и иных благ и издержек. Отсюда же следует и многообразие форм и схем стимулирования, разработанных современным менеджментом</w:t>
      </w:r>
      <w:r>
        <w:rPr>
          <w:rFonts w:ascii="Times New Roman" w:hAnsi="Times New Roman" w:cs="Times New Roman"/>
          <w:sz w:val="28"/>
        </w:rPr>
        <w:t>. Помимо перечисленных ранее методов мотивации и стимулирования</w:t>
      </w:r>
      <w:r w:rsidRPr="008E2A89">
        <w:rPr>
          <w:rFonts w:ascii="Times New Roman" w:hAnsi="Times New Roman" w:cs="Times New Roman"/>
          <w:sz w:val="28"/>
        </w:rPr>
        <w:t xml:space="preserve"> </w:t>
      </w:r>
      <w:r>
        <w:rPr>
          <w:rFonts w:ascii="Times New Roman" w:hAnsi="Times New Roman" w:cs="Times New Roman"/>
          <w:sz w:val="28"/>
        </w:rPr>
        <w:t xml:space="preserve">сотрудников, также есть ряд рекомендаций, которые можно внедрить для максимального удовлетворения сотрудников </w:t>
      </w:r>
      <w:r w:rsidR="00797462" w:rsidRPr="00797462">
        <w:rPr>
          <w:rFonts w:ascii="Times New Roman" w:hAnsi="Times New Roman" w:cs="Times New Roman"/>
          <w:color w:val="000000" w:themeColor="text1"/>
          <w:sz w:val="28"/>
        </w:rPr>
        <w:t>П</w:t>
      </w:r>
      <w:r w:rsidRPr="00797462">
        <w:rPr>
          <w:rFonts w:ascii="Times New Roman" w:hAnsi="Times New Roman" w:cs="Times New Roman"/>
          <w:color w:val="000000" w:themeColor="text1"/>
          <w:sz w:val="28"/>
        </w:rPr>
        <w:t>АО «</w:t>
      </w:r>
      <w:r w:rsidR="00797462" w:rsidRPr="00797462">
        <w:rPr>
          <w:rFonts w:ascii="Times New Roman" w:hAnsi="Times New Roman" w:cs="Times New Roman"/>
          <w:color w:val="000000" w:themeColor="text1"/>
          <w:sz w:val="28"/>
          <w:szCs w:val="28"/>
        </w:rPr>
        <w:t>Банк ВТБ</w:t>
      </w:r>
      <w:r w:rsidRPr="00797462">
        <w:rPr>
          <w:rFonts w:ascii="Times New Roman" w:hAnsi="Times New Roman" w:cs="Times New Roman"/>
          <w:color w:val="000000" w:themeColor="text1"/>
          <w:sz w:val="28"/>
        </w:rPr>
        <w:t>»:</w:t>
      </w:r>
    </w:p>
    <w:p w14:paraId="3551AFEA" w14:textId="77777777" w:rsidR="00F77EE0" w:rsidRDefault="00F77EE0" w:rsidP="00F77EE0">
      <w:pPr>
        <w:pStyle w:val="a3"/>
        <w:numPr>
          <w:ilvl w:val="0"/>
          <w:numId w:val="24"/>
        </w:numPr>
        <w:tabs>
          <w:tab w:val="left" w:pos="993"/>
          <w:tab w:val="left" w:pos="1276"/>
          <w:tab w:val="left" w:pos="141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Участие в прибылях – у</w:t>
      </w:r>
      <w:r w:rsidRPr="00ED6B0F">
        <w:rPr>
          <w:rFonts w:ascii="Times New Roman" w:hAnsi="Times New Roman" w:cs="Times New Roman"/>
          <w:sz w:val="28"/>
        </w:rPr>
        <w:t>станавливается доля прибыли, из которой формируется поощрительный фонд. Распространяется на категории персонала, способные реально воздействовать на прибыль (управленческие кадры)</w:t>
      </w:r>
    </w:p>
    <w:p w14:paraId="19D66520" w14:textId="77777777" w:rsidR="00F77EE0" w:rsidRDefault="00F77EE0" w:rsidP="00F77EE0">
      <w:pPr>
        <w:pStyle w:val="a3"/>
        <w:numPr>
          <w:ilvl w:val="0"/>
          <w:numId w:val="24"/>
        </w:numPr>
        <w:tabs>
          <w:tab w:val="left" w:pos="993"/>
          <w:tab w:val="left" w:pos="1276"/>
          <w:tab w:val="left" w:pos="1418"/>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Участие в акционерном капитале – покупка акций предприятия по льготным ценам, безвозмездное получение акций, дивиденды.</w:t>
      </w:r>
    </w:p>
    <w:p w14:paraId="75491155" w14:textId="199CB5BF" w:rsidR="00F77EE0" w:rsidRPr="00016BF2" w:rsidRDefault="00F77EE0" w:rsidP="00F77EE0">
      <w:pPr>
        <w:pStyle w:val="a3"/>
        <w:numPr>
          <w:ilvl w:val="0"/>
          <w:numId w:val="24"/>
        </w:numPr>
        <w:tabs>
          <w:tab w:val="left" w:pos="993"/>
          <w:tab w:val="left" w:pos="1276"/>
          <w:tab w:val="left" w:pos="1418"/>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Стимулирование свободным временем – регулирование времени занятости с помощью:</w:t>
      </w:r>
      <w:r w:rsidR="00016BF2">
        <w:rPr>
          <w:rFonts w:ascii="Times New Roman" w:hAnsi="Times New Roman" w:cs="Times New Roman"/>
          <w:sz w:val="28"/>
        </w:rPr>
        <w:t xml:space="preserve"> </w:t>
      </w:r>
      <w:r w:rsidRPr="00016BF2">
        <w:rPr>
          <w:rFonts w:ascii="Times New Roman" w:hAnsi="Times New Roman" w:cs="Times New Roman"/>
          <w:sz w:val="28"/>
        </w:rPr>
        <w:t>предоставления работнику за активную и творческую работу дополнительных выходных, отпуска;</w:t>
      </w:r>
    </w:p>
    <w:p w14:paraId="0F2AD5EE" w14:textId="77777777" w:rsidR="00F77EE0" w:rsidRDefault="00F77EE0" w:rsidP="00F77EE0">
      <w:pPr>
        <w:pStyle w:val="a3"/>
        <w:numPr>
          <w:ilvl w:val="0"/>
          <w:numId w:val="2"/>
        </w:numPr>
        <w:tabs>
          <w:tab w:val="left" w:pos="284"/>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352668">
        <w:rPr>
          <w:rFonts w:ascii="Times New Roman" w:hAnsi="Times New Roman" w:cs="Times New Roman"/>
          <w:sz w:val="28"/>
        </w:rPr>
        <w:t>организация гибкого графика работы;</w:t>
      </w:r>
    </w:p>
    <w:p w14:paraId="795DBC3C" w14:textId="77777777" w:rsidR="00F77EE0" w:rsidRDefault="00F77EE0" w:rsidP="00F77EE0">
      <w:pPr>
        <w:pStyle w:val="a3"/>
        <w:numPr>
          <w:ilvl w:val="0"/>
          <w:numId w:val="2"/>
        </w:numPr>
        <w:tabs>
          <w:tab w:val="left" w:pos="284"/>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573B1F">
        <w:rPr>
          <w:rFonts w:ascii="Times New Roman" w:hAnsi="Times New Roman" w:cs="Times New Roman"/>
          <w:sz w:val="28"/>
        </w:rPr>
        <w:t>сокращения рабочего дня за счет высокой производительности труда.</w:t>
      </w:r>
    </w:p>
    <w:p w14:paraId="1C0B5385" w14:textId="77777777" w:rsidR="00F77EE0" w:rsidRDefault="00F77EE0" w:rsidP="00F77EE0">
      <w:pPr>
        <w:pStyle w:val="a3"/>
        <w:numPr>
          <w:ilvl w:val="0"/>
          <w:numId w:val="24"/>
        </w:numPr>
        <w:tabs>
          <w:tab w:val="left" w:pos="284"/>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Оплата транспортных расходов или обслуживание собственным транспортом –</w:t>
      </w:r>
      <w:r w:rsidRPr="00573B1F">
        <w:rPr>
          <w:rFonts w:ascii="Times New Roman" w:hAnsi="Times New Roman" w:cs="Times New Roman"/>
          <w:sz w:val="24"/>
          <w:szCs w:val="24"/>
        </w:rPr>
        <w:t xml:space="preserve"> </w:t>
      </w:r>
      <w:r w:rsidRPr="00573B1F">
        <w:rPr>
          <w:rFonts w:ascii="Times New Roman" w:hAnsi="Times New Roman" w:cs="Times New Roman"/>
          <w:sz w:val="28"/>
        </w:rPr>
        <w:t xml:space="preserve">выделение средств на оплату транспортных расходов тем сотрудникам, которые осуществляют продажу услуг клиентам в разъезде. </w:t>
      </w:r>
    </w:p>
    <w:p w14:paraId="798FC365" w14:textId="23DDF896" w:rsidR="00F77EE0" w:rsidRDefault="00F77EE0" w:rsidP="00F77EE0">
      <w:pPr>
        <w:pStyle w:val="a3"/>
        <w:numPr>
          <w:ilvl w:val="0"/>
          <w:numId w:val="24"/>
        </w:numPr>
        <w:tabs>
          <w:tab w:val="left" w:pos="284"/>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 xml:space="preserve">Сберегательные фонды – организация сберегательных фондов для работников предприятия с выплатой процентов не ниже установленных в </w:t>
      </w:r>
      <w:r w:rsidR="00797462" w:rsidRPr="0047483B">
        <w:rPr>
          <w:rFonts w:ascii="Times New Roman" w:hAnsi="Times New Roman" w:cs="Times New Roman"/>
          <w:color w:val="000000" w:themeColor="text1"/>
          <w:sz w:val="28"/>
          <w:szCs w:val="28"/>
        </w:rPr>
        <w:t>Банк</w:t>
      </w:r>
      <w:r w:rsidR="00797462">
        <w:rPr>
          <w:rFonts w:ascii="Times New Roman" w:hAnsi="Times New Roman" w:cs="Times New Roman"/>
          <w:color w:val="000000" w:themeColor="text1"/>
          <w:sz w:val="28"/>
          <w:szCs w:val="28"/>
        </w:rPr>
        <w:t>е</w:t>
      </w:r>
      <w:r w:rsidR="00797462" w:rsidRPr="0047483B">
        <w:rPr>
          <w:rFonts w:ascii="Times New Roman" w:hAnsi="Times New Roman" w:cs="Times New Roman"/>
          <w:color w:val="000000" w:themeColor="text1"/>
          <w:sz w:val="28"/>
          <w:szCs w:val="28"/>
        </w:rPr>
        <w:t xml:space="preserve"> ВТБ</w:t>
      </w:r>
      <w:r w:rsidRPr="00573B1F">
        <w:rPr>
          <w:rFonts w:ascii="Times New Roman" w:hAnsi="Times New Roman" w:cs="Times New Roman"/>
          <w:sz w:val="28"/>
        </w:rPr>
        <w:t>. Существование личных режимов накопления средств.</w:t>
      </w:r>
    </w:p>
    <w:p w14:paraId="1B47EEBB" w14:textId="77777777" w:rsidR="00F77EE0" w:rsidRDefault="00F77EE0" w:rsidP="00F77EE0">
      <w:pPr>
        <w:pStyle w:val="a3"/>
        <w:numPr>
          <w:ilvl w:val="0"/>
          <w:numId w:val="24"/>
        </w:numPr>
        <w:tabs>
          <w:tab w:val="left" w:pos="284"/>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Организация питания – выделение средств на организацию питания в фирме, выплата субсидий на питание.</w:t>
      </w:r>
    </w:p>
    <w:p w14:paraId="319E4B49" w14:textId="77777777" w:rsidR="00F77EE0" w:rsidRDefault="00F77EE0" w:rsidP="00F77EE0">
      <w:pPr>
        <w:pStyle w:val="a3"/>
        <w:numPr>
          <w:ilvl w:val="0"/>
          <w:numId w:val="24"/>
        </w:numPr>
        <w:tabs>
          <w:tab w:val="left" w:pos="284"/>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Стипендиальные программы – выделение средств на образование (покрытие расходов на образование на стороне).</w:t>
      </w:r>
    </w:p>
    <w:p w14:paraId="20BAF0B6" w14:textId="77777777" w:rsidR="00F77EE0" w:rsidRDefault="00F77EE0" w:rsidP="00F77EE0">
      <w:pPr>
        <w:pStyle w:val="a3"/>
        <w:numPr>
          <w:ilvl w:val="0"/>
          <w:numId w:val="24"/>
        </w:numPr>
        <w:tabs>
          <w:tab w:val="left" w:pos="284"/>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Программы жилищного строительства – выделение средств на собственное строительство жилья или ипотеку под сниженный процент.</w:t>
      </w:r>
    </w:p>
    <w:p w14:paraId="3EB12AA4" w14:textId="4667EED2" w:rsidR="00F77EE0" w:rsidRDefault="00F77EE0" w:rsidP="00F77EE0">
      <w:pPr>
        <w:pStyle w:val="a3"/>
        <w:numPr>
          <w:ilvl w:val="0"/>
          <w:numId w:val="24"/>
        </w:numPr>
        <w:tabs>
          <w:tab w:val="left" w:pos="284"/>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 xml:space="preserve">Страхование жизни – страхование за счет средств компании жизни работника и за символическое отчисление – членов его семьи. За счет средств, удерживаемых из доходов работника, при несчастном случае выплачивается сумма, равная годовому доходу работника; при несчастном случае, повлекшем смертельный исход, сумма удваивается. Не исключается и вариант страхования в компании, с которой сотрудничает </w:t>
      </w:r>
      <w:r w:rsidR="00797462" w:rsidRPr="0047483B">
        <w:rPr>
          <w:rFonts w:ascii="Times New Roman" w:hAnsi="Times New Roman" w:cs="Times New Roman"/>
          <w:color w:val="000000" w:themeColor="text1"/>
          <w:sz w:val="28"/>
          <w:szCs w:val="28"/>
        </w:rPr>
        <w:t>Банк ВТБ</w:t>
      </w:r>
      <w:r w:rsidRPr="00573B1F">
        <w:rPr>
          <w:rFonts w:ascii="Times New Roman" w:hAnsi="Times New Roman" w:cs="Times New Roman"/>
          <w:sz w:val="28"/>
        </w:rPr>
        <w:t xml:space="preserve"> по сниженной процентной ставке.</w:t>
      </w:r>
    </w:p>
    <w:p w14:paraId="2DBDBC15" w14:textId="77777777" w:rsidR="00F77EE0" w:rsidRPr="00573B1F" w:rsidRDefault="00F77EE0" w:rsidP="00F77EE0">
      <w:pPr>
        <w:pStyle w:val="a3"/>
        <w:numPr>
          <w:ilvl w:val="0"/>
          <w:numId w:val="24"/>
        </w:numPr>
        <w:tabs>
          <w:tab w:val="left" w:pos="284"/>
          <w:tab w:val="left" w:pos="851"/>
          <w:tab w:val="left" w:pos="1134"/>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Медицинское страхование – медицинское страхование сотрудников и членов их семей.</w:t>
      </w:r>
    </w:p>
    <w:p w14:paraId="62E537AF" w14:textId="181D2FEB" w:rsidR="00F77EE0" w:rsidRDefault="00F77EE0" w:rsidP="00F77EE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Благодаря этим системам мотивации </w:t>
      </w:r>
      <w:r w:rsidR="00797462" w:rsidRPr="00797462">
        <w:rPr>
          <w:rFonts w:ascii="Times New Roman" w:hAnsi="Times New Roman" w:cs="Times New Roman"/>
          <w:color w:val="000000" w:themeColor="text1"/>
          <w:sz w:val="28"/>
        </w:rPr>
        <w:t>П</w:t>
      </w:r>
      <w:r w:rsidRPr="00797462">
        <w:rPr>
          <w:rFonts w:ascii="Times New Roman" w:hAnsi="Times New Roman" w:cs="Times New Roman"/>
          <w:color w:val="000000" w:themeColor="text1"/>
          <w:sz w:val="28"/>
        </w:rPr>
        <w:t>АО «</w:t>
      </w:r>
      <w:r w:rsidR="00797462" w:rsidRPr="00797462">
        <w:rPr>
          <w:rFonts w:ascii="Times New Roman" w:hAnsi="Times New Roman" w:cs="Times New Roman"/>
          <w:color w:val="000000" w:themeColor="text1"/>
          <w:sz w:val="28"/>
          <w:szCs w:val="28"/>
        </w:rPr>
        <w:t>Банк ВТБ</w:t>
      </w:r>
      <w:r w:rsidRPr="00797462">
        <w:rPr>
          <w:rFonts w:ascii="Times New Roman" w:hAnsi="Times New Roman" w:cs="Times New Roman"/>
          <w:color w:val="000000" w:themeColor="text1"/>
          <w:sz w:val="28"/>
        </w:rPr>
        <w:t>»</w:t>
      </w:r>
      <w:r>
        <w:rPr>
          <w:rFonts w:ascii="Times New Roman" w:hAnsi="Times New Roman" w:cs="Times New Roman"/>
          <w:sz w:val="28"/>
        </w:rPr>
        <w:t xml:space="preserve"> сможет не только привлечь больше наемных работников, например, для проведения в случае необходимости реструктуризации кадров и покрыть прибывшими сотрудниками выбывших, но и удержать и удовлетворить уже имеющихся сотрудников предприятия.</w:t>
      </w:r>
    </w:p>
    <w:p w14:paraId="0E962E69" w14:textId="77777777" w:rsidR="00F77EE0" w:rsidRDefault="00F77EE0" w:rsidP="00F77EE0">
      <w:pPr>
        <w:pStyle w:val="a3"/>
        <w:spacing w:after="0" w:line="360" w:lineRule="auto"/>
        <w:ind w:left="0" w:firstLine="709"/>
        <w:jc w:val="both"/>
        <w:rPr>
          <w:rFonts w:ascii="Times New Roman" w:hAnsi="Times New Roman" w:cs="Times New Roman"/>
          <w:sz w:val="28"/>
        </w:rPr>
      </w:pPr>
      <w:r w:rsidRPr="00971795">
        <w:rPr>
          <w:rFonts w:ascii="Times New Roman" w:hAnsi="Times New Roman" w:cs="Times New Roman"/>
          <w:sz w:val="28"/>
        </w:rPr>
        <w:t xml:space="preserve">Роль мотивации персонала на любом предприятии достаточно велика. В силах работодателя создать такие условия труда, где работнику захочется </w:t>
      </w:r>
      <w:r w:rsidRPr="00971795">
        <w:rPr>
          <w:rFonts w:ascii="Times New Roman" w:hAnsi="Times New Roman" w:cs="Times New Roman"/>
          <w:sz w:val="28"/>
        </w:rPr>
        <w:lastRenderedPageBreak/>
        <w:t>работать с полной отдачей. Главное грамотно подойти к разработке и внедрению стимулирующих методов.</w:t>
      </w:r>
      <w:r>
        <w:rPr>
          <w:rFonts w:ascii="Times New Roman" w:hAnsi="Times New Roman" w:cs="Times New Roman"/>
          <w:sz w:val="28"/>
        </w:rPr>
        <w:t xml:space="preserve"> </w:t>
      </w:r>
    </w:p>
    <w:p w14:paraId="327F32F5" w14:textId="3D9FFE8E" w:rsidR="00F77EE0" w:rsidRPr="007137A1" w:rsidRDefault="00F77EE0" w:rsidP="00F77EE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Таким образом, благодаря системам мотивации можно создать оптимальную модель управления персоналом на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r>
        <w:rPr>
          <w:rFonts w:ascii="Times New Roman" w:hAnsi="Times New Roman" w:cs="Times New Roman"/>
          <w:sz w:val="28"/>
        </w:rPr>
        <w:t>, что улучшит основные финансовые показатели компании и позволит ей расширить свою рыночную долю.</w:t>
      </w:r>
    </w:p>
    <w:p w14:paraId="54D2BF6A" w14:textId="1A07BF2B" w:rsidR="00F77EE0" w:rsidRDefault="00F77EE0" w:rsidP="00F77EE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компании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r>
        <w:rPr>
          <w:rFonts w:ascii="Times New Roman" w:hAnsi="Times New Roman" w:cs="Times New Roman"/>
          <w:sz w:val="28"/>
        </w:rPr>
        <w:t xml:space="preserve"> система стимулирования с</w:t>
      </w:r>
      <w:r w:rsidRPr="008E2A89">
        <w:rPr>
          <w:rFonts w:ascii="Times New Roman" w:hAnsi="Times New Roman" w:cs="Times New Roman"/>
          <w:sz w:val="28"/>
        </w:rPr>
        <w:t>троится на следующих основных принципах: системность, структурированность, организованность, гибкость, способность к трансформации и тиражированию, результативность, эффективность, последовате</w:t>
      </w:r>
      <w:r>
        <w:rPr>
          <w:rFonts w:ascii="Times New Roman" w:hAnsi="Times New Roman" w:cs="Times New Roman"/>
          <w:sz w:val="28"/>
        </w:rPr>
        <w:t xml:space="preserve">льность, наличие обратной связи, что и позволяет ей существовать в эффективной форме. </w:t>
      </w:r>
    </w:p>
    <w:p w14:paraId="34061A41" w14:textId="77777777" w:rsidR="00F77EE0" w:rsidRPr="00B259F0" w:rsidRDefault="00F77EE0" w:rsidP="00F77EE0">
      <w:pPr>
        <w:pStyle w:val="a3"/>
        <w:spacing w:after="0" w:line="360" w:lineRule="auto"/>
        <w:ind w:left="0" w:firstLine="709"/>
        <w:jc w:val="both"/>
        <w:rPr>
          <w:rFonts w:ascii="Times New Roman" w:hAnsi="Times New Roman" w:cs="Times New Roman"/>
          <w:color w:val="EEECE1" w:themeColor="background2"/>
          <w:sz w:val="28"/>
        </w:rPr>
      </w:pPr>
      <w:r>
        <w:rPr>
          <w:rFonts w:ascii="Times New Roman" w:hAnsi="Times New Roman" w:cs="Times New Roman"/>
          <w:bCs/>
          <w:sz w:val="28"/>
        </w:rPr>
        <w:t>Пока в компании система стимулирования не нуждается в рекомендациях по ее улучшению, но в случае нарушения ее стабильности следует, прежде всего, начать с существующей системы оплаты труда и премирования, льгот и социального обеспечения как наиболее затратного направления расходов предприятия</w:t>
      </w:r>
    </w:p>
    <w:p w14:paraId="6929F3CC" w14:textId="746C784A" w:rsidR="00F77EE0" w:rsidRPr="00205142" w:rsidRDefault="00F77EE0" w:rsidP="00F77EE0">
      <w:pPr>
        <w:pStyle w:val="a3"/>
        <w:spacing w:after="0" w:line="360" w:lineRule="auto"/>
        <w:ind w:left="0" w:firstLine="709"/>
        <w:jc w:val="both"/>
        <w:rPr>
          <w:rFonts w:ascii="Times New Roman" w:hAnsi="Times New Roman" w:cs="Times New Roman"/>
          <w:sz w:val="28"/>
        </w:rPr>
      </w:pPr>
      <w:r w:rsidRPr="00205142">
        <w:rPr>
          <w:rFonts w:ascii="Times New Roman" w:hAnsi="Times New Roman" w:cs="Times New Roman"/>
          <w:sz w:val="28"/>
        </w:rPr>
        <w:t xml:space="preserve">Технологии управления персоналом представляют собой систему целей, средств и способов оказания управляющего воздействия на персонал. Технология – это инструмент воздействия, использование которого может быть поручено различным внутриорганизационным субъектам.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r w:rsidR="00797462">
        <w:rPr>
          <w:rFonts w:ascii="Times New Roman" w:hAnsi="Times New Roman" w:cs="Times New Roman"/>
          <w:sz w:val="28"/>
        </w:rPr>
        <w:t xml:space="preserve"> </w:t>
      </w:r>
      <w:r w:rsidRPr="00205142">
        <w:rPr>
          <w:rFonts w:ascii="Times New Roman" w:hAnsi="Times New Roman" w:cs="Times New Roman"/>
          <w:sz w:val="28"/>
        </w:rPr>
        <w:t xml:space="preserve"> следует обратить внимание на разнообразие существующих форм технологий управления персоналом для того, чтобы оптимально проводить процесс руководства кадрами. Для первоначального знакомства с технологией управления персоналом предлагается три группы:</w:t>
      </w:r>
    </w:p>
    <w:p w14:paraId="097ABE31" w14:textId="77777777" w:rsidR="00F77EE0" w:rsidRDefault="00F77EE0" w:rsidP="00F77EE0">
      <w:pPr>
        <w:pStyle w:val="a3"/>
        <w:numPr>
          <w:ilvl w:val="0"/>
          <w:numId w:val="25"/>
        </w:numPr>
        <w:tabs>
          <w:tab w:val="left" w:pos="851"/>
          <w:tab w:val="left" w:pos="993"/>
        </w:tabs>
        <w:spacing w:after="0" w:line="360" w:lineRule="auto"/>
        <w:ind w:left="0" w:firstLine="709"/>
        <w:jc w:val="both"/>
        <w:rPr>
          <w:rFonts w:ascii="Times New Roman" w:hAnsi="Times New Roman" w:cs="Times New Roman"/>
          <w:sz w:val="28"/>
        </w:rPr>
      </w:pPr>
      <w:r w:rsidRPr="00205142">
        <w:rPr>
          <w:rFonts w:ascii="Times New Roman" w:hAnsi="Times New Roman" w:cs="Times New Roman"/>
          <w:sz w:val="28"/>
        </w:rPr>
        <w:t>Технология найма, оценки и отбора персонала.</w:t>
      </w:r>
      <w:r>
        <w:rPr>
          <w:rFonts w:ascii="Times New Roman" w:hAnsi="Times New Roman" w:cs="Times New Roman"/>
          <w:sz w:val="28"/>
        </w:rPr>
        <w:t xml:space="preserve"> Сюда можно отнести: деловую оценку</w:t>
      </w:r>
      <w:r w:rsidRPr="00205142">
        <w:rPr>
          <w:rFonts w:ascii="Times New Roman" w:hAnsi="Times New Roman" w:cs="Times New Roman"/>
          <w:sz w:val="28"/>
        </w:rPr>
        <w:t xml:space="preserve"> и отбор персонала</w:t>
      </w:r>
      <w:r>
        <w:rPr>
          <w:rFonts w:ascii="Times New Roman" w:hAnsi="Times New Roman" w:cs="Times New Roman"/>
          <w:sz w:val="28"/>
        </w:rPr>
        <w:t>, организацию отбора претендентов на вакантную должность, подбор и расстановку кадров, организацию аттестации персонала.</w:t>
      </w:r>
    </w:p>
    <w:p w14:paraId="44DF128D" w14:textId="77777777" w:rsidR="00F77EE0" w:rsidRDefault="00F77EE0" w:rsidP="00F77EE0">
      <w:pPr>
        <w:pStyle w:val="a3"/>
        <w:numPr>
          <w:ilvl w:val="0"/>
          <w:numId w:val="25"/>
        </w:numPr>
        <w:tabs>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lastRenderedPageBreak/>
        <w:t xml:space="preserve">Технология управления профориентацией, адаптацией и обучением персонала – проведение социализации и </w:t>
      </w:r>
      <w:proofErr w:type="spellStart"/>
      <w:r w:rsidRPr="00573B1F">
        <w:rPr>
          <w:rFonts w:ascii="Times New Roman" w:hAnsi="Times New Roman" w:cs="Times New Roman"/>
          <w:sz w:val="28"/>
        </w:rPr>
        <w:t>профориентирования</w:t>
      </w:r>
      <w:proofErr w:type="spellEnd"/>
      <w:r w:rsidRPr="00573B1F">
        <w:rPr>
          <w:rFonts w:ascii="Times New Roman" w:hAnsi="Times New Roman" w:cs="Times New Roman"/>
          <w:sz w:val="28"/>
        </w:rPr>
        <w:t xml:space="preserve"> персонала, а также адаптации сотрудников только прибывших на предприятие.</w:t>
      </w:r>
    </w:p>
    <w:p w14:paraId="3CD78044" w14:textId="77777777" w:rsidR="00F77EE0" w:rsidRPr="00573B1F" w:rsidRDefault="00F77EE0" w:rsidP="00F77EE0">
      <w:pPr>
        <w:pStyle w:val="a3"/>
        <w:numPr>
          <w:ilvl w:val="0"/>
          <w:numId w:val="25"/>
        </w:numPr>
        <w:tabs>
          <w:tab w:val="left" w:pos="851"/>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Технология управления развитием и поведением персонала – к ней относится деловая карьера – продвижение личности в какой-либо сфере деятельности – управление кадровым резервом.</w:t>
      </w:r>
    </w:p>
    <w:p w14:paraId="326090C3" w14:textId="77777777" w:rsidR="00F77EE0" w:rsidRPr="00EC6CBE" w:rsidRDefault="00F77EE0" w:rsidP="00F77EE0">
      <w:pPr>
        <w:pStyle w:val="a3"/>
        <w:spacing w:after="0" w:line="360" w:lineRule="auto"/>
        <w:ind w:left="0" w:firstLine="709"/>
        <w:jc w:val="both"/>
        <w:rPr>
          <w:rFonts w:ascii="Times New Roman" w:hAnsi="Times New Roman" w:cs="Times New Roman"/>
          <w:sz w:val="28"/>
        </w:rPr>
      </w:pPr>
      <w:r w:rsidRPr="00EF51CB">
        <w:rPr>
          <w:rFonts w:ascii="Times New Roman" w:hAnsi="Times New Roman" w:cs="Times New Roman"/>
          <w:sz w:val="28"/>
        </w:rPr>
        <w:t>Для того чтобы получить персональную информацию о сотруднике, отдел кадров может использовать легитимные способы, имеющие правовую основу. Стоит отметить, что технология управления персоналом предполагает, что все группы взаимосвязаны между собой. Практика показывает, что они не могут бы</w:t>
      </w:r>
      <w:r>
        <w:rPr>
          <w:rFonts w:ascii="Times New Roman" w:hAnsi="Times New Roman" w:cs="Times New Roman"/>
          <w:sz w:val="28"/>
        </w:rPr>
        <w:t xml:space="preserve">ть реализованы одна без другой, так как их </w:t>
      </w:r>
      <w:r w:rsidRPr="00EF51CB">
        <w:rPr>
          <w:rFonts w:ascii="Times New Roman" w:hAnsi="Times New Roman" w:cs="Times New Roman"/>
          <w:sz w:val="28"/>
        </w:rPr>
        <w:t xml:space="preserve">можно назвать базовыми. </w:t>
      </w:r>
      <w:r w:rsidRPr="00EC6CBE">
        <w:rPr>
          <w:rFonts w:ascii="Times New Roman" w:hAnsi="Times New Roman" w:cs="Times New Roman"/>
          <w:sz w:val="28"/>
        </w:rPr>
        <w:t>Предполагает</w:t>
      </w:r>
      <w:r>
        <w:rPr>
          <w:rFonts w:ascii="Times New Roman" w:hAnsi="Times New Roman" w:cs="Times New Roman"/>
          <w:sz w:val="28"/>
        </w:rPr>
        <w:t>ся также</w:t>
      </w:r>
      <w:r w:rsidRPr="00EC6CBE">
        <w:rPr>
          <w:rFonts w:ascii="Times New Roman" w:hAnsi="Times New Roman" w:cs="Times New Roman"/>
          <w:sz w:val="28"/>
        </w:rPr>
        <w:t xml:space="preserve"> использование современных технологий управления персоналом, основанных на опыте отечественных и зарубежных компаний ан</w:t>
      </w:r>
      <w:r>
        <w:rPr>
          <w:rFonts w:ascii="Times New Roman" w:hAnsi="Times New Roman" w:cs="Times New Roman"/>
          <w:sz w:val="28"/>
        </w:rPr>
        <w:t>алогичного профиля деятельности, чтобы реализовать уже проверенные на российском рынке схемы технологий управления персоналом.</w:t>
      </w:r>
    </w:p>
    <w:p w14:paraId="3D9E5D6F" w14:textId="77777777" w:rsidR="00F77EE0" w:rsidRPr="008E2A89" w:rsidRDefault="00F77EE0" w:rsidP="00F77EE0">
      <w:pPr>
        <w:pStyle w:val="a3"/>
        <w:spacing w:after="0" w:line="360" w:lineRule="auto"/>
        <w:ind w:left="0" w:firstLine="709"/>
        <w:jc w:val="both"/>
        <w:rPr>
          <w:rFonts w:ascii="Times New Roman" w:hAnsi="Times New Roman" w:cs="Times New Roman"/>
          <w:sz w:val="28"/>
        </w:rPr>
      </w:pPr>
      <w:r w:rsidRPr="008E2A89">
        <w:rPr>
          <w:rFonts w:ascii="Times New Roman" w:hAnsi="Times New Roman" w:cs="Times New Roman"/>
          <w:sz w:val="28"/>
        </w:rPr>
        <w:t>Результат</w:t>
      </w:r>
      <w:r>
        <w:rPr>
          <w:rFonts w:ascii="Times New Roman" w:hAnsi="Times New Roman" w:cs="Times New Roman"/>
          <w:sz w:val="28"/>
        </w:rPr>
        <w:t>ом</w:t>
      </w:r>
      <w:r w:rsidRPr="008E2A89">
        <w:rPr>
          <w:rFonts w:ascii="Times New Roman" w:hAnsi="Times New Roman" w:cs="Times New Roman"/>
          <w:sz w:val="28"/>
        </w:rPr>
        <w:t xml:space="preserve"> реализации программы по совершенствованию стимулирования персонала</w:t>
      </w:r>
      <w:r>
        <w:rPr>
          <w:rFonts w:ascii="Times New Roman" w:hAnsi="Times New Roman" w:cs="Times New Roman"/>
          <w:sz w:val="28"/>
        </w:rPr>
        <w:t xml:space="preserve"> будет</w:t>
      </w:r>
      <w:r w:rsidRPr="008E2A89">
        <w:rPr>
          <w:rFonts w:ascii="Times New Roman" w:hAnsi="Times New Roman" w:cs="Times New Roman"/>
          <w:sz w:val="28"/>
        </w:rPr>
        <w:t xml:space="preserve"> </w:t>
      </w:r>
      <w:r>
        <w:rPr>
          <w:rFonts w:ascii="Times New Roman" w:hAnsi="Times New Roman" w:cs="Times New Roman"/>
          <w:sz w:val="28"/>
        </w:rPr>
        <w:t>превращение</w:t>
      </w:r>
      <w:r w:rsidRPr="008E2A89">
        <w:rPr>
          <w:rFonts w:ascii="Times New Roman" w:hAnsi="Times New Roman" w:cs="Times New Roman"/>
          <w:sz w:val="28"/>
        </w:rPr>
        <w:t xml:space="preserve"> человечески</w:t>
      </w:r>
      <w:r>
        <w:rPr>
          <w:rFonts w:ascii="Times New Roman" w:hAnsi="Times New Roman" w:cs="Times New Roman"/>
          <w:sz w:val="28"/>
        </w:rPr>
        <w:t>х</w:t>
      </w:r>
      <w:r w:rsidRPr="008E2A89">
        <w:rPr>
          <w:rFonts w:ascii="Times New Roman" w:hAnsi="Times New Roman" w:cs="Times New Roman"/>
          <w:sz w:val="28"/>
        </w:rPr>
        <w:t xml:space="preserve"> ресурс</w:t>
      </w:r>
      <w:r>
        <w:rPr>
          <w:rFonts w:ascii="Times New Roman" w:hAnsi="Times New Roman" w:cs="Times New Roman"/>
          <w:sz w:val="28"/>
        </w:rPr>
        <w:t>ов</w:t>
      </w:r>
      <w:r w:rsidRPr="008E2A89">
        <w:rPr>
          <w:rFonts w:ascii="Times New Roman" w:hAnsi="Times New Roman" w:cs="Times New Roman"/>
          <w:sz w:val="28"/>
        </w:rPr>
        <w:t xml:space="preserve"> в конкурентное преимущество организации. Наиболее полно влияние стимулирования на трудовое поведение работников </w:t>
      </w:r>
      <w:r>
        <w:rPr>
          <w:rFonts w:ascii="Times New Roman" w:hAnsi="Times New Roman" w:cs="Times New Roman"/>
          <w:sz w:val="28"/>
        </w:rPr>
        <w:t>проявится</w:t>
      </w:r>
      <w:r w:rsidRPr="008E2A89">
        <w:rPr>
          <w:rFonts w:ascii="Times New Roman" w:hAnsi="Times New Roman" w:cs="Times New Roman"/>
          <w:sz w:val="28"/>
        </w:rPr>
        <w:t xml:space="preserve"> в тех функциях, которое оно выполняет.</w:t>
      </w:r>
    </w:p>
    <w:p w14:paraId="7F7347EF" w14:textId="77777777" w:rsidR="00F77EE0" w:rsidRDefault="00F77EE0" w:rsidP="00F77EE0">
      <w:pPr>
        <w:pStyle w:val="a3"/>
        <w:numPr>
          <w:ilvl w:val="0"/>
          <w:numId w:val="26"/>
        </w:numPr>
        <w:tabs>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Экономическая функция – в результате роста трудовой активности повышается производительность труда работников, повышается качество оказываемых услуг, экономятся различные виды ресурсов, прибыль формируется в большом объеме.</w:t>
      </w:r>
    </w:p>
    <w:p w14:paraId="049B8926" w14:textId="77777777" w:rsidR="00F77EE0" w:rsidRDefault="00F77EE0" w:rsidP="00F77EE0">
      <w:pPr>
        <w:pStyle w:val="a3"/>
        <w:numPr>
          <w:ilvl w:val="0"/>
          <w:numId w:val="26"/>
        </w:numPr>
        <w:tabs>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Нравственная функция – если стимулирование является побуждением к активности, то в результате стимулирующего внешнего воздействия у человека формируется активная жизненная позиция, самодисциплина и самоконтроль.</w:t>
      </w:r>
    </w:p>
    <w:p w14:paraId="5DE92AE1" w14:textId="77777777" w:rsidR="00F77EE0" w:rsidRDefault="00F77EE0" w:rsidP="00F77EE0">
      <w:pPr>
        <w:pStyle w:val="a3"/>
        <w:numPr>
          <w:ilvl w:val="0"/>
          <w:numId w:val="26"/>
        </w:numPr>
        <w:tabs>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t>Социальная функция – путем материального стимулирования доходы населения приумножаются, что воздействует на формирование социальной структуры общества и может привести к смене социального статуса работника.</w:t>
      </w:r>
    </w:p>
    <w:p w14:paraId="551EDCCB" w14:textId="77777777" w:rsidR="00F77EE0" w:rsidRPr="00573B1F" w:rsidRDefault="00F77EE0" w:rsidP="00F77EE0">
      <w:pPr>
        <w:pStyle w:val="a3"/>
        <w:numPr>
          <w:ilvl w:val="0"/>
          <w:numId w:val="26"/>
        </w:numPr>
        <w:tabs>
          <w:tab w:val="left" w:pos="993"/>
        </w:tabs>
        <w:spacing w:after="0" w:line="360" w:lineRule="auto"/>
        <w:ind w:left="0" w:firstLine="709"/>
        <w:jc w:val="both"/>
        <w:rPr>
          <w:rFonts w:ascii="Times New Roman" w:hAnsi="Times New Roman" w:cs="Times New Roman"/>
          <w:sz w:val="28"/>
        </w:rPr>
      </w:pPr>
      <w:r w:rsidRPr="00573B1F">
        <w:rPr>
          <w:rFonts w:ascii="Times New Roman" w:hAnsi="Times New Roman" w:cs="Times New Roman"/>
          <w:sz w:val="28"/>
        </w:rPr>
        <w:lastRenderedPageBreak/>
        <w:t>Социально-психологическая функция – причастность к делам трудового коллектива, принадлежность к нему способствует удовлетворению потребностей человека в стабильности и социальной принадлежности.</w:t>
      </w:r>
    </w:p>
    <w:p w14:paraId="1C093688" w14:textId="11A5A3BB" w:rsidR="00F77EE0" w:rsidRPr="009404AB" w:rsidRDefault="00F77EE0" w:rsidP="00F77E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и в любой другой организации в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r>
        <w:rPr>
          <w:rFonts w:ascii="Times New Roman" w:hAnsi="Times New Roman" w:cs="Times New Roman"/>
          <w:sz w:val="28"/>
          <w:szCs w:val="28"/>
        </w:rPr>
        <w:t xml:space="preserve"> </w:t>
      </w:r>
      <w:r w:rsidRPr="009404AB">
        <w:rPr>
          <w:rFonts w:ascii="Times New Roman" w:hAnsi="Times New Roman" w:cs="Times New Roman"/>
          <w:sz w:val="28"/>
          <w:szCs w:val="28"/>
        </w:rPr>
        <w:t>технологии управления персоналом должны быть использованы</w:t>
      </w:r>
      <w:r>
        <w:rPr>
          <w:rFonts w:ascii="Times New Roman" w:hAnsi="Times New Roman" w:cs="Times New Roman"/>
          <w:sz w:val="28"/>
          <w:szCs w:val="28"/>
        </w:rPr>
        <w:t xml:space="preserve"> только на нормативной основе, когда в</w:t>
      </w:r>
      <w:r w:rsidRPr="009404AB">
        <w:rPr>
          <w:rFonts w:ascii="Times New Roman" w:hAnsi="Times New Roman" w:cs="Times New Roman"/>
          <w:sz w:val="28"/>
          <w:szCs w:val="28"/>
        </w:rPr>
        <w:t>се действия сотрудников отдела кадров и руководителей компании строго регламентир</w:t>
      </w:r>
      <w:r>
        <w:rPr>
          <w:rFonts w:ascii="Times New Roman" w:hAnsi="Times New Roman" w:cs="Times New Roman"/>
          <w:sz w:val="28"/>
          <w:szCs w:val="28"/>
        </w:rPr>
        <w:t>уются, так как р</w:t>
      </w:r>
      <w:r w:rsidRPr="009404AB">
        <w:rPr>
          <w:rFonts w:ascii="Times New Roman" w:hAnsi="Times New Roman" w:cs="Times New Roman"/>
          <w:sz w:val="28"/>
          <w:szCs w:val="28"/>
        </w:rPr>
        <w:t>азрабатывать и использовать в своей работе кадровые технологии имеют право только те лица, которые обладают необходимой квалификацией. Личное достоинство работника при проведении оценки не должно быть ущемлено, нельзя нарушать права человека и разглашать информацию, не имеющую отношения к профессиональным обязанностям человека. Кроме того, следует подробно объяснить методику всем сотрудникам, чтобы у них не оставалось вопросов.</w:t>
      </w:r>
    </w:p>
    <w:p w14:paraId="287DD0A1" w14:textId="77777777" w:rsidR="00F77EE0" w:rsidRPr="009404AB" w:rsidRDefault="00F77EE0" w:rsidP="00F77EE0">
      <w:pPr>
        <w:spacing w:after="0" w:line="360" w:lineRule="auto"/>
        <w:ind w:firstLine="709"/>
        <w:contextualSpacing/>
        <w:jc w:val="both"/>
        <w:rPr>
          <w:rFonts w:ascii="Times New Roman" w:hAnsi="Times New Roman" w:cs="Times New Roman"/>
          <w:sz w:val="28"/>
          <w:szCs w:val="28"/>
        </w:rPr>
      </w:pPr>
      <w:r w:rsidRPr="009404AB">
        <w:rPr>
          <w:rFonts w:ascii="Times New Roman" w:hAnsi="Times New Roman" w:cs="Times New Roman"/>
          <w:sz w:val="28"/>
          <w:szCs w:val="28"/>
        </w:rPr>
        <w:t>Еще одним важным моментом является то, что все результаты, полученные при оценке, должны быть закреплены нормативными актами предприятия. Это повысит доверие сотрудников компании, снизит вероятность возникновения субъективизма при использовании технологий управления персоналом.</w:t>
      </w:r>
    </w:p>
    <w:p w14:paraId="31275A62" w14:textId="77777777" w:rsidR="005F0E9B" w:rsidRDefault="005F0E9B" w:rsidP="000143F0">
      <w:pPr>
        <w:pStyle w:val="a3"/>
        <w:spacing w:line="360" w:lineRule="auto"/>
        <w:ind w:left="1129"/>
        <w:jc w:val="both"/>
        <w:rPr>
          <w:rFonts w:ascii="Times New Roman" w:hAnsi="Times New Roman" w:cs="Times New Roman"/>
          <w:sz w:val="28"/>
          <w:szCs w:val="28"/>
        </w:rPr>
      </w:pPr>
    </w:p>
    <w:p w14:paraId="7DB9866D" w14:textId="77777777" w:rsidR="00F77EE0" w:rsidRDefault="00F77EE0" w:rsidP="000143F0">
      <w:pPr>
        <w:pStyle w:val="a3"/>
        <w:spacing w:line="360" w:lineRule="auto"/>
        <w:ind w:left="1129"/>
        <w:jc w:val="both"/>
        <w:rPr>
          <w:rFonts w:ascii="Times New Roman" w:hAnsi="Times New Roman" w:cs="Times New Roman"/>
          <w:sz w:val="28"/>
          <w:szCs w:val="28"/>
        </w:rPr>
      </w:pPr>
    </w:p>
    <w:p w14:paraId="516710E9" w14:textId="77777777" w:rsidR="00F77EE0" w:rsidRDefault="00F77EE0" w:rsidP="000143F0">
      <w:pPr>
        <w:pStyle w:val="a3"/>
        <w:spacing w:line="360" w:lineRule="auto"/>
        <w:ind w:left="1129"/>
        <w:jc w:val="both"/>
        <w:rPr>
          <w:rFonts w:ascii="Times New Roman" w:hAnsi="Times New Roman" w:cs="Times New Roman"/>
          <w:sz w:val="28"/>
          <w:szCs w:val="28"/>
        </w:rPr>
      </w:pPr>
    </w:p>
    <w:p w14:paraId="7A00AAA9" w14:textId="77777777" w:rsidR="00F77EE0" w:rsidRDefault="00F77EE0" w:rsidP="000143F0">
      <w:pPr>
        <w:pStyle w:val="a3"/>
        <w:spacing w:line="360" w:lineRule="auto"/>
        <w:ind w:left="1129"/>
        <w:jc w:val="both"/>
        <w:rPr>
          <w:rFonts w:ascii="Times New Roman" w:hAnsi="Times New Roman" w:cs="Times New Roman"/>
          <w:sz w:val="28"/>
          <w:szCs w:val="28"/>
        </w:rPr>
      </w:pPr>
    </w:p>
    <w:p w14:paraId="06A00471" w14:textId="77777777" w:rsidR="00F77EE0" w:rsidRDefault="00F77EE0" w:rsidP="000143F0">
      <w:pPr>
        <w:pStyle w:val="a3"/>
        <w:spacing w:line="360" w:lineRule="auto"/>
        <w:ind w:left="1129"/>
        <w:jc w:val="both"/>
        <w:rPr>
          <w:rFonts w:ascii="Times New Roman" w:hAnsi="Times New Roman" w:cs="Times New Roman"/>
          <w:sz w:val="28"/>
          <w:szCs w:val="28"/>
        </w:rPr>
      </w:pPr>
    </w:p>
    <w:p w14:paraId="43D71E05" w14:textId="77777777" w:rsidR="00F77EE0" w:rsidRDefault="00F77EE0" w:rsidP="000143F0">
      <w:pPr>
        <w:pStyle w:val="a3"/>
        <w:spacing w:line="360" w:lineRule="auto"/>
        <w:ind w:left="1129"/>
        <w:jc w:val="both"/>
        <w:rPr>
          <w:rFonts w:ascii="Times New Roman" w:hAnsi="Times New Roman" w:cs="Times New Roman"/>
          <w:sz w:val="28"/>
          <w:szCs w:val="28"/>
        </w:rPr>
      </w:pPr>
    </w:p>
    <w:p w14:paraId="2EA77DC9" w14:textId="77777777" w:rsidR="00F77EE0" w:rsidRDefault="00F77EE0" w:rsidP="000143F0">
      <w:pPr>
        <w:pStyle w:val="a3"/>
        <w:spacing w:line="360" w:lineRule="auto"/>
        <w:ind w:left="1129"/>
        <w:jc w:val="both"/>
        <w:rPr>
          <w:rFonts w:ascii="Times New Roman" w:hAnsi="Times New Roman" w:cs="Times New Roman"/>
          <w:sz w:val="28"/>
          <w:szCs w:val="28"/>
        </w:rPr>
      </w:pPr>
    </w:p>
    <w:p w14:paraId="6A9144EF" w14:textId="77777777" w:rsidR="00F77EE0" w:rsidRDefault="00F77EE0" w:rsidP="000143F0">
      <w:pPr>
        <w:pStyle w:val="a3"/>
        <w:spacing w:line="360" w:lineRule="auto"/>
        <w:ind w:left="1129"/>
        <w:jc w:val="both"/>
        <w:rPr>
          <w:rFonts w:ascii="Times New Roman" w:hAnsi="Times New Roman" w:cs="Times New Roman"/>
          <w:sz w:val="28"/>
          <w:szCs w:val="28"/>
        </w:rPr>
      </w:pPr>
    </w:p>
    <w:p w14:paraId="5C23EEC6" w14:textId="77777777" w:rsidR="00961B74" w:rsidRDefault="00961B74" w:rsidP="000143F0">
      <w:pPr>
        <w:pStyle w:val="a3"/>
        <w:spacing w:line="360" w:lineRule="auto"/>
        <w:ind w:left="1129"/>
        <w:jc w:val="both"/>
        <w:rPr>
          <w:rFonts w:ascii="Times New Roman" w:hAnsi="Times New Roman" w:cs="Times New Roman"/>
          <w:sz w:val="28"/>
          <w:szCs w:val="28"/>
        </w:rPr>
      </w:pPr>
    </w:p>
    <w:p w14:paraId="698C1C6F" w14:textId="77777777" w:rsidR="00961B74" w:rsidRDefault="00961B74" w:rsidP="000143F0">
      <w:pPr>
        <w:pStyle w:val="a3"/>
        <w:spacing w:line="360" w:lineRule="auto"/>
        <w:ind w:left="1129"/>
        <w:jc w:val="both"/>
        <w:rPr>
          <w:rFonts w:ascii="Times New Roman" w:hAnsi="Times New Roman" w:cs="Times New Roman"/>
          <w:sz w:val="28"/>
          <w:szCs w:val="28"/>
        </w:rPr>
      </w:pPr>
    </w:p>
    <w:p w14:paraId="620E7883" w14:textId="77777777" w:rsidR="00F77EE0" w:rsidRDefault="00F77EE0" w:rsidP="000143F0">
      <w:pPr>
        <w:pStyle w:val="a3"/>
        <w:spacing w:line="360" w:lineRule="auto"/>
        <w:ind w:left="1129"/>
        <w:jc w:val="both"/>
        <w:rPr>
          <w:rFonts w:ascii="Times New Roman" w:hAnsi="Times New Roman" w:cs="Times New Roman"/>
          <w:sz w:val="28"/>
          <w:szCs w:val="28"/>
        </w:rPr>
      </w:pPr>
    </w:p>
    <w:p w14:paraId="23CADC0B" w14:textId="77777777" w:rsidR="00FD753E" w:rsidRDefault="00FD753E" w:rsidP="00FD753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38684E9D" w14:textId="77777777" w:rsidR="00FD753E" w:rsidRDefault="00FD753E" w:rsidP="00FD753E">
      <w:pPr>
        <w:spacing w:after="0" w:line="360" w:lineRule="auto"/>
        <w:ind w:firstLine="709"/>
        <w:contextualSpacing/>
        <w:jc w:val="both"/>
        <w:rPr>
          <w:rFonts w:ascii="Times New Roman" w:hAnsi="Times New Roman" w:cs="Times New Roman"/>
          <w:sz w:val="28"/>
          <w:szCs w:val="28"/>
        </w:rPr>
      </w:pPr>
    </w:p>
    <w:p w14:paraId="149CB4DB" w14:textId="77777777" w:rsidR="00FD753E" w:rsidRPr="005429EC" w:rsidRDefault="00FD753E" w:rsidP="00FD753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w:t>
      </w:r>
      <w:r w:rsidRPr="005429EC">
        <w:rPr>
          <w:rFonts w:ascii="Times New Roman" w:hAnsi="Times New Roman" w:cs="Times New Roman"/>
          <w:sz w:val="28"/>
          <w:szCs w:val="28"/>
        </w:rPr>
        <w:t xml:space="preserve">мотивации отводится ведущая роль. Существует множество различных теорий и моделей мотивации, которые порой противоречат друг другу. Среди них можно выделить </w:t>
      </w:r>
      <w:r>
        <w:rPr>
          <w:rFonts w:ascii="Times New Roman" w:hAnsi="Times New Roman" w:cs="Times New Roman"/>
          <w:sz w:val="28"/>
          <w:szCs w:val="28"/>
        </w:rPr>
        <w:t>т</w:t>
      </w:r>
      <w:r w:rsidRPr="005429EC">
        <w:rPr>
          <w:rFonts w:ascii="Times New Roman" w:hAnsi="Times New Roman" w:cs="Times New Roman"/>
          <w:sz w:val="28"/>
          <w:szCs w:val="28"/>
        </w:rPr>
        <w:t>еорию потребностей 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т</w:t>
      </w:r>
      <w:r w:rsidRPr="005429EC">
        <w:rPr>
          <w:rFonts w:ascii="Times New Roman" w:hAnsi="Times New Roman" w:cs="Times New Roman"/>
          <w:sz w:val="28"/>
          <w:szCs w:val="28"/>
        </w:rPr>
        <w:t>еорию ожиданий В</w:t>
      </w:r>
      <w:r>
        <w:rPr>
          <w:rFonts w:ascii="Times New Roman" w:hAnsi="Times New Roman" w:cs="Times New Roman"/>
          <w:sz w:val="28"/>
          <w:szCs w:val="28"/>
        </w:rPr>
        <w:t>.</w:t>
      </w:r>
      <w:r w:rsidRPr="005429EC">
        <w:rPr>
          <w:rFonts w:ascii="Times New Roman" w:hAnsi="Times New Roman" w:cs="Times New Roman"/>
          <w:sz w:val="28"/>
          <w:szCs w:val="28"/>
        </w:rPr>
        <w:t xml:space="preserve"> </w:t>
      </w:r>
      <w:proofErr w:type="spellStart"/>
      <w:r w:rsidRPr="005429EC">
        <w:rPr>
          <w:rFonts w:ascii="Times New Roman" w:hAnsi="Times New Roman" w:cs="Times New Roman"/>
          <w:sz w:val="28"/>
          <w:szCs w:val="28"/>
        </w:rPr>
        <w:t>Врума</w:t>
      </w:r>
      <w:proofErr w:type="spellEnd"/>
      <w:r w:rsidRPr="005429EC">
        <w:rPr>
          <w:rFonts w:ascii="Times New Roman" w:hAnsi="Times New Roman" w:cs="Times New Roman"/>
          <w:sz w:val="28"/>
          <w:szCs w:val="28"/>
        </w:rPr>
        <w:t>, Теорию X и Y Д</w:t>
      </w:r>
      <w:r>
        <w:rPr>
          <w:rFonts w:ascii="Times New Roman" w:hAnsi="Times New Roman" w:cs="Times New Roman"/>
          <w:sz w:val="28"/>
          <w:szCs w:val="28"/>
        </w:rPr>
        <w:t>.</w:t>
      </w:r>
      <w:r w:rsidRPr="005429EC">
        <w:rPr>
          <w:rFonts w:ascii="Times New Roman" w:hAnsi="Times New Roman" w:cs="Times New Roman"/>
          <w:sz w:val="28"/>
          <w:szCs w:val="28"/>
        </w:rPr>
        <w:t xml:space="preserve"> </w:t>
      </w:r>
      <w:proofErr w:type="spellStart"/>
      <w:r w:rsidRPr="005429EC">
        <w:rPr>
          <w:rFonts w:ascii="Times New Roman" w:hAnsi="Times New Roman" w:cs="Times New Roman"/>
          <w:sz w:val="28"/>
          <w:szCs w:val="28"/>
        </w:rPr>
        <w:t>МакГрегора</w:t>
      </w:r>
      <w:proofErr w:type="spellEnd"/>
      <w:r w:rsidRPr="005429EC">
        <w:rPr>
          <w:rFonts w:ascii="Times New Roman" w:hAnsi="Times New Roman" w:cs="Times New Roman"/>
          <w:sz w:val="28"/>
          <w:szCs w:val="28"/>
        </w:rPr>
        <w:t xml:space="preserve">, </w:t>
      </w:r>
      <w:r>
        <w:rPr>
          <w:rFonts w:ascii="Times New Roman" w:hAnsi="Times New Roman" w:cs="Times New Roman"/>
          <w:sz w:val="28"/>
          <w:szCs w:val="28"/>
        </w:rPr>
        <w:t>т</w:t>
      </w:r>
      <w:r w:rsidRPr="005429EC">
        <w:rPr>
          <w:rFonts w:ascii="Times New Roman" w:hAnsi="Times New Roman" w:cs="Times New Roman"/>
          <w:sz w:val="28"/>
          <w:szCs w:val="28"/>
        </w:rPr>
        <w:t xml:space="preserve">еорию двух факторов </w:t>
      </w:r>
      <w:proofErr w:type="spellStart"/>
      <w:r w:rsidRPr="005429EC">
        <w:rPr>
          <w:rFonts w:ascii="Times New Roman" w:hAnsi="Times New Roman" w:cs="Times New Roman"/>
          <w:sz w:val="28"/>
          <w:szCs w:val="28"/>
        </w:rPr>
        <w:t>Ф</w:t>
      </w:r>
      <w:r>
        <w:rPr>
          <w:rFonts w:ascii="Times New Roman" w:hAnsi="Times New Roman" w:cs="Times New Roman"/>
          <w:sz w:val="28"/>
          <w:szCs w:val="28"/>
        </w:rPr>
        <w:t>.</w:t>
      </w:r>
      <w:r w:rsidRPr="005429EC">
        <w:rPr>
          <w:rFonts w:ascii="Times New Roman" w:hAnsi="Times New Roman" w:cs="Times New Roman"/>
          <w:sz w:val="28"/>
          <w:szCs w:val="28"/>
        </w:rPr>
        <w:t>Герцберга</w:t>
      </w:r>
      <w:proofErr w:type="spellEnd"/>
      <w:r w:rsidRPr="005429EC">
        <w:rPr>
          <w:rFonts w:ascii="Times New Roman" w:hAnsi="Times New Roman" w:cs="Times New Roman"/>
          <w:sz w:val="28"/>
          <w:szCs w:val="28"/>
        </w:rPr>
        <w:t xml:space="preserve"> и другие. Однако руководителям организаций не стоит искать в этих работах готовых рецептов по мотивированию персонала, но, усвоив для себя их основные положения, необходимо выработать для себя свою программу мотивации персонала. Следует также понять, что на каждом конкретном предприятии должна быть своя специфическая программа, в которой бы учитывались все особенности деятельности компании.</w:t>
      </w:r>
    </w:p>
    <w:p w14:paraId="5AD2E48A" w14:textId="74E85067" w:rsidR="00FD753E" w:rsidRDefault="00FD753E" w:rsidP="00FD753E">
      <w:pPr>
        <w:spacing w:after="0" w:line="360" w:lineRule="auto"/>
        <w:ind w:firstLine="709"/>
        <w:contextualSpacing/>
        <w:jc w:val="both"/>
        <w:rPr>
          <w:rFonts w:ascii="Times New Roman" w:hAnsi="Times New Roman" w:cs="Times New Roman"/>
          <w:sz w:val="28"/>
          <w:szCs w:val="28"/>
        </w:rPr>
      </w:pPr>
      <w:r w:rsidRPr="005429EC">
        <w:rPr>
          <w:rFonts w:ascii="Times New Roman" w:hAnsi="Times New Roman" w:cs="Times New Roman"/>
          <w:sz w:val="28"/>
          <w:szCs w:val="28"/>
        </w:rPr>
        <w:t>В первой главе было дано понятие мотивации,</w:t>
      </w:r>
      <w:r>
        <w:rPr>
          <w:rFonts w:ascii="Times New Roman" w:hAnsi="Times New Roman" w:cs="Times New Roman"/>
          <w:sz w:val="28"/>
          <w:szCs w:val="28"/>
        </w:rPr>
        <w:t xml:space="preserve"> стимулирования,</w:t>
      </w:r>
      <w:r w:rsidRPr="005429EC">
        <w:rPr>
          <w:rFonts w:ascii="Times New Roman" w:hAnsi="Times New Roman" w:cs="Times New Roman"/>
          <w:sz w:val="28"/>
          <w:szCs w:val="28"/>
        </w:rPr>
        <w:t xml:space="preserve"> изучены </w:t>
      </w:r>
      <w:r>
        <w:rPr>
          <w:rFonts w:ascii="Times New Roman" w:hAnsi="Times New Roman" w:cs="Times New Roman"/>
          <w:sz w:val="28"/>
          <w:szCs w:val="28"/>
        </w:rPr>
        <w:t xml:space="preserve">принципы мотивации </w:t>
      </w:r>
      <w:r w:rsidRPr="005429EC">
        <w:rPr>
          <w:rFonts w:ascii="Times New Roman" w:hAnsi="Times New Roman" w:cs="Times New Roman"/>
          <w:sz w:val="28"/>
          <w:szCs w:val="28"/>
        </w:rPr>
        <w:t>и стимулирования, рассмотрены методы мотивации персонала и перечислены теории мотивации персонала: содержательные и процессуальные.</w:t>
      </w:r>
      <w:r>
        <w:rPr>
          <w:rFonts w:ascii="Times New Roman" w:hAnsi="Times New Roman" w:cs="Times New Roman"/>
          <w:sz w:val="28"/>
          <w:szCs w:val="28"/>
        </w:rPr>
        <w:t xml:space="preserve"> </w:t>
      </w:r>
      <w:r w:rsidRPr="00CC561B">
        <w:rPr>
          <w:rFonts w:ascii="Times New Roman" w:hAnsi="Times New Roman" w:cs="Times New Roman"/>
          <w:sz w:val="28"/>
          <w:szCs w:val="28"/>
        </w:rPr>
        <w:t xml:space="preserve">Во второй главе был проведен анализ текучести кадров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r w:rsidR="00797462">
        <w:rPr>
          <w:rFonts w:ascii="Times New Roman" w:hAnsi="Times New Roman" w:cs="Times New Roman"/>
          <w:sz w:val="28"/>
        </w:rPr>
        <w:t xml:space="preserve"> </w:t>
      </w:r>
      <w:r w:rsidRPr="00CC561B">
        <w:rPr>
          <w:rFonts w:ascii="Times New Roman" w:hAnsi="Times New Roman" w:cs="Times New Roman"/>
          <w:sz w:val="28"/>
          <w:szCs w:val="28"/>
        </w:rPr>
        <w:t xml:space="preserve">и ее основные показатели, а также рассчитаны обороты по приему и увольнению сотрудников организации. Затем было проанализировано наличие существующих в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r w:rsidR="00797462">
        <w:rPr>
          <w:rFonts w:ascii="Times New Roman" w:hAnsi="Times New Roman" w:cs="Times New Roman"/>
          <w:sz w:val="28"/>
        </w:rPr>
        <w:t xml:space="preserve"> </w:t>
      </w:r>
      <w:r w:rsidRPr="00CC561B">
        <w:rPr>
          <w:rFonts w:ascii="Times New Roman" w:hAnsi="Times New Roman" w:cs="Times New Roman"/>
          <w:sz w:val="28"/>
          <w:szCs w:val="28"/>
        </w:rPr>
        <w:t xml:space="preserve"> материальных и нематериальных систем стимулирования персонала</w:t>
      </w:r>
      <w:r>
        <w:rPr>
          <w:rFonts w:ascii="Times New Roman" w:hAnsi="Times New Roman" w:cs="Times New Roman"/>
          <w:sz w:val="28"/>
          <w:szCs w:val="28"/>
        </w:rPr>
        <w:t xml:space="preserve"> </w:t>
      </w:r>
      <w:r w:rsidRPr="005429EC">
        <w:rPr>
          <w:rFonts w:ascii="Times New Roman" w:hAnsi="Times New Roman" w:cs="Times New Roman"/>
          <w:sz w:val="28"/>
          <w:szCs w:val="28"/>
        </w:rPr>
        <w:t>для того чтобы в дальнейшем выработать предложения по</w:t>
      </w:r>
      <w:r>
        <w:rPr>
          <w:rFonts w:ascii="Times New Roman" w:hAnsi="Times New Roman" w:cs="Times New Roman"/>
          <w:sz w:val="28"/>
          <w:szCs w:val="28"/>
        </w:rPr>
        <w:t xml:space="preserve"> их</w:t>
      </w:r>
      <w:r w:rsidRPr="005429EC">
        <w:rPr>
          <w:rFonts w:ascii="Times New Roman" w:hAnsi="Times New Roman" w:cs="Times New Roman"/>
          <w:sz w:val="28"/>
          <w:szCs w:val="28"/>
        </w:rPr>
        <w:t xml:space="preserve"> совершенствованию</w:t>
      </w:r>
      <w:r>
        <w:rPr>
          <w:rFonts w:ascii="Times New Roman" w:hAnsi="Times New Roman" w:cs="Times New Roman"/>
          <w:sz w:val="28"/>
          <w:szCs w:val="28"/>
        </w:rPr>
        <w:t>, как и всей</w:t>
      </w:r>
      <w:r w:rsidRPr="005429EC">
        <w:rPr>
          <w:rFonts w:ascii="Times New Roman" w:hAnsi="Times New Roman" w:cs="Times New Roman"/>
          <w:sz w:val="28"/>
          <w:szCs w:val="28"/>
        </w:rPr>
        <w:t xml:space="preserve"> системы управления мотивацией </w:t>
      </w:r>
      <w:r>
        <w:rPr>
          <w:rFonts w:ascii="Times New Roman" w:hAnsi="Times New Roman" w:cs="Times New Roman"/>
          <w:sz w:val="28"/>
          <w:szCs w:val="28"/>
        </w:rPr>
        <w:t>в целом</w:t>
      </w:r>
      <w:r w:rsidRPr="005429EC">
        <w:rPr>
          <w:rFonts w:ascii="Times New Roman" w:hAnsi="Times New Roman" w:cs="Times New Roman"/>
          <w:sz w:val="28"/>
          <w:szCs w:val="28"/>
        </w:rPr>
        <w:t xml:space="preserve">. В результате чего выяснилось, что </w:t>
      </w:r>
      <w:r>
        <w:rPr>
          <w:rFonts w:ascii="Times New Roman" w:hAnsi="Times New Roman" w:cs="Times New Roman"/>
          <w:sz w:val="28"/>
          <w:szCs w:val="28"/>
        </w:rPr>
        <w:t>на предприятии для разных уровней структуры кадров должна осуществляться разные факторы, стимулирующие к трудовой деятельности. Д</w:t>
      </w:r>
      <w:r w:rsidRPr="00CC561B">
        <w:rPr>
          <w:rFonts w:ascii="Times New Roman" w:hAnsi="Times New Roman" w:cs="Times New Roman"/>
          <w:sz w:val="28"/>
          <w:szCs w:val="28"/>
        </w:rPr>
        <w:t xml:space="preserve">ля большинства </w:t>
      </w:r>
      <w:r>
        <w:rPr>
          <w:rFonts w:ascii="Times New Roman" w:hAnsi="Times New Roman" w:cs="Times New Roman"/>
          <w:sz w:val="28"/>
          <w:szCs w:val="28"/>
        </w:rPr>
        <w:t>сотрудников</w:t>
      </w:r>
      <w:r w:rsidRPr="00CC561B">
        <w:rPr>
          <w:rFonts w:ascii="Times New Roman" w:hAnsi="Times New Roman" w:cs="Times New Roman"/>
          <w:sz w:val="28"/>
          <w:szCs w:val="28"/>
        </w:rPr>
        <w:t xml:space="preserve"> </w:t>
      </w:r>
      <w:r>
        <w:rPr>
          <w:rFonts w:ascii="Times New Roman" w:hAnsi="Times New Roman" w:cs="Times New Roman"/>
          <w:sz w:val="28"/>
          <w:szCs w:val="28"/>
        </w:rPr>
        <w:t xml:space="preserve">низшего звена наиболее значимым </w:t>
      </w:r>
      <w:r w:rsidRPr="00CC561B">
        <w:rPr>
          <w:rFonts w:ascii="Times New Roman" w:hAnsi="Times New Roman" w:cs="Times New Roman"/>
          <w:sz w:val="28"/>
          <w:szCs w:val="28"/>
        </w:rPr>
        <w:t>явля</w:t>
      </w:r>
      <w:r>
        <w:rPr>
          <w:rFonts w:ascii="Times New Roman" w:hAnsi="Times New Roman" w:cs="Times New Roman"/>
          <w:sz w:val="28"/>
          <w:szCs w:val="28"/>
        </w:rPr>
        <w:t>е</w:t>
      </w:r>
      <w:r w:rsidRPr="00CC561B">
        <w:rPr>
          <w:rFonts w:ascii="Times New Roman" w:hAnsi="Times New Roman" w:cs="Times New Roman"/>
          <w:sz w:val="28"/>
          <w:szCs w:val="28"/>
        </w:rPr>
        <w:t>тся</w:t>
      </w:r>
      <w:r>
        <w:rPr>
          <w:rFonts w:ascii="Times New Roman" w:hAnsi="Times New Roman" w:cs="Times New Roman"/>
          <w:sz w:val="28"/>
          <w:szCs w:val="28"/>
        </w:rPr>
        <w:t xml:space="preserve"> материальное стимулирование, а вот для работников управленческого персонала – возможность карьерного роста и только на втором месте финансовое вознаграждение.</w:t>
      </w:r>
    </w:p>
    <w:p w14:paraId="679657B3" w14:textId="6E966847" w:rsidR="00FD753E" w:rsidRPr="005429EC" w:rsidRDefault="00FD753E" w:rsidP="00FD753E">
      <w:pPr>
        <w:spacing w:after="0" w:line="360" w:lineRule="auto"/>
        <w:ind w:firstLine="709"/>
        <w:contextualSpacing/>
        <w:jc w:val="both"/>
        <w:rPr>
          <w:rFonts w:ascii="Times New Roman" w:hAnsi="Times New Roman" w:cs="Times New Roman"/>
          <w:sz w:val="28"/>
          <w:szCs w:val="28"/>
        </w:rPr>
      </w:pPr>
      <w:r w:rsidRPr="005429EC">
        <w:rPr>
          <w:rFonts w:ascii="Times New Roman" w:hAnsi="Times New Roman" w:cs="Times New Roman"/>
          <w:sz w:val="28"/>
          <w:szCs w:val="28"/>
        </w:rPr>
        <w:t>В третьей главе были предложены мероприятия по совершенствованию системы управления мотивацией персонала,</w:t>
      </w:r>
      <w:r>
        <w:rPr>
          <w:rFonts w:ascii="Times New Roman" w:hAnsi="Times New Roman" w:cs="Times New Roman"/>
          <w:sz w:val="28"/>
          <w:szCs w:val="28"/>
        </w:rPr>
        <w:t xml:space="preserve"> а также технологии и процедуры стимулирования сотрудников, были</w:t>
      </w:r>
      <w:r w:rsidRPr="005429EC">
        <w:rPr>
          <w:rFonts w:ascii="Times New Roman" w:hAnsi="Times New Roman" w:cs="Times New Roman"/>
          <w:sz w:val="28"/>
          <w:szCs w:val="28"/>
        </w:rPr>
        <w:t xml:space="preserve"> разработаны факторы </w:t>
      </w:r>
      <w:proofErr w:type="spellStart"/>
      <w:r w:rsidRPr="005429EC">
        <w:rPr>
          <w:rFonts w:ascii="Times New Roman" w:hAnsi="Times New Roman" w:cs="Times New Roman"/>
          <w:sz w:val="28"/>
          <w:szCs w:val="28"/>
        </w:rPr>
        <w:t>депремирования</w:t>
      </w:r>
      <w:proofErr w:type="spellEnd"/>
      <w:r w:rsidRPr="005429EC">
        <w:rPr>
          <w:rFonts w:ascii="Times New Roman" w:hAnsi="Times New Roman" w:cs="Times New Roman"/>
          <w:sz w:val="28"/>
          <w:szCs w:val="28"/>
        </w:rPr>
        <w:t xml:space="preserve"> </w:t>
      </w:r>
      <w:r w:rsidRPr="005429EC">
        <w:rPr>
          <w:rFonts w:ascii="Times New Roman" w:hAnsi="Times New Roman" w:cs="Times New Roman"/>
          <w:sz w:val="28"/>
          <w:szCs w:val="28"/>
        </w:rPr>
        <w:lastRenderedPageBreak/>
        <w:t xml:space="preserve">персонала в системе мотивации </w:t>
      </w:r>
      <w:r w:rsidR="00797462" w:rsidRPr="00797462">
        <w:rPr>
          <w:rFonts w:ascii="Times New Roman" w:hAnsi="Times New Roman" w:cs="Times New Roman"/>
          <w:color w:val="000000" w:themeColor="text1"/>
          <w:sz w:val="28"/>
        </w:rPr>
        <w:t>ПАО «</w:t>
      </w:r>
      <w:r w:rsidR="00797462" w:rsidRPr="00797462">
        <w:rPr>
          <w:rFonts w:ascii="Times New Roman" w:hAnsi="Times New Roman" w:cs="Times New Roman"/>
          <w:color w:val="000000" w:themeColor="text1"/>
          <w:sz w:val="28"/>
          <w:szCs w:val="28"/>
        </w:rPr>
        <w:t>Банк ВТБ</w:t>
      </w:r>
      <w:r w:rsidR="00797462" w:rsidRPr="00797462">
        <w:rPr>
          <w:rFonts w:ascii="Times New Roman" w:hAnsi="Times New Roman" w:cs="Times New Roman"/>
          <w:color w:val="000000" w:themeColor="text1"/>
          <w:sz w:val="28"/>
        </w:rPr>
        <w:t>»</w:t>
      </w:r>
      <w:r w:rsidRPr="005429EC">
        <w:rPr>
          <w:rFonts w:ascii="Times New Roman" w:hAnsi="Times New Roman" w:cs="Times New Roman"/>
          <w:sz w:val="28"/>
          <w:szCs w:val="28"/>
        </w:rPr>
        <w:t xml:space="preserve">. При успешной реализации всех мероприятий в </w:t>
      </w:r>
      <w:r>
        <w:rPr>
          <w:rFonts w:ascii="Times New Roman" w:hAnsi="Times New Roman" w:cs="Times New Roman"/>
          <w:sz w:val="28"/>
          <w:szCs w:val="28"/>
        </w:rPr>
        <w:t>этом предприятии</w:t>
      </w:r>
      <w:r w:rsidRPr="005429EC">
        <w:rPr>
          <w:rFonts w:ascii="Times New Roman" w:hAnsi="Times New Roman" w:cs="Times New Roman"/>
          <w:sz w:val="28"/>
          <w:szCs w:val="28"/>
        </w:rPr>
        <w:t xml:space="preserve">, в дальнейшем можно будет применить их и в </w:t>
      </w:r>
      <w:r>
        <w:rPr>
          <w:rFonts w:ascii="Times New Roman" w:hAnsi="Times New Roman" w:cs="Times New Roman"/>
          <w:sz w:val="28"/>
          <w:szCs w:val="28"/>
        </w:rPr>
        <w:t xml:space="preserve">других компаниях группы </w:t>
      </w:r>
      <w:r w:rsidRPr="00797462">
        <w:rPr>
          <w:rFonts w:ascii="Times New Roman" w:hAnsi="Times New Roman" w:cs="Times New Roman"/>
          <w:color w:val="000000" w:themeColor="text1"/>
          <w:sz w:val="28"/>
          <w:szCs w:val="28"/>
        </w:rPr>
        <w:t>«</w:t>
      </w:r>
      <w:r w:rsidR="00797462" w:rsidRPr="00797462">
        <w:rPr>
          <w:rFonts w:ascii="Times New Roman" w:hAnsi="Times New Roman" w:cs="Times New Roman"/>
          <w:color w:val="000000" w:themeColor="text1"/>
          <w:sz w:val="28"/>
          <w:szCs w:val="28"/>
        </w:rPr>
        <w:t>ВТБ</w:t>
      </w:r>
      <w:r w:rsidRPr="00797462">
        <w:rPr>
          <w:rFonts w:ascii="Times New Roman" w:hAnsi="Times New Roman" w:cs="Times New Roman"/>
          <w:color w:val="000000" w:themeColor="text1"/>
          <w:sz w:val="28"/>
          <w:szCs w:val="28"/>
        </w:rPr>
        <w:t>»</w:t>
      </w:r>
      <w:r>
        <w:rPr>
          <w:rFonts w:ascii="Times New Roman" w:hAnsi="Times New Roman" w:cs="Times New Roman"/>
          <w:sz w:val="28"/>
          <w:szCs w:val="28"/>
        </w:rPr>
        <w:t xml:space="preserve">, так как </w:t>
      </w:r>
      <w:r w:rsidRPr="005429EC">
        <w:rPr>
          <w:rFonts w:ascii="Times New Roman" w:hAnsi="Times New Roman" w:cs="Times New Roman"/>
          <w:sz w:val="28"/>
          <w:szCs w:val="28"/>
        </w:rPr>
        <w:t>эффект, который они могут принести, значительно больше</w:t>
      </w:r>
      <w:r>
        <w:rPr>
          <w:rFonts w:ascii="Times New Roman" w:hAnsi="Times New Roman" w:cs="Times New Roman"/>
          <w:sz w:val="28"/>
          <w:szCs w:val="28"/>
        </w:rPr>
        <w:t xml:space="preserve"> затрат, которые несет компания, вводя их в действие.</w:t>
      </w:r>
    </w:p>
    <w:p w14:paraId="603224D0" w14:textId="77777777" w:rsidR="00F77EE0" w:rsidRDefault="00F77EE0" w:rsidP="000143F0">
      <w:pPr>
        <w:pStyle w:val="a3"/>
        <w:spacing w:line="360" w:lineRule="auto"/>
        <w:ind w:left="1129"/>
        <w:jc w:val="both"/>
        <w:rPr>
          <w:rFonts w:ascii="Times New Roman" w:hAnsi="Times New Roman" w:cs="Times New Roman"/>
          <w:sz w:val="28"/>
          <w:szCs w:val="28"/>
        </w:rPr>
      </w:pPr>
    </w:p>
    <w:p w14:paraId="0DAF5881" w14:textId="77777777" w:rsidR="00FD753E" w:rsidRDefault="00FD753E" w:rsidP="000143F0">
      <w:pPr>
        <w:pStyle w:val="a3"/>
        <w:spacing w:line="360" w:lineRule="auto"/>
        <w:ind w:left="1129"/>
        <w:jc w:val="both"/>
        <w:rPr>
          <w:rFonts w:ascii="Times New Roman" w:hAnsi="Times New Roman" w:cs="Times New Roman"/>
          <w:sz w:val="28"/>
          <w:szCs w:val="28"/>
        </w:rPr>
      </w:pPr>
    </w:p>
    <w:p w14:paraId="1AE3049D" w14:textId="77777777" w:rsidR="00FD753E" w:rsidRDefault="00FD753E" w:rsidP="000143F0">
      <w:pPr>
        <w:pStyle w:val="a3"/>
        <w:spacing w:line="360" w:lineRule="auto"/>
        <w:ind w:left="1129"/>
        <w:jc w:val="both"/>
        <w:rPr>
          <w:rFonts w:ascii="Times New Roman" w:hAnsi="Times New Roman" w:cs="Times New Roman"/>
          <w:sz w:val="28"/>
          <w:szCs w:val="28"/>
        </w:rPr>
      </w:pPr>
    </w:p>
    <w:p w14:paraId="1234B3E9" w14:textId="77777777" w:rsidR="00FD753E" w:rsidRDefault="00FD753E" w:rsidP="000143F0">
      <w:pPr>
        <w:pStyle w:val="a3"/>
        <w:spacing w:line="360" w:lineRule="auto"/>
        <w:ind w:left="1129"/>
        <w:jc w:val="both"/>
        <w:rPr>
          <w:rFonts w:ascii="Times New Roman" w:hAnsi="Times New Roman" w:cs="Times New Roman"/>
          <w:sz w:val="28"/>
          <w:szCs w:val="28"/>
        </w:rPr>
      </w:pPr>
    </w:p>
    <w:p w14:paraId="0AE69FF4" w14:textId="77777777" w:rsidR="00FD753E" w:rsidRDefault="00FD753E" w:rsidP="000143F0">
      <w:pPr>
        <w:pStyle w:val="a3"/>
        <w:spacing w:line="360" w:lineRule="auto"/>
        <w:ind w:left="1129"/>
        <w:jc w:val="both"/>
        <w:rPr>
          <w:rFonts w:ascii="Times New Roman" w:hAnsi="Times New Roman" w:cs="Times New Roman"/>
          <w:sz w:val="28"/>
          <w:szCs w:val="28"/>
        </w:rPr>
      </w:pPr>
    </w:p>
    <w:p w14:paraId="4C9310DB" w14:textId="77777777" w:rsidR="00FD753E" w:rsidRDefault="00FD753E" w:rsidP="000143F0">
      <w:pPr>
        <w:pStyle w:val="a3"/>
        <w:spacing w:line="360" w:lineRule="auto"/>
        <w:ind w:left="1129"/>
        <w:jc w:val="both"/>
        <w:rPr>
          <w:rFonts w:ascii="Times New Roman" w:hAnsi="Times New Roman" w:cs="Times New Roman"/>
          <w:sz w:val="28"/>
          <w:szCs w:val="28"/>
        </w:rPr>
      </w:pPr>
    </w:p>
    <w:p w14:paraId="40FA8AC2" w14:textId="77777777" w:rsidR="00FD753E" w:rsidRDefault="00FD753E" w:rsidP="000143F0">
      <w:pPr>
        <w:pStyle w:val="a3"/>
        <w:spacing w:line="360" w:lineRule="auto"/>
        <w:ind w:left="1129"/>
        <w:jc w:val="both"/>
        <w:rPr>
          <w:rFonts w:ascii="Times New Roman" w:hAnsi="Times New Roman" w:cs="Times New Roman"/>
          <w:sz w:val="28"/>
          <w:szCs w:val="28"/>
        </w:rPr>
      </w:pPr>
    </w:p>
    <w:p w14:paraId="66AA0F36" w14:textId="77777777" w:rsidR="00FD753E" w:rsidRDefault="00FD753E" w:rsidP="000143F0">
      <w:pPr>
        <w:pStyle w:val="a3"/>
        <w:spacing w:line="360" w:lineRule="auto"/>
        <w:ind w:left="1129"/>
        <w:jc w:val="both"/>
        <w:rPr>
          <w:rFonts w:ascii="Times New Roman" w:hAnsi="Times New Roman" w:cs="Times New Roman"/>
          <w:sz w:val="28"/>
          <w:szCs w:val="28"/>
        </w:rPr>
      </w:pPr>
    </w:p>
    <w:p w14:paraId="2516898C" w14:textId="77777777" w:rsidR="00FD753E" w:rsidRDefault="00FD753E" w:rsidP="000143F0">
      <w:pPr>
        <w:pStyle w:val="a3"/>
        <w:spacing w:line="360" w:lineRule="auto"/>
        <w:ind w:left="1129"/>
        <w:jc w:val="both"/>
        <w:rPr>
          <w:rFonts w:ascii="Times New Roman" w:hAnsi="Times New Roman" w:cs="Times New Roman"/>
          <w:sz w:val="28"/>
          <w:szCs w:val="28"/>
        </w:rPr>
      </w:pPr>
    </w:p>
    <w:p w14:paraId="6CA78E28" w14:textId="77777777" w:rsidR="00FD753E" w:rsidRDefault="00FD753E" w:rsidP="000143F0">
      <w:pPr>
        <w:pStyle w:val="a3"/>
        <w:spacing w:line="360" w:lineRule="auto"/>
        <w:ind w:left="1129"/>
        <w:jc w:val="both"/>
        <w:rPr>
          <w:rFonts w:ascii="Times New Roman" w:hAnsi="Times New Roman" w:cs="Times New Roman"/>
          <w:sz w:val="28"/>
          <w:szCs w:val="28"/>
        </w:rPr>
      </w:pPr>
    </w:p>
    <w:p w14:paraId="73058D9D" w14:textId="77777777" w:rsidR="00FD753E" w:rsidRDefault="00FD753E" w:rsidP="000143F0">
      <w:pPr>
        <w:pStyle w:val="a3"/>
        <w:spacing w:line="360" w:lineRule="auto"/>
        <w:ind w:left="1129"/>
        <w:jc w:val="both"/>
        <w:rPr>
          <w:rFonts w:ascii="Times New Roman" w:hAnsi="Times New Roman" w:cs="Times New Roman"/>
          <w:sz w:val="28"/>
          <w:szCs w:val="28"/>
        </w:rPr>
      </w:pPr>
    </w:p>
    <w:p w14:paraId="3716AE41" w14:textId="77777777" w:rsidR="00FD753E" w:rsidRDefault="00FD753E" w:rsidP="000143F0">
      <w:pPr>
        <w:pStyle w:val="a3"/>
        <w:spacing w:line="360" w:lineRule="auto"/>
        <w:ind w:left="1129"/>
        <w:jc w:val="both"/>
        <w:rPr>
          <w:rFonts w:ascii="Times New Roman" w:hAnsi="Times New Roman" w:cs="Times New Roman"/>
          <w:sz w:val="28"/>
          <w:szCs w:val="28"/>
        </w:rPr>
      </w:pPr>
    </w:p>
    <w:p w14:paraId="7C27D4F1" w14:textId="77777777" w:rsidR="00FD753E" w:rsidRDefault="00FD753E" w:rsidP="000143F0">
      <w:pPr>
        <w:pStyle w:val="a3"/>
        <w:spacing w:line="360" w:lineRule="auto"/>
        <w:ind w:left="1129"/>
        <w:jc w:val="both"/>
        <w:rPr>
          <w:rFonts w:ascii="Times New Roman" w:hAnsi="Times New Roman" w:cs="Times New Roman"/>
          <w:sz w:val="28"/>
          <w:szCs w:val="28"/>
        </w:rPr>
      </w:pPr>
    </w:p>
    <w:p w14:paraId="1F211FE2" w14:textId="77777777" w:rsidR="00FD753E" w:rsidRDefault="00FD753E" w:rsidP="000143F0">
      <w:pPr>
        <w:pStyle w:val="a3"/>
        <w:spacing w:line="360" w:lineRule="auto"/>
        <w:ind w:left="1129"/>
        <w:jc w:val="both"/>
        <w:rPr>
          <w:rFonts w:ascii="Times New Roman" w:hAnsi="Times New Roman" w:cs="Times New Roman"/>
          <w:sz w:val="28"/>
          <w:szCs w:val="28"/>
        </w:rPr>
      </w:pPr>
    </w:p>
    <w:p w14:paraId="54D0DE2B" w14:textId="77777777" w:rsidR="00FD753E" w:rsidRDefault="00FD753E" w:rsidP="000143F0">
      <w:pPr>
        <w:pStyle w:val="a3"/>
        <w:spacing w:line="360" w:lineRule="auto"/>
        <w:ind w:left="1129"/>
        <w:jc w:val="both"/>
        <w:rPr>
          <w:rFonts w:ascii="Times New Roman" w:hAnsi="Times New Roman" w:cs="Times New Roman"/>
          <w:sz w:val="28"/>
          <w:szCs w:val="28"/>
        </w:rPr>
      </w:pPr>
    </w:p>
    <w:p w14:paraId="6BE7F2E2" w14:textId="77777777" w:rsidR="00FD753E" w:rsidRDefault="00FD753E" w:rsidP="000143F0">
      <w:pPr>
        <w:pStyle w:val="a3"/>
        <w:spacing w:line="360" w:lineRule="auto"/>
        <w:ind w:left="1129"/>
        <w:jc w:val="both"/>
        <w:rPr>
          <w:rFonts w:ascii="Times New Roman" w:hAnsi="Times New Roman" w:cs="Times New Roman"/>
          <w:sz w:val="28"/>
          <w:szCs w:val="28"/>
        </w:rPr>
      </w:pPr>
    </w:p>
    <w:p w14:paraId="3C5DAB15" w14:textId="77777777" w:rsidR="00FD753E" w:rsidRDefault="00FD753E" w:rsidP="000143F0">
      <w:pPr>
        <w:pStyle w:val="a3"/>
        <w:spacing w:line="360" w:lineRule="auto"/>
        <w:ind w:left="1129"/>
        <w:jc w:val="both"/>
        <w:rPr>
          <w:rFonts w:ascii="Times New Roman" w:hAnsi="Times New Roman" w:cs="Times New Roman"/>
          <w:sz w:val="28"/>
          <w:szCs w:val="28"/>
        </w:rPr>
      </w:pPr>
    </w:p>
    <w:p w14:paraId="70791C84" w14:textId="77777777" w:rsidR="00FD753E" w:rsidRDefault="00FD753E" w:rsidP="000143F0">
      <w:pPr>
        <w:pStyle w:val="a3"/>
        <w:spacing w:line="360" w:lineRule="auto"/>
        <w:ind w:left="1129"/>
        <w:jc w:val="both"/>
        <w:rPr>
          <w:rFonts w:ascii="Times New Roman" w:hAnsi="Times New Roman" w:cs="Times New Roman"/>
          <w:sz w:val="28"/>
          <w:szCs w:val="28"/>
        </w:rPr>
      </w:pPr>
    </w:p>
    <w:p w14:paraId="7147F6A0" w14:textId="77777777" w:rsidR="00FD753E" w:rsidRDefault="00FD753E" w:rsidP="000143F0">
      <w:pPr>
        <w:pStyle w:val="a3"/>
        <w:spacing w:line="360" w:lineRule="auto"/>
        <w:ind w:left="1129"/>
        <w:jc w:val="both"/>
        <w:rPr>
          <w:rFonts w:ascii="Times New Roman" w:hAnsi="Times New Roman" w:cs="Times New Roman"/>
          <w:sz w:val="28"/>
          <w:szCs w:val="28"/>
        </w:rPr>
      </w:pPr>
    </w:p>
    <w:p w14:paraId="70CD4FEF" w14:textId="77777777" w:rsidR="00FD753E" w:rsidRDefault="00FD753E" w:rsidP="000143F0">
      <w:pPr>
        <w:pStyle w:val="a3"/>
        <w:spacing w:line="360" w:lineRule="auto"/>
        <w:ind w:left="1129"/>
        <w:jc w:val="both"/>
        <w:rPr>
          <w:rFonts w:ascii="Times New Roman" w:hAnsi="Times New Roman" w:cs="Times New Roman"/>
          <w:sz w:val="28"/>
          <w:szCs w:val="28"/>
        </w:rPr>
      </w:pPr>
    </w:p>
    <w:p w14:paraId="0F806EC0" w14:textId="77777777" w:rsidR="00FD753E" w:rsidRDefault="00FD753E" w:rsidP="000143F0">
      <w:pPr>
        <w:pStyle w:val="a3"/>
        <w:spacing w:line="360" w:lineRule="auto"/>
        <w:ind w:left="1129"/>
        <w:jc w:val="both"/>
        <w:rPr>
          <w:rFonts w:ascii="Times New Roman" w:hAnsi="Times New Roman" w:cs="Times New Roman"/>
          <w:sz w:val="28"/>
          <w:szCs w:val="28"/>
        </w:rPr>
      </w:pPr>
    </w:p>
    <w:p w14:paraId="4D257705" w14:textId="77777777" w:rsidR="00FD753E" w:rsidRDefault="00FD753E" w:rsidP="000143F0">
      <w:pPr>
        <w:pStyle w:val="a3"/>
        <w:spacing w:line="360" w:lineRule="auto"/>
        <w:ind w:left="1129"/>
        <w:jc w:val="both"/>
        <w:rPr>
          <w:rFonts w:ascii="Times New Roman" w:hAnsi="Times New Roman" w:cs="Times New Roman"/>
          <w:sz w:val="28"/>
          <w:szCs w:val="28"/>
        </w:rPr>
      </w:pPr>
    </w:p>
    <w:p w14:paraId="3153C84B" w14:textId="77777777" w:rsidR="00FD753E" w:rsidRDefault="00FD753E" w:rsidP="000143F0">
      <w:pPr>
        <w:pStyle w:val="a3"/>
        <w:spacing w:line="360" w:lineRule="auto"/>
        <w:ind w:left="1129"/>
        <w:jc w:val="both"/>
        <w:rPr>
          <w:rFonts w:ascii="Times New Roman" w:hAnsi="Times New Roman" w:cs="Times New Roman"/>
          <w:sz w:val="28"/>
          <w:szCs w:val="28"/>
        </w:rPr>
      </w:pPr>
    </w:p>
    <w:p w14:paraId="7637B80A" w14:textId="77777777" w:rsidR="00FD753E" w:rsidRDefault="00FD753E" w:rsidP="000143F0">
      <w:pPr>
        <w:pStyle w:val="a3"/>
        <w:spacing w:line="360" w:lineRule="auto"/>
        <w:ind w:left="1129"/>
        <w:jc w:val="both"/>
        <w:rPr>
          <w:rFonts w:ascii="Times New Roman" w:hAnsi="Times New Roman" w:cs="Times New Roman"/>
          <w:sz w:val="28"/>
          <w:szCs w:val="28"/>
        </w:rPr>
      </w:pPr>
    </w:p>
    <w:p w14:paraId="529C4CD2" w14:textId="77777777" w:rsidR="00FD753E" w:rsidRDefault="00FD753E" w:rsidP="000143F0">
      <w:pPr>
        <w:pStyle w:val="a3"/>
        <w:spacing w:line="360" w:lineRule="auto"/>
        <w:ind w:left="1129"/>
        <w:jc w:val="both"/>
        <w:rPr>
          <w:rFonts w:ascii="Times New Roman" w:hAnsi="Times New Roman" w:cs="Times New Roman"/>
          <w:sz w:val="28"/>
          <w:szCs w:val="28"/>
        </w:rPr>
      </w:pPr>
    </w:p>
    <w:p w14:paraId="5CF4F2E5" w14:textId="77777777" w:rsidR="00FD753E" w:rsidRDefault="00FD753E" w:rsidP="00FD753E">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14:paraId="3C171B06" w14:textId="77777777" w:rsidR="00FD753E" w:rsidRPr="002B7089" w:rsidRDefault="00FD753E" w:rsidP="00FD753E">
      <w:pPr>
        <w:spacing w:after="0" w:line="360" w:lineRule="auto"/>
        <w:contextualSpacing/>
        <w:jc w:val="center"/>
        <w:rPr>
          <w:rFonts w:ascii="Times New Roman" w:hAnsi="Times New Roman" w:cs="Times New Roman"/>
          <w:sz w:val="28"/>
          <w:szCs w:val="28"/>
        </w:rPr>
      </w:pPr>
    </w:p>
    <w:p w14:paraId="5D749B3B" w14:textId="77777777" w:rsidR="00FD753E" w:rsidRPr="002B7089" w:rsidRDefault="00FD753E" w:rsidP="00FD753E">
      <w:pPr>
        <w:pStyle w:val="a3"/>
        <w:numPr>
          <w:ilvl w:val="0"/>
          <w:numId w:val="5"/>
        </w:numPr>
        <w:tabs>
          <w:tab w:val="left" w:pos="993"/>
          <w:tab w:val="left" w:pos="1701"/>
        </w:tabs>
        <w:spacing w:after="0"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 xml:space="preserve">Бадикова К.Н. Совершенствование системы стимулирования персонала. // </w:t>
      </w:r>
      <w:proofErr w:type="spellStart"/>
      <w:r w:rsidRPr="002B7089">
        <w:rPr>
          <w:rFonts w:ascii="Times New Roman" w:hAnsi="Times New Roman" w:cs="Times New Roman"/>
          <w:sz w:val="28"/>
          <w:szCs w:val="28"/>
        </w:rPr>
        <w:t>NovaInfo.Ru</w:t>
      </w:r>
      <w:proofErr w:type="spellEnd"/>
      <w:r w:rsidRPr="002B7089">
        <w:rPr>
          <w:rFonts w:ascii="Times New Roman" w:hAnsi="Times New Roman" w:cs="Times New Roman"/>
          <w:sz w:val="28"/>
          <w:szCs w:val="28"/>
        </w:rPr>
        <w:t>. 2016. Т. 1. № 41. С. 87-90.</w:t>
      </w:r>
    </w:p>
    <w:p w14:paraId="5D740F68" w14:textId="77777777" w:rsidR="00FD753E" w:rsidRPr="002B7089" w:rsidRDefault="00FD753E" w:rsidP="00FD753E">
      <w:pPr>
        <w:pStyle w:val="a3"/>
        <w:numPr>
          <w:ilvl w:val="0"/>
          <w:numId w:val="5"/>
        </w:numPr>
        <w:tabs>
          <w:tab w:val="left" w:pos="993"/>
          <w:tab w:val="left" w:pos="1701"/>
        </w:tabs>
        <w:spacing w:line="360" w:lineRule="auto"/>
        <w:ind w:left="680" w:firstLine="709"/>
        <w:jc w:val="both"/>
        <w:rPr>
          <w:rFonts w:ascii="Times New Roman" w:hAnsi="Times New Roman" w:cs="Times New Roman"/>
          <w:sz w:val="28"/>
          <w:szCs w:val="28"/>
        </w:rPr>
      </w:pPr>
      <w:proofErr w:type="spellStart"/>
      <w:r w:rsidRPr="002B7089">
        <w:rPr>
          <w:rFonts w:ascii="Times New Roman" w:hAnsi="Times New Roman" w:cs="Times New Roman"/>
          <w:sz w:val="28"/>
          <w:szCs w:val="28"/>
        </w:rPr>
        <w:t>Бексултанова</w:t>
      </w:r>
      <w:proofErr w:type="spellEnd"/>
      <w:r w:rsidRPr="002B7089">
        <w:rPr>
          <w:rFonts w:ascii="Times New Roman" w:hAnsi="Times New Roman" w:cs="Times New Roman"/>
          <w:sz w:val="28"/>
          <w:szCs w:val="28"/>
        </w:rPr>
        <w:t xml:space="preserve"> А.И. Система стимулирования эффективной деятельности работников. // Молодой ученый. 2016. № 1 (105). С. 312-314.</w:t>
      </w:r>
    </w:p>
    <w:p w14:paraId="487FF4FA" w14:textId="77777777" w:rsidR="00FD753E" w:rsidRPr="002B7089" w:rsidRDefault="00FD753E" w:rsidP="00FD753E">
      <w:pPr>
        <w:pStyle w:val="a3"/>
        <w:numPr>
          <w:ilvl w:val="0"/>
          <w:numId w:val="5"/>
        </w:numPr>
        <w:tabs>
          <w:tab w:val="left" w:pos="993"/>
          <w:tab w:val="left" w:pos="1701"/>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 xml:space="preserve">Буданова, М. В., </w:t>
      </w:r>
      <w:proofErr w:type="spellStart"/>
      <w:r w:rsidRPr="002B7089">
        <w:rPr>
          <w:rFonts w:ascii="Times New Roman" w:hAnsi="Times New Roman" w:cs="Times New Roman"/>
          <w:sz w:val="28"/>
          <w:szCs w:val="28"/>
        </w:rPr>
        <w:t>Афонина</w:t>
      </w:r>
      <w:proofErr w:type="spellEnd"/>
      <w:r w:rsidRPr="002B7089">
        <w:rPr>
          <w:rFonts w:ascii="Times New Roman" w:hAnsi="Times New Roman" w:cs="Times New Roman"/>
          <w:sz w:val="28"/>
          <w:szCs w:val="28"/>
        </w:rPr>
        <w:t>, С. А. Методика анализа системы мотивации труда персонала п</w:t>
      </w:r>
      <w:r>
        <w:rPr>
          <w:rFonts w:ascii="Times New Roman" w:hAnsi="Times New Roman" w:cs="Times New Roman"/>
          <w:sz w:val="28"/>
          <w:szCs w:val="28"/>
        </w:rPr>
        <w:t>ромышленного предприятия</w:t>
      </w:r>
      <w:r w:rsidRPr="002B7089">
        <w:rPr>
          <w:rFonts w:ascii="Times New Roman" w:hAnsi="Times New Roman" w:cs="Times New Roman"/>
          <w:sz w:val="28"/>
          <w:szCs w:val="28"/>
        </w:rPr>
        <w:t xml:space="preserve"> / М. В. Буданова, С. А. </w:t>
      </w:r>
      <w:proofErr w:type="spellStart"/>
      <w:r w:rsidRPr="002B7089">
        <w:rPr>
          <w:rFonts w:ascii="Times New Roman" w:hAnsi="Times New Roman" w:cs="Times New Roman"/>
          <w:sz w:val="28"/>
          <w:szCs w:val="28"/>
        </w:rPr>
        <w:t>Афонина</w:t>
      </w:r>
      <w:proofErr w:type="spellEnd"/>
      <w:r w:rsidRPr="002B7089">
        <w:rPr>
          <w:rFonts w:ascii="Times New Roman" w:hAnsi="Times New Roman" w:cs="Times New Roman"/>
          <w:sz w:val="28"/>
          <w:szCs w:val="28"/>
        </w:rPr>
        <w:t xml:space="preserve"> // Российское предпринимательство. – 2012. – № 8 (206). – С. 83–88. (6)</w:t>
      </w:r>
    </w:p>
    <w:p w14:paraId="6FE5FFBF" w14:textId="77777777" w:rsidR="00FD753E" w:rsidRPr="002B7089" w:rsidRDefault="00FD753E" w:rsidP="00FD753E">
      <w:pPr>
        <w:pStyle w:val="a3"/>
        <w:numPr>
          <w:ilvl w:val="0"/>
          <w:numId w:val="5"/>
        </w:numPr>
        <w:tabs>
          <w:tab w:val="left" w:pos="993"/>
          <w:tab w:val="left" w:pos="1701"/>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 xml:space="preserve">Гаврилина </w:t>
      </w:r>
      <w:proofErr w:type="spellStart"/>
      <w:r w:rsidRPr="002B7089">
        <w:rPr>
          <w:rFonts w:ascii="Times New Roman" w:hAnsi="Times New Roman" w:cs="Times New Roman"/>
          <w:sz w:val="28"/>
          <w:szCs w:val="28"/>
        </w:rPr>
        <w:t>Т.К.Содержание</w:t>
      </w:r>
      <w:proofErr w:type="spellEnd"/>
      <w:r w:rsidRPr="002B7089">
        <w:rPr>
          <w:rFonts w:ascii="Times New Roman" w:hAnsi="Times New Roman" w:cs="Times New Roman"/>
          <w:sz w:val="28"/>
          <w:szCs w:val="28"/>
        </w:rPr>
        <w:t xml:space="preserve"> и опыт применения процессуальных теорий мотивации в практике управления современных банков. // В сборнике: Наука и искусство управления Материалы IV Международного конкурса научных работ. 2017. С. 64.</w:t>
      </w:r>
    </w:p>
    <w:p w14:paraId="659135ED" w14:textId="77777777" w:rsidR="00FD753E" w:rsidRPr="002B7089" w:rsidRDefault="00FD753E" w:rsidP="00FD753E">
      <w:pPr>
        <w:pStyle w:val="a3"/>
        <w:numPr>
          <w:ilvl w:val="0"/>
          <w:numId w:val="5"/>
        </w:numPr>
        <w:tabs>
          <w:tab w:val="left" w:pos="993"/>
          <w:tab w:val="left" w:pos="1701"/>
        </w:tabs>
        <w:spacing w:line="360" w:lineRule="auto"/>
        <w:ind w:left="680" w:firstLine="709"/>
        <w:jc w:val="both"/>
        <w:rPr>
          <w:rFonts w:ascii="Times New Roman" w:hAnsi="Times New Roman" w:cs="Times New Roman"/>
          <w:sz w:val="28"/>
          <w:szCs w:val="28"/>
        </w:rPr>
      </w:pPr>
      <w:proofErr w:type="spellStart"/>
      <w:r w:rsidRPr="002B7089">
        <w:rPr>
          <w:rFonts w:ascii="Times New Roman" w:hAnsi="Times New Roman" w:cs="Times New Roman"/>
          <w:sz w:val="28"/>
          <w:szCs w:val="28"/>
        </w:rPr>
        <w:t>Гелета</w:t>
      </w:r>
      <w:proofErr w:type="spellEnd"/>
      <w:r w:rsidRPr="002B7089">
        <w:rPr>
          <w:rFonts w:ascii="Times New Roman" w:hAnsi="Times New Roman" w:cs="Times New Roman"/>
          <w:sz w:val="28"/>
          <w:szCs w:val="28"/>
        </w:rPr>
        <w:t xml:space="preserve"> И.В., </w:t>
      </w:r>
      <w:proofErr w:type="spellStart"/>
      <w:r w:rsidRPr="002B7089">
        <w:rPr>
          <w:rFonts w:ascii="Times New Roman" w:hAnsi="Times New Roman" w:cs="Times New Roman"/>
          <w:sz w:val="28"/>
          <w:szCs w:val="28"/>
        </w:rPr>
        <w:t>Калинская</w:t>
      </w:r>
      <w:proofErr w:type="spellEnd"/>
      <w:r w:rsidRPr="002B7089">
        <w:rPr>
          <w:rFonts w:ascii="Times New Roman" w:hAnsi="Times New Roman" w:cs="Times New Roman"/>
          <w:sz w:val="28"/>
          <w:szCs w:val="28"/>
        </w:rPr>
        <w:t xml:space="preserve"> Е.С., </w:t>
      </w:r>
      <w:proofErr w:type="spellStart"/>
      <w:r w:rsidRPr="002B7089">
        <w:rPr>
          <w:rFonts w:ascii="Times New Roman" w:hAnsi="Times New Roman" w:cs="Times New Roman"/>
          <w:sz w:val="28"/>
          <w:szCs w:val="28"/>
        </w:rPr>
        <w:t>Кофанов</w:t>
      </w:r>
      <w:proofErr w:type="spellEnd"/>
      <w:r w:rsidRPr="002B7089">
        <w:rPr>
          <w:rFonts w:ascii="Times New Roman" w:hAnsi="Times New Roman" w:cs="Times New Roman"/>
          <w:sz w:val="28"/>
          <w:szCs w:val="28"/>
        </w:rPr>
        <w:t xml:space="preserve"> А.А. Экономика организации (предприятия): Учеб. пособие. – М.: Магистр, 2010. – С. 303.</w:t>
      </w:r>
    </w:p>
    <w:p w14:paraId="0ECEA289" w14:textId="77777777" w:rsidR="00FD753E" w:rsidRPr="002B7089" w:rsidRDefault="00FD753E" w:rsidP="00FD753E">
      <w:pPr>
        <w:pStyle w:val="a3"/>
        <w:numPr>
          <w:ilvl w:val="0"/>
          <w:numId w:val="5"/>
        </w:numPr>
        <w:tabs>
          <w:tab w:val="left" w:pos="993"/>
          <w:tab w:val="left" w:pos="1701"/>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Долженко Р.А. Инновации в системе управления персоналом организации. // Вестник Алтайского государственного аграрного университета. 2013. № 1 (99). С. 149-153. (10)</w:t>
      </w:r>
    </w:p>
    <w:p w14:paraId="283E28A7" w14:textId="77777777" w:rsidR="00FD753E" w:rsidRPr="002B7089" w:rsidRDefault="00FD753E" w:rsidP="00FD753E">
      <w:pPr>
        <w:pStyle w:val="a3"/>
        <w:numPr>
          <w:ilvl w:val="0"/>
          <w:numId w:val="5"/>
        </w:numPr>
        <w:tabs>
          <w:tab w:val="left" w:pos="993"/>
          <w:tab w:val="left" w:pos="1701"/>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Долженко, Р. А. Системный подход к управлению трудовой мотивацией персонала [Текст] / Р. А. Долженко // Российское предпринимательство. – 2010. – № 8 (165). – С. 70–75.</w:t>
      </w:r>
    </w:p>
    <w:p w14:paraId="73AA620F" w14:textId="77777777" w:rsidR="00FD753E" w:rsidRPr="002B7089" w:rsidRDefault="00FD753E" w:rsidP="00FD753E">
      <w:pPr>
        <w:pStyle w:val="a3"/>
        <w:numPr>
          <w:ilvl w:val="0"/>
          <w:numId w:val="5"/>
        </w:numPr>
        <w:tabs>
          <w:tab w:val="left" w:pos="993"/>
          <w:tab w:val="left" w:pos="1701"/>
        </w:tabs>
        <w:spacing w:line="360" w:lineRule="auto"/>
        <w:ind w:left="680" w:firstLine="709"/>
        <w:jc w:val="both"/>
        <w:rPr>
          <w:rFonts w:ascii="Times New Roman" w:hAnsi="Times New Roman" w:cs="Times New Roman"/>
          <w:sz w:val="28"/>
          <w:szCs w:val="28"/>
        </w:rPr>
      </w:pPr>
      <w:proofErr w:type="spellStart"/>
      <w:r w:rsidRPr="002B7089">
        <w:rPr>
          <w:rFonts w:ascii="Times New Roman" w:hAnsi="Times New Roman" w:cs="Times New Roman"/>
          <w:sz w:val="28"/>
          <w:szCs w:val="28"/>
        </w:rPr>
        <w:t>Закирьянова</w:t>
      </w:r>
      <w:proofErr w:type="spellEnd"/>
      <w:r w:rsidRPr="002B7089">
        <w:rPr>
          <w:rFonts w:ascii="Times New Roman" w:hAnsi="Times New Roman" w:cs="Times New Roman"/>
          <w:sz w:val="28"/>
          <w:szCs w:val="28"/>
        </w:rPr>
        <w:t xml:space="preserve"> Л.Р., </w:t>
      </w:r>
      <w:proofErr w:type="spellStart"/>
      <w:r w:rsidRPr="002B7089">
        <w:rPr>
          <w:rFonts w:ascii="Times New Roman" w:hAnsi="Times New Roman" w:cs="Times New Roman"/>
          <w:sz w:val="28"/>
          <w:szCs w:val="28"/>
        </w:rPr>
        <w:t>Стожко</w:t>
      </w:r>
      <w:proofErr w:type="spellEnd"/>
      <w:r w:rsidRPr="002B7089">
        <w:rPr>
          <w:rFonts w:ascii="Times New Roman" w:hAnsi="Times New Roman" w:cs="Times New Roman"/>
          <w:sz w:val="28"/>
          <w:szCs w:val="28"/>
        </w:rPr>
        <w:t xml:space="preserve"> К.П. Материальное стимулирование персонала предприятий в современных условиях. // Молодежь и наука. 2016. № 10. С. 15.</w:t>
      </w:r>
    </w:p>
    <w:p w14:paraId="6A80E005" w14:textId="77777777" w:rsidR="00FD753E" w:rsidRPr="002B7089" w:rsidRDefault="00FD753E" w:rsidP="00FD753E">
      <w:pPr>
        <w:pStyle w:val="a3"/>
        <w:numPr>
          <w:ilvl w:val="0"/>
          <w:numId w:val="5"/>
        </w:numPr>
        <w:tabs>
          <w:tab w:val="left" w:pos="993"/>
          <w:tab w:val="left" w:pos="1701"/>
        </w:tabs>
        <w:spacing w:line="360" w:lineRule="auto"/>
        <w:ind w:left="680" w:firstLine="709"/>
        <w:jc w:val="both"/>
        <w:rPr>
          <w:rFonts w:ascii="Times New Roman" w:hAnsi="Times New Roman" w:cs="Times New Roman"/>
          <w:sz w:val="28"/>
          <w:szCs w:val="28"/>
        </w:rPr>
      </w:pPr>
      <w:proofErr w:type="spellStart"/>
      <w:r w:rsidRPr="002B7089">
        <w:rPr>
          <w:rFonts w:ascii="Times New Roman" w:hAnsi="Times New Roman" w:cs="Times New Roman"/>
          <w:sz w:val="28"/>
          <w:szCs w:val="28"/>
        </w:rPr>
        <w:t>Кибанов</w:t>
      </w:r>
      <w:proofErr w:type="spellEnd"/>
      <w:r w:rsidRPr="002B7089">
        <w:rPr>
          <w:rFonts w:ascii="Times New Roman" w:hAnsi="Times New Roman" w:cs="Times New Roman"/>
          <w:sz w:val="28"/>
          <w:szCs w:val="28"/>
        </w:rPr>
        <w:t xml:space="preserve"> А.Я., </w:t>
      </w:r>
      <w:proofErr w:type="spellStart"/>
      <w:r w:rsidRPr="002B7089">
        <w:rPr>
          <w:rFonts w:ascii="Times New Roman" w:hAnsi="Times New Roman" w:cs="Times New Roman"/>
          <w:sz w:val="28"/>
          <w:szCs w:val="28"/>
        </w:rPr>
        <w:t>Чуланова</w:t>
      </w:r>
      <w:proofErr w:type="spellEnd"/>
      <w:r w:rsidRPr="002B7089">
        <w:rPr>
          <w:rFonts w:ascii="Times New Roman" w:hAnsi="Times New Roman" w:cs="Times New Roman"/>
          <w:sz w:val="28"/>
          <w:szCs w:val="28"/>
        </w:rPr>
        <w:t xml:space="preserve"> О.Л., Митрофанова Е.А., Коновалова В.Г. Концепция </w:t>
      </w:r>
      <w:proofErr w:type="spellStart"/>
      <w:r w:rsidRPr="002B7089">
        <w:rPr>
          <w:rFonts w:ascii="Times New Roman" w:hAnsi="Times New Roman" w:cs="Times New Roman"/>
          <w:sz w:val="28"/>
          <w:szCs w:val="28"/>
        </w:rPr>
        <w:t>компетентностного</w:t>
      </w:r>
      <w:proofErr w:type="spellEnd"/>
      <w:r w:rsidRPr="002B7089">
        <w:rPr>
          <w:rFonts w:ascii="Times New Roman" w:hAnsi="Times New Roman" w:cs="Times New Roman"/>
          <w:sz w:val="28"/>
          <w:szCs w:val="28"/>
        </w:rPr>
        <w:t xml:space="preserve"> подхода в управлении персоналом. // Москва, 2016. Сер. Научная мысль</w:t>
      </w:r>
    </w:p>
    <w:p w14:paraId="6D1F0258"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 xml:space="preserve">Киселёва Ю.А., </w:t>
      </w:r>
      <w:proofErr w:type="spellStart"/>
      <w:r w:rsidRPr="002B7089">
        <w:rPr>
          <w:rFonts w:ascii="Times New Roman" w:hAnsi="Times New Roman" w:cs="Times New Roman"/>
          <w:sz w:val="28"/>
          <w:szCs w:val="28"/>
        </w:rPr>
        <w:t>Коротицкая</w:t>
      </w:r>
      <w:proofErr w:type="spellEnd"/>
      <w:r w:rsidRPr="002B7089">
        <w:rPr>
          <w:rFonts w:ascii="Times New Roman" w:hAnsi="Times New Roman" w:cs="Times New Roman"/>
          <w:sz w:val="28"/>
          <w:szCs w:val="28"/>
        </w:rPr>
        <w:t xml:space="preserve"> В.В. Применение процессуальных теорий мотивации на современных предприятиях. // В сборнике: </w:t>
      </w:r>
      <w:r w:rsidRPr="002B7089">
        <w:rPr>
          <w:rFonts w:ascii="Times New Roman" w:hAnsi="Times New Roman" w:cs="Times New Roman"/>
          <w:sz w:val="28"/>
          <w:szCs w:val="28"/>
        </w:rPr>
        <w:lastRenderedPageBreak/>
        <w:t>Современные социально-экономические процессы: проблемы, закономерности, перспективы сборник статей II Международной научно-практической конференции: в 2 частях. 2017. С. 197.</w:t>
      </w:r>
    </w:p>
    <w:p w14:paraId="59A9E4B3"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proofErr w:type="spellStart"/>
      <w:r w:rsidRPr="002B7089">
        <w:rPr>
          <w:rFonts w:ascii="Times New Roman" w:hAnsi="Times New Roman" w:cs="Times New Roman"/>
          <w:sz w:val="28"/>
          <w:szCs w:val="28"/>
        </w:rPr>
        <w:t>Котлер</w:t>
      </w:r>
      <w:proofErr w:type="spellEnd"/>
      <w:r w:rsidRPr="002B7089">
        <w:rPr>
          <w:rFonts w:ascii="Times New Roman" w:hAnsi="Times New Roman" w:cs="Times New Roman"/>
          <w:sz w:val="28"/>
          <w:szCs w:val="28"/>
        </w:rPr>
        <w:t xml:space="preserve"> Ф., </w:t>
      </w:r>
      <w:proofErr w:type="spellStart"/>
      <w:r w:rsidRPr="002B7089">
        <w:rPr>
          <w:rFonts w:ascii="Times New Roman" w:hAnsi="Times New Roman" w:cs="Times New Roman"/>
          <w:sz w:val="28"/>
          <w:szCs w:val="28"/>
        </w:rPr>
        <w:t>Армстронг</w:t>
      </w:r>
      <w:proofErr w:type="spellEnd"/>
      <w:r w:rsidRPr="002B7089">
        <w:rPr>
          <w:rFonts w:ascii="Times New Roman" w:hAnsi="Times New Roman" w:cs="Times New Roman"/>
          <w:sz w:val="28"/>
          <w:szCs w:val="28"/>
        </w:rPr>
        <w:t xml:space="preserve"> Г., </w:t>
      </w:r>
      <w:proofErr w:type="spellStart"/>
      <w:r w:rsidRPr="002B7089">
        <w:rPr>
          <w:rFonts w:ascii="Times New Roman" w:hAnsi="Times New Roman" w:cs="Times New Roman"/>
          <w:sz w:val="28"/>
          <w:szCs w:val="28"/>
        </w:rPr>
        <w:t>Сондерс</w:t>
      </w:r>
      <w:proofErr w:type="spellEnd"/>
      <w:r w:rsidRPr="002B7089">
        <w:rPr>
          <w:rFonts w:ascii="Times New Roman" w:hAnsi="Times New Roman" w:cs="Times New Roman"/>
          <w:sz w:val="28"/>
          <w:szCs w:val="28"/>
        </w:rPr>
        <w:t xml:space="preserve"> Д., Вонг В. Основы маркетинга, М.: Вильямс, 2002.</w:t>
      </w:r>
    </w:p>
    <w:p w14:paraId="65B7953F"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Максимова К.В. Особенности развития корпоративной культуры в организациях современной России. // Социально-экономические исследования, гуманитарные науки и юриспруденция: теория и практика. 2015. № 4. С. 49-54.</w:t>
      </w:r>
    </w:p>
    <w:p w14:paraId="4EE57325" w14:textId="353A6C21"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r>
        <w:rPr>
          <w:rFonts w:ascii="Times New Roman" w:hAnsi="Times New Roman" w:cs="Times New Roman"/>
          <w:sz w:val="28"/>
          <w:szCs w:val="28"/>
        </w:rPr>
        <w:t>Региональный менеджмент Пауков С.В. 2015. С. 364-389</w:t>
      </w:r>
    </w:p>
    <w:p w14:paraId="537F2370"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 xml:space="preserve">Павленко И.А., </w:t>
      </w:r>
      <w:proofErr w:type="spellStart"/>
      <w:r w:rsidRPr="002B7089">
        <w:rPr>
          <w:rFonts w:ascii="Times New Roman" w:hAnsi="Times New Roman" w:cs="Times New Roman"/>
          <w:sz w:val="28"/>
          <w:szCs w:val="28"/>
        </w:rPr>
        <w:t>Гузиева</w:t>
      </w:r>
      <w:proofErr w:type="spellEnd"/>
      <w:r w:rsidRPr="002B7089">
        <w:rPr>
          <w:rFonts w:ascii="Times New Roman" w:hAnsi="Times New Roman" w:cs="Times New Roman"/>
          <w:sz w:val="28"/>
          <w:szCs w:val="28"/>
        </w:rPr>
        <w:t xml:space="preserve"> Е.В., Никитина А.В. Мотивация персонала к труду как фактор повышения эффективности функционирования отечественных предприятий. // Экономика устойчивого развития. 2016. № 2 (26). С. 282-285.</w:t>
      </w:r>
    </w:p>
    <w:p w14:paraId="4F7F6717"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Петрова М.П. Значение технологий управления развитием персонала для подсистемы мотивации и стимулирования труда. // Форум молодых ученых. 2017. № 1 (5). С. 460-463.</w:t>
      </w:r>
    </w:p>
    <w:p w14:paraId="65A2AA4E"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Полещук Г.Г. Оптимизация системы стимулирования персонала путем внедрения игровых технологий. // В сборнике: Системное обеспечение условий достойного труда материалы I Всероссийской научно-практической конференции. Сибирский государственный университет путей сообщения. 2017. С. 108-115.</w:t>
      </w:r>
    </w:p>
    <w:p w14:paraId="2C6C6115"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Роговец, И. В. Методические основы оценки уровня мотивации продвижения персонала / И. В. Роговец // Управление экономическими системами : электронный научный журнал.  (38)</w:t>
      </w:r>
    </w:p>
    <w:p w14:paraId="54D527F0"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proofErr w:type="spellStart"/>
      <w:r w:rsidRPr="002B7089">
        <w:rPr>
          <w:rFonts w:ascii="Times New Roman" w:hAnsi="Times New Roman" w:cs="Times New Roman"/>
          <w:sz w:val="28"/>
          <w:szCs w:val="28"/>
        </w:rPr>
        <w:t>Рослав</w:t>
      </w:r>
      <w:proofErr w:type="spellEnd"/>
      <w:r w:rsidRPr="002B7089">
        <w:rPr>
          <w:rFonts w:ascii="Times New Roman" w:hAnsi="Times New Roman" w:cs="Times New Roman"/>
          <w:sz w:val="28"/>
          <w:szCs w:val="28"/>
        </w:rPr>
        <w:t xml:space="preserve"> Д.А. Сравнительная характеристика содержательных теорий мотивации. // Торговля, предпринимательст</w:t>
      </w:r>
      <w:r>
        <w:rPr>
          <w:rFonts w:ascii="Times New Roman" w:hAnsi="Times New Roman" w:cs="Times New Roman"/>
          <w:sz w:val="28"/>
          <w:szCs w:val="28"/>
        </w:rPr>
        <w:t>во и право. 2016. № 2. С. 75.</w:t>
      </w:r>
    </w:p>
    <w:p w14:paraId="1069FCB4"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 xml:space="preserve">Руднева Е.Ю., Сердюк Е.А. Проблемы формирования и развития системы мотивации труда на современном предприятии. // Современные </w:t>
      </w:r>
      <w:r w:rsidRPr="002B7089">
        <w:rPr>
          <w:rFonts w:ascii="Times New Roman" w:hAnsi="Times New Roman" w:cs="Times New Roman"/>
          <w:sz w:val="28"/>
          <w:szCs w:val="28"/>
        </w:rPr>
        <w:lastRenderedPageBreak/>
        <w:t>тенденции развития и перспективы внедрения инновационных технологий в машиностроении, образовании и экономике. 2016. Т. 2. № 1. С. 163-167.</w:t>
      </w:r>
    </w:p>
    <w:p w14:paraId="4D10490D"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proofErr w:type="spellStart"/>
      <w:r w:rsidRPr="002B7089">
        <w:rPr>
          <w:rFonts w:ascii="Times New Roman" w:hAnsi="Times New Roman" w:cs="Times New Roman"/>
          <w:sz w:val="28"/>
          <w:szCs w:val="28"/>
        </w:rPr>
        <w:t>Сибирина</w:t>
      </w:r>
      <w:proofErr w:type="spellEnd"/>
      <w:r w:rsidRPr="002B7089">
        <w:rPr>
          <w:rFonts w:ascii="Times New Roman" w:hAnsi="Times New Roman" w:cs="Times New Roman"/>
          <w:sz w:val="28"/>
          <w:szCs w:val="28"/>
        </w:rPr>
        <w:t xml:space="preserve"> Т.Ф., Полубояринова А.Н., Титова Е.В., </w:t>
      </w:r>
      <w:proofErr w:type="spellStart"/>
      <w:r w:rsidRPr="002B7089">
        <w:rPr>
          <w:rFonts w:ascii="Times New Roman" w:hAnsi="Times New Roman" w:cs="Times New Roman"/>
          <w:sz w:val="28"/>
          <w:szCs w:val="28"/>
        </w:rPr>
        <w:t>Солохина</w:t>
      </w:r>
      <w:proofErr w:type="spellEnd"/>
      <w:r w:rsidRPr="002B7089">
        <w:rPr>
          <w:rFonts w:ascii="Times New Roman" w:hAnsi="Times New Roman" w:cs="Times New Roman"/>
          <w:sz w:val="28"/>
          <w:szCs w:val="28"/>
        </w:rPr>
        <w:t xml:space="preserve"> Е.Ю. Практическое применение теорий мотивации в менеджменте. // Ачинск, 2016.</w:t>
      </w:r>
    </w:p>
    <w:p w14:paraId="04CF5264"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proofErr w:type="spellStart"/>
      <w:r w:rsidRPr="002B7089">
        <w:rPr>
          <w:rFonts w:ascii="Times New Roman" w:hAnsi="Times New Roman" w:cs="Times New Roman"/>
          <w:sz w:val="28"/>
          <w:szCs w:val="28"/>
        </w:rPr>
        <w:t>Ускова</w:t>
      </w:r>
      <w:proofErr w:type="spellEnd"/>
      <w:r w:rsidRPr="002B7089">
        <w:rPr>
          <w:rFonts w:ascii="Times New Roman" w:hAnsi="Times New Roman" w:cs="Times New Roman"/>
          <w:sz w:val="28"/>
          <w:szCs w:val="28"/>
        </w:rPr>
        <w:t xml:space="preserve"> М.С., Виниченко М.В. Совершенствование мотивации персонала в банковской сфере. // Материалы Ивановских чтений. 2017. № 2-2 (13). С. 170-177.</w:t>
      </w:r>
    </w:p>
    <w:p w14:paraId="20987190"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r w:rsidRPr="002B7089">
        <w:rPr>
          <w:rFonts w:ascii="Times New Roman" w:hAnsi="Times New Roman" w:cs="Times New Roman"/>
          <w:sz w:val="28"/>
          <w:szCs w:val="28"/>
        </w:rPr>
        <w:t>Филиппова Т.С. Совершенствование мотивационных механизмов на базе системы ключевых показателей эффективности (</w:t>
      </w:r>
      <w:proofErr w:type="spellStart"/>
      <w:r w:rsidRPr="002B7089">
        <w:rPr>
          <w:rFonts w:ascii="Times New Roman" w:hAnsi="Times New Roman" w:cs="Times New Roman"/>
          <w:sz w:val="28"/>
          <w:szCs w:val="28"/>
        </w:rPr>
        <w:t>кpi</w:t>
      </w:r>
      <w:proofErr w:type="spellEnd"/>
      <w:r w:rsidRPr="002B7089">
        <w:rPr>
          <w:rFonts w:ascii="Times New Roman" w:hAnsi="Times New Roman" w:cs="Times New Roman"/>
          <w:sz w:val="28"/>
          <w:szCs w:val="28"/>
        </w:rPr>
        <w:t xml:space="preserve">). // Электронный </w:t>
      </w:r>
      <w:proofErr w:type="spellStart"/>
      <w:r w:rsidRPr="002B7089">
        <w:rPr>
          <w:rFonts w:ascii="Times New Roman" w:hAnsi="Times New Roman" w:cs="Times New Roman"/>
          <w:sz w:val="28"/>
          <w:szCs w:val="28"/>
        </w:rPr>
        <w:t>мультидисциплинарный</w:t>
      </w:r>
      <w:proofErr w:type="spellEnd"/>
      <w:r w:rsidRPr="002B7089">
        <w:rPr>
          <w:rFonts w:ascii="Times New Roman" w:hAnsi="Times New Roman" w:cs="Times New Roman"/>
          <w:sz w:val="28"/>
          <w:szCs w:val="28"/>
        </w:rPr>
        <w:t xml:space="preserve"> научный журнал с порталом международных научно-практических конференций </w:t>
      </w:r>
      <w:proofErr w:type="spellStart"/>
      <w:r w:rsidRPr="002B7089">
        <w:rPr>
          <w:rFonts w:ascii="Times New Roman" w:hAnsi="Times New Roman" w:cs="Times New Roman"/>
          <w:sz w:val="28"/>
          <w:szCs w:val="28"/>
        </w:rPr>
        <w:t>Интернетнаука</w:t>
      </w:r>
      <w:proofErr w:type="spellEnd"/>
      <w:r w:rsidRPr="002B7089">
        <w:rPr>
          <w:rFonts w:ascii="Times New Roman" w:hAnsi="Times New Roman" w:cs="Times New Roman"/>
          <w:sz w:val="28"/>
          <w:szCs w:val="28"/>
        </w:rPr>
        <w:t>. 2016. № 7. С. 31-41.</w:t>
      </w:r>
    </w:p>
    <w:p w14:paraId="134973BD" w14:textId="77777777" w:rsidR="00FD753E" w:rsidRPr="002B7089" w:rsidRDefault="00FD753E" w:rsidP="00FD753E">
      <w:pPr>
        <w:pStyle w:val="a3"/>
        <w:numPr>
          <w:ilvl w:val="0"/>
          <w:numId w:val="5"/>
        </w:numPr>
        <w:tabs>
          <w:tab w:val="left" w:pos="1134"/>
          <w:tab w:val="left" w:pos="1701"/>
          <w:tab w:val="left" w:pos="1843"/>
        </w:tabs>
        <w:spacing w:line="360" w:lineRule="auto"/>
        <w:ind w:left="680" w:firstLine="709"/>
        <w:jc w:val="both"/>
        <w:rPr>
          <w:rFonts w:ascii="Times New Roman" w:hAnsi="Times New Roman" w:cs="Times New Roman"/>
          <w:sz w:val="28"/>
          <w:szCs w:val="28"/>
        </w:rPr>
      </w:pPr>
      <w:proofErr w:type="spellStart"/>
      <w:r w:rsidRPr="002B7089">
        <w:rPr>
          <w:rFonts w:ascii="Times New Roman" w:hAnsi="Times New Roman" w:cs="Times New Roman"/>
          <w:sz w:val="28"/>
          <w:szCs w:val="28"/>
        </w:rPr>
        <w:t>Чуланова</w:t>
      </w:r>
      <w:proofErr w:type="spellEnd"/>
      <w:r w:rsidRPr="002B7089">
        <w:rPr>
          <w:rFonts w:ascii="Times New Roman" w:hAnsi="Times New Roman" w:cs="Times New Roman"/>
          <w:sz w:val="28"/>
          <w:szCs w:val="28"/>
        </w:rPr>
        <w:t xml:space="preserve"> О.Л. Эффективность внедрения технологии </w:t>
      </w:r>
      <w:proofErr w:type="spellStart"/>
      <w:r w:rsidRPr="002B7089">
        <w:rPr>
          <w:rFonts w:ascii="Times New Roman" w:hAnsi="Times New Roman" w:cs="Times New Roman"/>
          <w:sz w:val="28"/>
          <w:szCs w:val="28"/>
        </w:rPr>
        <w:t>грейдинг</w:t>
      </w:r>
      <w:proofErr w:type="spellEnd"/>
      <w:r w:rsidRPr="002B7089">
        <w:rPr>
          <w:rFonts w:ascii="Times New Roman" w:hAnsi="Times New Roman" w:cs="Times New Roman"/>
          <w:sz w:val="28"/>
          <w:szCs w:val="28"/>
        </w:rPr>
        <w:t xml:space="preserve"> при мотивации и стимулировании персонала. // Материалы </w:t>
      </w:r>
      <w:proofErr w:type="spellStart"/>
      <w:r w:rsidRPr="002B7089">
        <w:rPr>
          <w:rFonts w:ascii="Times New Roman" w:hAnsi="Times New Roman" w:cs="Times New Roman"/>
          <w:sz w:val="28"/>
          <w:szCs w:val="28"/>
        </w:rPr>
        <w:t>Афанасьевских</w:t>
      </w:r>
      <w:proofErr w:type="spellEnd"/>
      <w:r w:rsidRPr="002B7089">
        <w:rPr>
          <w:rFonts w:ascii="Times New Roman" w:hAnsi="Times New Roman" w:cs="Times New Roman"/>
          <w:sz w:val="28"/>
          <w:szCs w:val="28"/>
        </w:rPr>
        <w:t xml:space="preserve"> чтений. 2017. № 2 (19). </w:t>
      </w:r>
    </w:p>
    <w:p w14:paraId="513BF16D" w14:textId="2D75174A" w:rsidR="00FD753E" w:rsidRDefault="00FD753E" w:rsidP="00FD753E">
      <w:pPr>
        <w:pStyle w:val="a3"/>
        <w:numPr>
          <w:ilvl w:val="0"/>
          <w:numId w:val="5"/>
        </w:numPr>
        <w:spacing w:line="360" w:lineRule="auto"/>
        <w:ind w:left="709" w:firstLine="709"/>
        <w:jc w:val="both"/>
        <w:rPr>
          <w:rFonts w:ascii="Times New Roman" w:hAnsi="Times New Roman" w:cs="Times New Roman"/>
          <w:sz w:val="28"/>
          <w:szCs w:val="28"/>
        </w:rPr>
      </w:pPr>
      <w:r w:rsidRPr="002B7089">
        <w:rPr>
          <w:rFonts w:ascii="Times New Roman" w:hAnsi="Times New Roman" w:cs="Times New Roman"/>
          <w:sz w:val="28"/>
          <w:szCs w:val="28"/>
        </w:rPr>
        <w:t xml:space="preserve">Яковенко С.Н., </w:t>
      </w:r>
      <w:proofErr w:type="spellStart"/>
      <w:r w:rsidRPr="002B7089">
        <w:rPr>
          <w:rFonts w:ascii="Times New Roman" w:hAnsi="Times New Roman" w:cs="Times New Roman"/>
          <w:sz w:val="28"/>
          <w:szCs w:val="28"/>
        </w:rPr>
        <w:t>Смолякова</w:t>
      </w:r>
      <w:proofErr w:type="spellEnd"/>
      <w:r w:rsidRPr="002B7089">
        <w:rPr>
          <w:rFonts w:ascii="Times New Roman" w:hAnsi="Times New Roman" w:cs="Times New Roman"/>
          <w:sz w:val="28"/>
          <w:szCs w:val="28"/>
        </w:rPr>
        <w:t xml:space="preserve"> Н.В. Экономический анализ: Учеб. – </w:t>
      </w:r>
      <w:proofErr w:type="spellStart"/>
      <w:r w:rsidRPr="002B7089">
        <w:rPr>
          <w:rFonts w:ascii="Times New Roman" w:hAnsi="Times New Roman" w:cs="Times New Roman"/>
          <w:sz w:val="28"/>
          <w:szCs w:val="28"/>
        </w:rPr>
        <w:t>практ</w:t>
      </w:r>
      <w:proofErr w:type="spellEnd"/>
      <w:r w:rsidRPr="002B7089">
        <w:rPr>
          <w:rFonts w:ascii="Times New Roman" w:hAnsi="Times New Roman" w:cs="Times New Roman"/>
          <w:sz w:val="28"/>
          <w:szCs w:val="28"/>
        </w:rPr>
        <w:t>. пособие. – Краснодар: Кубанский гос. ун-т, 2017. – С. 179.</w:t>
      </w:r>
    </w:p>
    <w:p w14:paraId="4AA4D90B" w14:textId="77777777" w:rsidR="005F0E9B" w:rsidRPr="000143F0" w:rsidRDefault="005F0E9B" w:rsidP="005F0E9B">
      <w:pPr>
        <w:pStyle w:val="a3"/>
        <w:spacing w:line="360" w:lineRule="auto"/>
        <w:ind w:left="1134" w:hanging="5"/>
        <w:jc w:val="both"/>
        <w:rPr>
          <w:rFonts w:ascii="Times New Roman" w:hAnsi="Times New Roman" w:cs="Times New Roman"/>
          <w:sz w:val="28"/>
          <w:szCs w:val="28"/>
        </w:rPr>
      </w:pPr>
    </w:p>
    <w:p w14:paraId="02ACAD67" w14:textId="77777777" w:rsidR="000143F0" w:rsidRDefault="000143F0" w:rsidP="000143F0">
      <w:pPr>
        <w:ind w:firstLine="709"/>
        <w:jc w:val="both"/>
        <w:rPr>
          <w:rFonts w:ascii="Times New Roman" w:hAnsi="Times New Roman" w:cs="Times New Roman"/>
          <w:sz w:val="28"/>
          <w:szCs w:val="28"/>
        </w:rPr>
      </w:pPr>
    </w:p>
    <w:p w14:paraId="34078DB4" w14:textId="77777777" w:rsidR="002034BD" w:rsidRDefault="002034BD" w:rsidP="002034BD">
      <w:pPr>
        <w:spacing w:after="0" w:line="360" w:lineRule="auto"/>
        <w:contextualSpacing/>
        <w:rPr>
          <w:rFonts w:ascii="Times New Roman" w:hAnsi="Times New Roman" w:cs="Times New Roman"/>
          <w:sz w:val="28"/>
          <w:szCs w:val="28"/>
        </w:rPr>
      </w:pPr>
    </w:p>
    <w:sectPr w:rsidR="002034BD" w:rsidSect="000143F0">
      <w:footerReference w:type="default" r:id="rId9"/>
      <w:footerReference w:type="first" r:id="rId10"/>
      <w:pgSz w:w="11906" w:h="16838"/>
      <w:pgMar w:top="1092"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5B29E23" w14:textId="77777777" w:rsidR="00A20570" w:rsidRDefault="00A20570" w:rsidP="00666EED">
      <w:pPr>
        <w:spacing w:after="0" w:line="240" w:lineRule="auto"/>
      </w:pPr>
      <w:r>
        <w:separator/>
      </w:r>
    </w:p>
  </w:endnote>
  <w:endnote w:type="continuationSeparator" w:id="0">
    <w:p w14:paraId="630D511F" w14:textId="77777777" w:rsidR="00A20570" w:rsidRDefault="00A20570" w:rsidP="0066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94850"/>
      <w:docPartObj>
        <w:docPartGallery w:val="Page Numbers (Bottom of Page)"/>
        <w:docPartUnique/>
      </w:docPartObj>
    </w:sdtPr>
    <w:sdtContent>
      <w:p w14:paraId="35C344DA" w14:textId="77777777" w:rsidR="00AD5353" w:rsidRDefault="00AD5353">
        <w:pPr>
          <w:pStyle w:val="ab"/>
          <w:jc w:val="center"/>
        </w:pPr>
        <w:r>
          <w:fldChar w:fldCharType="begin"/>
        </w:r>
        <w:r>
          <w:instrText xml:space="preserve"> PAGE   \* MERGEFORMAT </w:instrText>
        </w:r>
        <w:r>
          <w:fldChar w:fldCharType="separate"/>
        </w:r>
        <w:r w:rsidR="005652AA">
          <w:rPr>
            <w:noProof/>
          </w:rPr>
          <w:t>48</w:t>
        </w:r>
        <w:r>
          <w:rPr>
            <w:noProof/>
          </w:rPr>
          <w:fldChar w:fldCharType="end"/>
        </w:r>
      </w:p>
    </w:sdtContent>
  </w:sdt>
  <w:p w14:paraId="1F351F69" w14:textId="77777777" w:rsidR="00AD5353" w:rsidRDefault="00AD5353">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8356" w14:textId="77777777" w:rsidR="00AD5353" w:rsidRDefault="00AD5353">
    <w:pPr>
      <w:pStyle w:val="ab"/>
      <w:jc w:val="center"/>
    </w:pPr>
  </w:p>
  <w:p w14:paraId="0D3E3B6F" w14:textId="77777777" w:rsidR="00AD5353" w:rsidRDefault="00AD5353">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B9CBD65" w14:textId="77777777" w:rsidR="00A20570" w:rsidRDefault="00A20570" w:rsidP="00666EED">
      <w:pPr>
        <w:spacing w:after="0" w:line="240" w:lineRule="auto"/>
      </w:pPr>
      <w:r>
        <w:separator/>
      </w:r>
    </w:p>
  </w:footnote>
  <w:footnote w:type="continuationSeparator" w:id="0">
    <w:p w14:paraId="33CBC9E6" w14:textId="77777777" w:rsidR="00A20570" w:rsidRDefault="00A20570" w:rsidP="00666E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8EE53A9"/>
    <w:multiLevelType w:val="hybridMultilevel"/>
    <w:tmpl w:val="91E22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D7C37"/>
    <w:multiLevelType w:val="multilevel"/>
    <w:tmpl w:val="92B836F8"/>
    <w:lvl w:ilvl="0">
      <w:start w:val="1"/>
      <w:numFmt w:val="decimal"/>
      <w:lvlText w:val="%1)"/>
      <w:lvlJc w:val="left"/>
      <w:pPr>
        <w:tabs>
          <w:tab w:val="num" w:pos="502"/>
        </w:tabs>
        <w:ind w:left="502" w:hanging="360"/>
      </w:pPr>
      <w:rPr>
        <w:rFonts w:hint="default"/>
        <w:sz w:val="28"/>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11784CFE"/>
    <w:multiLevelType w:val="hybridMultilevel"/>
    <w:tmpl w:val="DC4CD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CC40D8"/>
    <w:multiLevelType w:val="hybridMultilevel"/>
    <w:tmpl w:val="7C74E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200E1"/>
    <w:multiLevelType w:val="hybridMultilevel"/>
    <w:tmpl w:val="1DA230B8"/>
    <w:lvl w:ilvl="0" w:tplc="F61C22C4">
      <w:start w:val="4"/>
      <w:numFmt w:val="decimal"/>
      <w:lvlText w:val="%1в"/>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4ABE"/>
    <w:multiLevelType w:val="hybridMultilevel"/>
    <w:tmpl w:val="3F8E9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2447C"/>
    <w:multiLevelType w:val="hybridMultilevel"/>
    <w:tmpl w:val="E872F462"/>
    <w:lvl w:ilvl="0" w:tplc="6C184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F34CD"/>
    <w:multiLevelType w:val="hybridMultilevel"/>
    <w:tmpl w:val="C6C27D30"/>
    <w:lvl w:ilvl="0" w:tplc="6C184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D0312"/>
    <w:multiLevelType w:val="hybridMultilevel"/>
    <w:tmpl w:val="F370D1A6"/>
    <w:lvl w:ilvl="0" w:tplc="D13C717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383AF6"/>
    <w:multiLevelType w:val="hybridMultilevel"/>
    <w:tmpl w:val="5108F888"/>
    <w:lvl w:ilvl="0" w:tplc="6C184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A7CAA"/>
    <w:multiLevelType w:val="hybridMultilevel"/>
    <w:tmpl w:val="E1368D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A03BF3"/>
    <w:multiLevelType w:val="hybridMultilevel"/>
    <w:tmpl w:val="2BE2D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BC45EB"/>
    <w:multiLevelType w:val="hybridMultilevel"/>
    <w:tmpl w:val="4A7A8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053E8C"/>
    <w:multiLevelType w:val="multilevel"/>
    <w:tmpl w:val="70469B4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59C419D"/>
    <w:multiLevelType w:val="hybridMultilevel"/>
    <w:tmpl w:val="A88A3D68"/>
    <w:lvl w:ilvl="0" w:tplc="6C184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A05D7A"/>
    <w:multiLevelType w:val="multilevel"/>
    <w:tmpl w:val="3AB0DDD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6">
    <w:nsid w:val="477F1E26"/>
    <w:multiLevelType w:val="hybridMultilevel"/>
    <w:tmpl w:val="B392982E"/>
    <w:lvl w:ilvl="0" w:tplc="0419000F">
      <w:start w:val="1"/>
      <w:numFmt w:val="decimal"/>
      <w:lvlText w:val="%1."/>
      <w:lvlJc w:val="left"/>
      <w:pPr>
        <w:ind w:left="1711" w:hanging="360"/>
      </w:p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17">
    <w:nsid w:val="48743F0E"/>
    <w:multiLevelType w:val="hybridMultilevel"/>
    <w:tmpl w:val="8A6CE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D5168F"/>
    <w:multiLevelType w:val="hybridMultilevel"/>
    <w:tmpl w:val="630ACC74"/>
    <w:lvl w:ilvl="0" w:tplc="6C184726">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5CBB37C8"/>
    <w:multiLevelType w:val="hybridMultilevel"/>
    <w:tmpl w:val="4A609F2A"/>
    <w:lvl w:ilvl="0" w:tplc="6C184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1407F7"/>
    <w:multiLevelType w:val="hybridMultilevel"/>
    <w:tmpl w:val="7F4269E4"/>
    <w:lvl w:ilvl="0" w:tplc="6C184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E972F6"/>
    <w:multiLevelType w:val="hybridMultilevel"/>
    <w:tmpl w:val="1AD00F8C"/>
    <w:lvl w:ilvl="0" w:tplc="6C1847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866C83"/>
    <w:multiLevelType w:val="hybridMultilevel"/>
    <w:tmpl w:val="57B2A688"/>
    <w:lvl w:ilvl="0" w:tplc="6C184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3B7877"/>
    <w:multiLevelType w:val="multilevel"/>
    <w:tmpl w:val="3036FB96"/>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1896E09"/>
    <w:multiLevelType w:val="hybridMultilevel"/>
    <w:tmpl w:val="23140CAE"/>
    <w:lvl w:ilvl="0" w:tplc="6C184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50A75"/>
    <w:multiLevelType w:val="hybridMultilevel"/>
    <w:tmpl w:val="BAF0165C"/>
    <w:lvl w:ilvl="0" w:tplc="6C184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8C7DD1"/>
    <w:multiLevelType w:val="hybridMultilevel"/>
    <w:tmpl w:val="4F0A8740"/>
    <w:lvl w:ilvl="0" w:tplc="0419000F">
      <w:start w:val="1"/>
      <w:numFmt w:val="decimal"/>
      <w:lvlText w:val="%1."/>
      <w:lvlJc w:val="left"/>
      <w:pPr>
        <w:ind w:left="720" w:hanging="360"/>
      </w:pPr>
    </w:lvl>
    <w:lvl w:ilvl="1" w:tplc="0A20E744">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FF5B29"/>
    <w:multiLevelType w:val="hybridMultilevel"/>
    <w:tmpl w:val="E6F0107A"/>
    <w:lvl w:ilvl="0" w:tplc="6C184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E557AA"/>
    <w:multiLevelType w:val="hybridMultilevel"/>
    <w:tmpl w:val="F5F8F6DE"/>
    <w:lvl w:ilvl="0" w:tplc="4C84CB32">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28"/>
  </w:num>
  <w:num w:numId="4">
    <w:abstractNumId w:val="8"/>
  </w:num>
  <w:num w:numId="5">
    <w:abstractNumId w:val="11"/>
  </w:num>
  <w:num w:numId="6">
    <w:abstractNumId w:val="15"/>
  </w:num>
  <w:num w:numId="7">
    <w:abstractNumId w:val="2"/>
  </w:num>
  <w:num w:numId="8">
    <w:abstractNumId w:val="18"/>
  </w:num>
  <w:num w:numId="9">
    <w:abstractNumId w:val="17"/>
  </w:num>
  <w:num w:numId="10">
    <w:abstractNumId w:val="12"/>
  </w:num>
  <w:num w:numId="11">
    <w:abstractNumId w:val="7"/>
  </w:num>
  <w:num w:numId="12">
    <w:abstractNumId w:val="19"/>
  </w:num>
  <w:num w:numId="13">
    <w:abstractNumId w:val="23"/>
  </w:num>
  <w:num w:numId="14">
    <w:abstractNumId w:val="21"/>
  </w:num>
  <w:num w:numId="15">
    <w:abstractNumId w:val="20"/>
  </w:num>
  <w:num w:numId="16">
    <w:abstractNumId w:val="26"/>
  </w:num>
  <w:num w:numId="17">
    <w:abstractNumId w:val="24"/>
  </w:num>
  <w:num w:numId="18">
    <w:abstractNumId w:val="25"/>
  </w:num>
  <w:num w:numId="19">
    <w:abstractNumId w:val="22"/>
  </w:num>
  <w:num w:numId="20">
    <w:abstractNumId w:val="9"/>
  </w:num>
  <w:num w:numId="21">
    <w:abstractNumId w:val="27"/>
  </w:num>
  <w:num w:numId="22">
    <w:abstractNumId w:val="16"/>
  </w:num>
  <w:num w:numId="23">
    <w:abstractNumId w:val="14"/>
  </w:num>
  <w:num w:numId="24">
    <w:abstractNumId w:val="3"/>
  </w:num>
  <w:num w:numId="25">
    <w:abstractNumId w:val="5"/>
  </w:num>
  <w:num w:numId="26">
    <w:abstractNumId w:val="0"/>
  </w:num>
  <w:num w:numId="27">
    <w:abstractNumId w:val="13"/>
  </w:num>
  <w:num w:numId="28">
    <w:abstractNumId w:val="10"/>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75FA"/>
    <w:rsid w:val="000009CD"/>
    <w:rsid w:val="00002256"/>
    <w:rsid w:val="0000767E"/>
    <w:rsid w:val="00010911"/>
    <w:rsid w:val="000143F0"/>
    <w:rsid w:val="00016BF2"/>
    <w:rsid w:val="00023151"/>
    <w:rsid w:val="00033FCC"/>
    <w:rsid w:val="00043ABD"/>
    <w:rsid w:val="000464CC"/>
    <w:rsid w:val="00050F8D"/>
    <w:rsid w:val="00065471"/>
    <w:rsid w:val="000707F8"/>
    <w:rsid w:val="00070B92"/>
    <w:rsid w:val="00071009"/>
    <w:rsid w:val="00075290"/>
    <w:rsid w:val="00075EC6"/>
    <w:rsid w:val="00092D1B"/>
    <w:rsid w:val="00092EAA"/>
    <w:rsid w:val="000A2DF7"/>
    <w:rsid w:val="000A48AB"/>
    <w:rsid w:val="000E1325"/>
    <w:rsid w:val="001201F9"/>
    <w:rsid w:val="00133470"/>
    <w:rsid w:val="00140C6C"/>
    <w:rsid w:val="001438DC"/>
    <w:rsid w:val="00156FAB"/>
    <w:rsid w:val="0015727E"/>
    <w:rsid w:val="00160D59"/>
    <w:rsid w:val="00163E75"/>
    <w:rsid w:val="0017212A"/>
    <w:rsid w:val="001919E7"/>
    <w:rsid w:val="0019422C"/>
    <w:rsid w:val="00196C30"/>
    <w:rsid w:val="001A0F32"/>
    <w:rsid w:val="001A1F81"/>
    <w:rsid w:val="001B06AE"/>
    <w:rsid w:val="001C09B5"/>
    <w:rsid w:val="001D5E9B"/>
    <w:rsid w:val="001D7C64"/>
    <w:rsid w:val="001E20DE"/>
    <w:rsid w:val="001E58B9"/>
    <w:rsid w:val="001F451C"/>
    <w:rsid w:val="0020040E"/>
    <w:rsid w:val="002034BD"/>
    <w:rsid w:val="00205142"/>
    <w:rsid w:val="0020597B"/>
    <w:rsid w:val="00205B51"/>
    <w:rsid w:val="00211BBB"/>
    <w:rsid w:val="00217915"/>
    <w:rsid w:val="00220978"/>
    <w:rsid w:val="00227BD0"/>
    <w:rsid w:val="00230E6B"/>
    <w:rsid w:val="00250303"/>
    <w:rsid w:val="00256158"/>
    <w:rsid w:val="00262A1B"/>
    <w:rsid w:val="00264BC7"/>
    <w:rsid w:val="00272F4D"/>
    <w:rsid w:val="00273C4B"/>
    <w:rsid w:val="00276B40"/>
    <w:rsid w:val="002872ED"/>
    <w:rsid w:val="00290306"/>
    <w:rsid w:val="00294A3F"/>
    <w:rsid w:val="00296F7B"/>
    <w:rsid w:val="002A22EF"/>
    <w:rsid w:val="002B079E"/>
    <w:rsid w:val="002B7089"/>
    <w:rsid w:val="002C302F"/>
    <w:rsid w:val="002C3D10"/>
    <w:rsid w:val="002D1B0D"/>
    <w:rsid w:val="002D337C"/>
    <w:rsid w:val="002D712A"/>
    <w:rsid w:val="002E262E"/>
    <w:rsid w:val="002E55CA"/>
    <w:rsid w:val="002F1D1E"/>
    <w:rsid w:val="002F44D1"/>
    <w:rsid w:val="002F5463"/>
    <w:rsid w:val="00303740"/>
    <w:rsid w:val="00306677"/>
    <w:rsid w:val="003072A7"/>
    <w:rsid w:val="00314FB4"/>
    <w:rsid w:val="003236C4"/>
    <w:rsid w:val="003261EC"/>
    <w:rsid w:val="00326E1C"/>
    <w:rsid w:val="003314FE"/>
    <w:rsid w:val="00332624"/>
    <w:rsid w:val="00333678"/>
    <w:rsid w:val="00334C69"/>
    <w:rsid w:val="0033585C"/>
    <w:rsid w:val="00341889"/>
    <w:rsid w:val="003500D5"/>
    <w:rsid w:val="00352668"/>
    <w:rsid w:val="00363D48"/>
    <w:rsid w:val="00367DD7"/>
    <w:rsid w:val="00367E11"/>
    <w:rsid w:val="00374035"/>
    <w:rsid w:val="00380689"/>
    <w:rsid w:val="00382307"/>
    <w:rsid w:val="0038297A"/>
    <w:rsid w:val="00395A7E"/>
    <w:rsid w:val="00397385"/>
    <w:rsid w:val="003A4A54"/>
    <w:rsid w:val="003B3261"/>
    <w:rsid w:val="003D29D1"/>
    <w:rsid w:val="003D3692"/>
    <w:rsid w:val="003D5495"/>
    <w:rsid w:val="003E23B6"/>
    <w:rsid w:val="003E4EEA"/>
    <w:rsid w:val="003E51D9"/>
    <w:rsid w:val="003F268D"/>
    <w:rsid w:val="003F2F66"/>
    <w:rsid w:val="003F34C5"/>
    <w:rsid w:val="003F3AEB"/>
    <w:rsid w:val="00400F91"/>
    <w:rsid w:val="00404393"/>
    <w:rsid w:val="00411987"/>
    <w:rsid w:val="00412EA2"/>
    <w:rsid w:val="00412F26"/>
    <w:rsid w:val="00417EDA"/>
    <w:rsid w:val="0043018D"/>
    <w:rsid w:val="00437DD5"/>
    <w:rsid w:val="004449BB"/>
    <w:rsid w:val="0045368F"/>
    <w:rsid w:val="00456B78"/>
    <w:rsid w:val="004671CC"/>
    <w:rsid w:val="004705AF"/>
    <w:rsid w:val="0047231F"/>
    <w:rsid w:val="0047483B"/>
    <w:rsid w:val="004804D6"/>
    <w:rsid w:val="00490D1D"/>
    <w:rsid w:val="00493AF9"/>
    <w:rsid w:val="004960AE"/>
    <w:rsid w:val="004A0922"/>
    <w:rsid w:val="004A7F32"/>
    <w:rsid w:val="004B13DE"/>
    <w:rsid w:val="004B158C"/>
    <w:rsid w:val="004C0AB8"/>
    <w:rsid w:val="004C2937"/>
    <w:rsid w:val="004C5BD7"/>
    <w:rsid w:val="004D77F9"/>
    <w:rsid w:val="004E1FD8"/>
    <w:rsid w:val="004E7E23"/>
    <w:rsid w:val="00506792"/>
    <w:rsid w:val="00511A05"/>
    <w:rsid w:val="00516BE5"/>
    <w:rsid w:val="005429EC"/>
    <w:rsid w:val="00543EC5"/>
    <w:rsid w:val="005454A2"/>
    <w:rsid w:val="00550573"/>
    <w:rsid w:val="00563F8C"/>
    <w:rsid w:val="005652AA"/>
    <w:rsid w:val="00573B1F"/>
    <w:rsid w:val="00577361"/>
    <w:rsid w:val="00587E97"/>
    <w:rsid w:val="005A0050"/>
    <w:rsid w:val="005A199D"/>
    <w:rsid w:val="005B0DAE"/>
    <w:rsid w:val="005C6424"/>
    <w:rsid w:val="005D504C"/>
    <w:rsid w:val="005D603C"/>
    <w:rsid w:val="005D7395"/>
    <w:rsid w:val="005E059B"/>
    <w:rsid w:val="005E2033"/>
    <w:rsid w:val="005E4187"/>
    <w:rsid w:val="005E4B7C"/>
    <w:rsid w:val="005F0E9B"/>
    <w:rsid w:val="005F1A40"/>
    <w:rsid w:val="005F7F73"/>
    <w:rsid w:val="0060243F"/>
    <w:rsid w:val="0060758E"/>
    <w:rsid w:val="00610074"/>
    <w:rsid w:val="00613E4C"/>
    <w:rsid w:val="00622A17"/>
    <w:rsid w:val="00626947"/>
    <w:rsid w:val="00633DE3"/>
    <w:rsid w:val="006530D5"/>
    <w:rsid w:val="00653E33"/>
    <w:rsid w:val="006667E6"/>
    <w:rsid w:val="00666EED"/>
    <w:rsid w:val="006705BE"/>
    <w:rsid w:val="00680B9A"/>
    <w:rsid w:val="00681C73"/>
    <w:rsid w:val="00682D7C"/>
    <w:rsid w:val="006973BB"/>
    <w:rsid w:val="006A19DA"/>
    <w:rsid w:val="006B3BB3"/>
    <w:rsid w:val="006B4B96"/>
    <w:rsid w:val="006B6CF1"/>
    <w:rsid w:val="006B704D"/>
    <w:rsid w:val="006C11C0"/>
    <w:rsid w:val="006C485E"/>
    <w:rsid w:val="006C7A2F"/>
    <w:rsid w:val="006D228F"/>
    <w:rsid w:val="006E14BB"/>
    <w:rsid w:val="006F0AD7"/>
    <w:rsid w:val="007029A9"/>
    <w:rsid w:val="00705EC5"/>
    <w:rsid w:val="00710A31"/>
    <w:rsid w:val="00713070"/>
    <w:rsid w:val="007137A1"/>
    <w:rsid w:val="00723128"/>
    <w:rsid w:val="00725260"/>
    <w:rsid w:val="00727224"/>
    <w:rsid w:val="007319B5"/>
    <w:rsid w:val="00741135"/>
    <w:rsid w:val="00742631"/>
    <w:rsid w:val="0075176F"/>
    <w:rsid w:val="007621E0"/>
    <w:rsid w:val="0076294A"/>
    <w:rsid w:val="00783166"/>
    <w:rsid w:val="00795B05"/>
    <w:rsid w:val="00797462"/>
    <w:rsid w:val="007A3871"/>
    <w:rsid w:val="007C12C9"/>
    <w:rsid w:val="007C1D51"/>
    <w:rsid w:val="007C69D7"/>
    <w:rsid w:val="008039F1"/>
    <w:rsid w:val="008075FA"/>
    <w:rsid w:val="00815BCE"/>
    <w:rsid w:val="00831A77"/>
    <w:rsid w:val="0083257D"/>
    <w:rsid w:val="008349D7"/>
    <w:rsid w:val="00842A19"/>
    <w:rsid w:val="008445F6"/>
    <w:rsid w:val="00852367"/>
    <w:rsid w:val="00852BEA"/>
    <w:rsid w:val="00863A59"/>
    <w:rsid w:val="008721D4"/>
    <w:rsid w:val="008741B6"/>
    <w:rsid w:val="0087771E"/>
    <w:rsid w:val="008777E7"/>
    <w:rsid w:val="00880749"/>
    <w:rsid w:val="00895CF3"/>
    <w:rsid w:val="00897430"/>
    <w:rsid w:val="008A43A2"/>
    <w:rsid w:val="008A69AA"/>
    <w:rsid w:val="008A6FA8"/>
    <w:rsid w:val="008B1592"/>
    <w:rsid w:val="008B307F"/>
    <w:rsid w:val="008B4A32"/>
    <w:rsid w:val="008C0004"/>
    <w:rsid w:val="008C345C"/>
    <w:rsid w:val="008C53FE"/>
    <w:rsid w:val="008D6C23"/>
    <w:rsid w:val="008E2A89"/>
    <w:rsid w:val="008E7FED"/>
    <w:rsid w:val="008F084B"/>
    <w:rsid w:val="008F0B29"/>
    <w:rsid w:val="008F3111"/>
    <w:rsid w:val="008F3A4D"/>
    <w:rsid w:val="00912B88"/>
    <w:rsid w:val="00932563"/>
    <w:rsid w:val="009404AB"/>
    <w:rsid w:val="00946859"/>
    <w:rsid w:val="00951842"/>
    <w:rsid w:val="0095571A"/>
    <w:rsid w:val="00956E82"/>
    <w:rsid w:val="00961B74"/>
    <w:rsid w:val="00971795"/>
    <w:rsid w:val="009800E2"/>
    <w:rsid w:val="00985C1D"/>
    <w:rsid w:val="00986BB2"/>
    <w:rsid w:val="00995586"/>
    <w:rsid w:val="00997584"/>
    <w:rsid w:val="009A0CED"/>
    <w:rsid w:val="009A5814"/>
    <w:rsid w:val="009B18C9"/>
    <w:rsid w:val="009C2E76"/>
    <w:rsid w:val="009C563D"/>
    <w:rsid w:val="009C6570"/>
    <w:rsid w:val="009E27E1"/>
    <w:rsid w:val="009E37D9"/>
    <w:rsid w:val="009F200C"/>
    <w:rsid w:val="00A039D2"/>
    <w:rsid w:val="00A06F6A"/>
    <w:rsid w:val="00A07E47"/>
    <w:rsid w:val="00A111FF"/>
    <w:rsid w:val="00A12629"/>
    <w:rsid w:val="00A15B9B"/>
    <w:rsid w:val="00A20570"/>
    <w:rsid w:val="00A22072"/>
    <w:rsid w:val="00A30EB9"/>
    <w:rsid w:val="00A4044D"/>
    <w:rsid w:val="00A4260C"/>
    <w:rsid w:val="00A53B5D"/>
    <w:rsid w:val="00A6029D"/>
    <w:rsid w:val="00A60810"/>
    <w:rsid w:val="00A67554"/>
    <w:rsid w:val="00A7099C"/>
    <w:rsid w:val="00A7410E"/>
    <w:rsid w:val="00A80CA5"/>
    <w:rsid w:val="00A84536"/>
    <w:rsid w:val="00A87440"/>
    <w:rsid w:val="00A91B79"/>
    <w:rsid w:val="00AB1469"/>
    <w:rsid w:val="00AC794E"/>
    <w:rsid w:val="00AD11C5"/>
    <w:rsid w:val="00AD5353"/>
    <w:rsid w:val="00AD6283"/>
    <w:rsid w:val="00AD6A44"/>
    <w:rsid w:val="00AE1C45"/>
    <w:rsid w:val="00AF0FF8"/>
    <w:rsid w:val="00B07953"/>
    <w:rsid w:val="00B07A27"/>
    <w:rsid w:val="00B1261C"/>
    <w:rsid w:val="00B2673B"/>
    <w:rsid w:val="00B41AC5"/>
    <w:rsid w:val="00B42028"/>
    <w:rsid w:val="00B43547"/>
    <w:rsid w:val="00B61970"/>
    <w:rsid w:val="00B63DC2"/>
    <w:rsid w:val="00B7780D"/>
    <w:rsid w:val="00B8438D"/>
    <w:rsid w:val="00B86146"/>
    <w:rsid w:val="00B978A5"/>
    <w:rsid w:val="00BA772A"/>
    <w:rsid w:val="00BA7959"/>
    <w:rsid w:val="00BA7C72"/>
    <w:rsid w:val="00BB2BDE"/>
    <w:rsid w:val="00BC2B45"/>
    <w:rsid w:val="00BC61EC"/>
    <w:rsid w:val="00BE1A6C"/>
    <w:rsid w:val="00C00E7D"/>
    <w:rsid w:val="00C06640"/>
    <w:rsid w:val="00C06B80"/>
    <w:rsid w:val="00C103FB"/>
    <w:rsid w:val="00C15587"/>
    <w:rsid w:val="00C1653D"/>
    <w:rsid w:val="00C16C64"/>
    <w:rsid w:val="00C20C81"/>
    <w:rsid w:val="00C2274E"/>
    <w:rsid w:val="00C256C2"/>
    <w:rsid w:val="00C409AE"/>
    <w:rsid w:val="00C565DE"/>
    <w:rsid w:val="00C67710"/>
    <w:rsid w:val="00C67F91"/>
    <w:rsid w:val="00C73D8F"/>
    <w:rsid w:val="00C779EB"/>
    <w:rsid w:val="00C85341"/>
    <w:rsid w:val="00C93A66"/>
    <w:rsid w:val="00C93AD7"/>
    <w:rsid w:val="00C95994"/>
    <w:rsid w:val="00C961B5"/>
    <w:rsid w:val="00C965E7"/>
    <w:rsid w:val="00C97EBB"/>
    <w:rsid w:val="00CA2A52"/>
    <w:rsid w:val="00CA6CC0"/>
    <w:rsid w:val="00CB6E64"/>
    <w:rsid w:val="00CC38B9"/>
    <w:rsid w:val="00CC439D"/>
    <w:rsid w:val="00CC561B"/>
    <w:rsid w:val="00CD7933"/>
    <w:rsid w:val="00CE06C2"/>
    <w:rsid w:val="00CE26F5"/>
    <w:rsid w:val="00CF194B"/>
    <w:rsid w:val="00CF1F97"/>
    <w:rsid w:val="00CF3DD3"/>
    <w:rsid w:val="00D02D4F"/>
    <w:rsid w:val="00D059A9"/>
    <w:rsid w:val="00D067A2"/>
    <w:rsid w:val="00D11EF8"/>
    <w:rsid w:val="00D15F0A"/>
    <w:rsid w:val="00D16D02"/>
    <w:rsid w:val="00D416B0"/>
    <w:rsid w:val="00D459A1"/>
    <w:rsid w:val="00D6488B"/>
    <w:rsid w:val="00D7350A"/>
    <w:rsid w:val="00D9177E"/>
    <w:rsid w:val="00D97AD8"/>
    <w:rsid w:val="00DA33F5"/>
    <w:rsid w:val="00DA5450"/>
    <w:rsid w:val="00DA75F5"/>
    <w:rsid w:val="00DD0DB3"/>
    <w:rsid w:val="00DD2126"/>
    <w:rsid w:val="00DD3CE6"/>
    <w:rsid w:val="00DD5823"/>
    <w:rsid w:val="00DD58AE"/>
    <w:rsid w:val="00DD69AC"/>
    <w:rsid w:val="00DE237F"/>
    <w:rsid w:val="00DE2563"/>
    <w:rsid w:val="00DF5667"/>
    <w:rsid w:val="00E02E6E"/>
    <w:rsid w:val="00E129C7"/>
    <w:rsid w:val="00E144DE"/>
    <w:rsid w:val="00E20E25"/>
    <w:rsid w:val="00E30053"/>
    <w:rsid w:val="00E31763"/>
    <w:rsid w:val="00E3432D"/>
    <w:rsid w:val="00E42EE9"/>
    <w:rsid w:val="00E46F08"/>
    <w:rsid w:val="00E90153"/>
    <w:rsid w:val="00E904DA"/>
    <w:rsid w:val="00E90E33"/>
    <w:rsid w:val="00E978CE"/>
    <w:rsid w:val="00EB1522"/>
    <w:rsid w:val="00EB2997"/>
    <w:rsid w:val="00EC59D8"/>
    <w:rsid w:val="00EC6CBE"/>
    <w:rsid w:val="00ED28A1"/>
    <w:rsid w:val="00ED3618"/>
    <w:rsid w:val="00ED36F6"/>
    <w:rsid w:val="00ED6B0F"/>
    <w:rsid w:val="00EE0877"/>
    <w:rsid w:val="00EE61CF"/>
    <w:rsid w:val="00EE664B"/>
    <w:rsid w:val="00EF29E6"/>
    <w:rsid w:val="00EF51CB"/>
    <w:rsid w:val="00F1396F"/>
    <w:rsid w:val="00F22369"/>
    <w:rsid w:val="00F23B21"/>
    <w:rsid w:val="00F2690F"/>
    <w:rsid w:val="00F32A14"/>
    <w:rsid w:val="00F34255"/>
    <w:rsid w:val="00F362DB"/>
    <w:rsid w:val="00F373A9"/>
    <w:rsid w:val="00F47964"/>
    <w:rsid w:val="00F54AF4"/>
    <w:rsid w:val="00F601E1"/>
    <w:rsid w:val="00F77EE0"/>
    <w:rsid w:val="00F8427E"/>
    <w:rsid w:val="00F850FB"/>
    <w:rsid w:val="00F86161"/>
    <w:rsid w:val="00FA54C0"/>
    <w:rsid w:val="00FB3C99"/>
    <w:rsid w:val="00FB4C7A"/>
    <w:rsid w:val="00FB56E7"/>
    <w:rsid w:val="00FB5AA7"/>
    <w:rsid w:val="00FD1236"/>
    <w:rsid w:val="00FD732B"/>
    <w:rsid w:val="00FD753E"/>
    <w:rsid w:val="00FE1460"/>
    <w:rsid w:val="00FE217E"/>
    <w:rsid w:val="00FE4194"/>
    <w:rsid w:val="00FF5789"/>
    <w:rsid w:val="00FF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5"/>
        <o:r id="V:Rule2" type="connector" idref="#_x0000_s1093"/>
        <o:r id="V:Rule3" type="connector" idref="#_x0000_s1104"/>
        <o:r id="V:Rule4" type="connector" idref="#_x0000_s1089"/>
        <o:r id="V:Rule5" type="connector" idref="#_x0000_s1099"/>
        <o:r id="V:Rule6" type="connector" idref="#_x0000_s1092"/>
        <o:r id="V:Rule7" type="connector" idref="#_x0000_s1121"/>
        <o:r id="V:Rule8" type="connector" idref="#_x0000_s1101"/>
        <o:r id="V:Rule9" type="connector" idref="#_x0000_s1117"/>
        <o:r id="V:Rule10" type="connector" idref="#_x0000_s1102"/>
        <o:r id="V:Rule11" type="connector" idref="#_x0000_s1094"/>
        <o:r id="V:Rule12" type="connector" idref="#_x0000_s1112"/>
        <o:r id="V:Rule13" type="connector" idref="#_x0000_s1096"/>
        <o:r id="V:Rule14" type="connector" idref="#_x0000_s1115"/>
        <o:r id="V:Rule15" type="connector" idref="#_x0000_s1090"/>
        <o:r id="V:Rule16" type="connector" idref="#_x0000_s1095"/>
        <o:r id="V:Rule17" type="connector" idref="#_x0000_s1119"/>
        <o:r id="V:Rule18" type="connector" idref="#_x0000_s1097"/>
        <o:r id="V:Rule19" type="connector" idref="#_x0000_s1110"/>
        <o:r id="V:Rule20" type="connector" idref="#_x0000_s1091"/>
      </o:rules>
    </o:shapelayout>
  </w:shapeDefaults>
  <w:decimalSymbol w:val=","/>
  <w:listSeparator w:val=";"/>
  <w14:docId w14:val="0E605D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5FA"/>
  </w:style>
  <w:style w:type="paragraph" w:styleId="1">
    <w:name w:val="heading 1"/>
    <w:basedOn w:val="a"/>
    <w:next w:val="a"/>
    <w:link w:val="10"/>
    <w:uiPriority w:val="9"/>
    <w:qFormat/>
    <w:rsid w:val="00203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5FA"/>
    <w:pPr>
      <w:ind w:left="720"/>
      <w:contextualSpacing/>
    </w:pPr>
  </w:style>
  <w:style w:type="character" w:styleId="a4">
    <w:name w:val="Hyperlink"/>
    <w:basedOn w:val="a0"/>
    <w:uiPriority w:val="99"/>
    <w:unhideWhenUsed/>
    <w:rsid w:val="00F34255"/>
    <w:rPr>
      <w:color w:val="0000FF" w:themeColor="hyperlink"/>
      <w:u w:val="single"/>
    </w:rPr>
  </w:style>
  <w:style w:type="paragraph" w:styleId="a5">
    <w:name w:val="Normal (Web)"/>
    <w:basedOn w:val="a"/>
    <w:uiPriority w:val="99"/>
    <w:unhideWhenUsed/>
    <w:rsid w:val="00EB2997"/>
    <w:rPr>
      <w:rFonts w:ascii="Times New Roman" w:hAnsi="Times New Roman" w:cs="Times New Roman"/>
      <w:sz w:val="24"/>
      <w:szCs w:val="24"/>
    </w:rPr>
  </w:style>
  <w:style w:type="paragraph" w:styleId="a6">
    <w:name w:val="Balloon Text"/>
    <w:basedOn w:val="a"/>
    <w:link w:val="a7"/>
    <w:uiPriority w:val="99"/>
    <w:semiHidden/>
    <w:unhideWhenUsed/>
    <w:rsid w:val="00273C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3C4B"/>
    <w:rPr>
      <w:rFonts w:ascii="Tahoma" w:hAnsi="Tahoma" w:cs="Tahoma"/>
      <w:sz w:val="16"/>
      <w:szCs w:val="16"/>
    </w:rPr>
  </w:style>
  <w:style w:type="table" w:styleId="a8">
    <w:name w:val="Table Grid"/>
    <w:basedOn w:val="a1"/>
    <w:uiPriority w:val="59"/>
    <w:rsid w:val="00563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666EE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66EED"/>
  </w:style>
  <w:style w:type="paragraph" w:styleId="ab">
    <w:name w:val="footer"/>
    <w:basedOn w:val="a"/>
    <w:link w:val="ac"/>
    <w:uiPriority w:val="99"/>
    <w:unhideWhenUsed/>
    <w:rsid w:val="00666E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6EED"/>
  </w:style>
  <w:style w:type="character" w:customStyle="1" w:styleId="10">
    <w:name w:val="Заголовок 1 Знак"/>
    <w:basedOn w:val="a0"/>
    <w:link w:val="1"/>
    <w:uiPriority w:val="9"/>
    <w:rsid w:val="002034B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2034BD"/>
    <w:pPr>
      <w:outlineLvl w:val="9"/>
    </w:pPr>
  </w:style>
  <w:style w:type="paragraph" w:styleId="2">
    <w:name w:val="toc 2"/>
    <w:basedOn w:val="a"/>
    <w:next w:val="a"/>
    <w:autoRedefine/>
    <w:uiPriority w:val="39"/>
    <w:semiHidden/>
    <w:unhideWhenUsed/>
    <w:qFormat/>
    <w:rsid w:val="002034BD"/>
    <w:pPr>
      <w:spacing w:after="100"/>
      <w:ind w:left="220"/>
    </w:pPr>
    <w:rPr>
      <w:rFonts w:eastAsiaTheme="minorEastAsia"/>
    </w:rPr>
  </w:style>
  <w:style w:type="paragraph" w:styleId="11">
    <w:name w:val="toc 1"/>
    <w:basedOn w:val="a"/>
    <w:next w:val="a"/>
    <w:autoRedefine/>
    <w:uiPriority w:val="39"/>
    <w:semiHidden/>
    <w:unhideWhenUsed/>
    <w:qFormat/>
    <w:rsid w:val="002034BD"/>
    <w:pPr>
      <w:spacing w:after="100"/>
    </w:pPr>
    <w:rPr>
      <w:rFonts w:eastAsiaTheme="minorEastAsia"/>
    </w:rPr>
  </w:style>
  <w:style w:type="paragraph" w:styleId="3">
    <w:name w:val="toc 3"/>
    <w:basedOn w:val="a"/>
    <w:next w:val="a"/>
    <w:autoRedefine/>
    <w:uiPriority w:val="39"/>
    <w:semiHidden/>
    <w:unhideWhenUsed/>
    <w:qFormat/>
    <w:rsid w:val="002034BD"/>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155">
      <w:bodyDiv w:val="1"/>
      <w:marLeft w:val="0"/>
      <w:marRight w:val="0"/>
      <w:marTop w:val="0"/>
      <w:marBottom w:val="0"/>
      <w:divBdr>
        <w:top w:val="none" w:sz="0" w:space="0" w:color="auto"/>
        <w:left w:val="none" w:sz="0" w:space="0" w:color="auto"/>
        <w:bottom w:val="none" w:sz="0" w:space="0" w:color="auto"/>
        <w:right w:val="none" w:sz="0" w:space="0" w:color="auto"/>
      </w:divBdr>
      <w:divsChild>
        <w:div w:id="832792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95654">
      <w:bodyDiv w:val="1"/>
      <w:marLeft w:val="0"/>
      <w:marRight w:val="0"/>
      <w:marTop w:val="0"/>
      <w:marBottom w:val="0"/>
      <w:divBdr>
        <w:top w:val="none" w:sz="0" w:space="0" w:color="auto"/>
        <w:left w:val="none" w:sz="0" w:space="0" w:color="auto"/>
        <w:bottom w:val="none" w:sz="0" w:space="0" w:color="auto"/>
        <w:right w:val="none" w:sz="0" w:space="0" w:color="auto"/>
      </w:divBdr>
    </w:div>
    <w:div w:id="74713656">
      <w:bodyDiv w:val="1"/>
      <w:marLeft w:val="0"/>
      <w:marRight w:val="0"/>
      <w:marTop w:val="0"/>
      <w:marBottom w:val="0"/>
      <w:divBdr>
        <w:top w:val="none" w:sz="0" w:space="0" w:color="auto"/>
        <w:left w:val="none" w:sz="0" w:space="0" w:color="auto"/>
        <w:bottom w:val="none" w:sz="0" w:space="0" w:color="auto"/>
        <w:right w:val="none" w:sz="0" w:space="0" w:color="auto"/>
      </w:divBdr>
    </w:div>
    <w:div w:id="111242644">
      <w:bodyDiv w:val="1"/>
      <w:marLeft w:val="0"/>
      <w:marRight w:val="0"/>
      <w:marTop w:val="0"/>
      <w:marBottom w:val="0"/>
      <w:divBdr>
        <w:top w:val="none" w:sz="0" w:space="0" w:color="auto"/>
        <w:left w:val="none" w:sz="0" w:space="0" w:color="auto"/>
        <w:bottom w:val="none" w:sz="0" w:space="0" w:color="auto"/>
        <w:right w:val="none" w:sz="0" w:space="0" w:color="auto"/>
      </w:divBdr>
      <w:divsChild>
        <w:div w:id="543447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79995">
      <w:bodyDiv w:val="1"/>
      <w:marLeft w:val="0"/>
      <w:marRight w:val="0"/>
      <w:marTop w:val="0"/>
      <w:marBottom w:val="0"/>
      <w:divBdr>
        <w:top w:val="none" w:sz="0" w:space="0" w:color="auto"/>
        <w:left w:val="none" w:sz="0" w:space="0" w:color="auto"/>
        <w:bottom w:val="none" w:sz="0" w:space="0" w:color="auto"/>
        <w:right w:val="none" w:sz="0" w:space="0" w:color="auto"/>
      </w:divBdr>
    </w:div>
    <w:div w:id="243034629">
      <w:bodyDiv w:val="1"/>
      <w:marLeft w:val="0"/>
      <w:marRight w:val="0"/>
      <w:marTop w:val="0"/>
      <w:marBottom w:val="0"/>
      <w:divBdr>
        <w:top w:val="none" w:sz="0" w:space="0" w:color="auto"/>
        <w:left w:val="none" w:sz="0" w:space="0" w:color="auto"/>
        <w:bottom w:val="none" w:sz="0" w:space="0" w:color="auto"/>
        <w:right w:val="none" w:sz="0" w:space="0" w:color="auto"/>
      </w:divBdr>
    </w:div>
    <w:div w:id="251744562">
      <w:bodyDiv w:val="1"/>
      <w:marLeft w:val="0"/>
      <w:marRight w:val="0"/>
      <w:marTop w:val="0"/>
      <w:marBottom w:val="0"/>
      <w:divBdr>
        <w:top w:val="none" w:sz="0" w:space="0" w:color="auto"/>
        <w:left w:val="none" w:sz="0" w:space="0" w:color="auto"/>
        <w:bottom w:val="none" w:sz="0" w:space="0" w:color="auto"/>
        <w:right w:val="none" w:sz="0" w:space="0" w:color="auto"/>
      </w:divBdr>
    </w:div>
    <w:div w:id="283386437">
      <w:bodyDiv w:val="1"/>
      <w:marLeft w:val="0"/>
      <w:marRight w:val="0"/>
      <w:marTop w:val="0"/>
      <w:marBottom w:val="0"/>
      <w:divBdr>
        <w:top w:val="none" w:sz="0" w:space="0" w:color="auto"/>
        <w:left w:val="none" w:sz="0" w:space="0" w:color="auto"/>
        <w:bottom w:val="none" w:sz="0" w:space="0" w:color="auto"/>
        <w:right w:val="none" w:sz="0" w:space="0" w:color="auto"/>
      </w:divBdr>
    </w:div>
    <w:div w:id="320082119">
      <w:bodyDiv w:val="1"/>
      <w:marLeft w:val="0"/>
      <w:marRight w:val="0"/>
      <w:marTop w:val="0"/>
      <w:marBottom w:val="0"/>
      <w:divBdr>
        <w:top w:val="none" w:sz="0" w:space="0" w:color="auto"/>
        <w:left w:val="none" w:sz="0" w:space="0" w:color="auto"/>
        <w:bottom w:val="none" w:sz="0" w:space="0" w:color="auto"/>
        <w:right w:val="none" w:sz="0" w:space="0" w:color="auto"/>
      </w:divBdr>
    </w:div>
    <w:div w:id="351958323">
      <w:bodyDiv w:val="1"/>
      <w:marLeft w:val="0"/>
      <w:marRight w:val="0"/>
      <w:marTop w:val="0"/>
      <w:marBottom w:val="0"/>
      <w:divBdr>
        <w:top w:val="none" w:sz="0" w:space="0" w:color="auto"/>
        <w:left w:val="none" w:sz="0" w:space="0" w:color="auto"/>
        <w:bottom w:val="none" w:sz="0" w:space="0" w:color="auto"/>
        <w:right w:val="none" w:sz="0" w:space="0" w:color="auto"/>
      </w:divBdr>
    </w:div>
    <w:div w:id="355467281">
      <w:bodyDiv w:val="1"/>
      <w:marLeft w:val="0"/>
      <w:marRight w:val="0"/>
      <w:marTop w:val="0"/>
      <w:marBottom w:val="0"/>
      <w:divBdr>
        <w:top w:val="none" w:sz="0" w:space="0" w:color="auto"/>
        <w:left w:val="none" w:sz="0" w:space="0" w:color="auto"/>
        <w:bottom w:val="none" w:sz="0" w:space="0" w:color="auto"/>
        <w:right w:val="none" w:sz="0" w:space="0" w:color="auto"/>
      </w:divBdr>
      <w:divsChild>
        <w:div w:id="501891357">
          <w:marLeft w:val="0"/>
          <w:marRight w:val="0"/>
          <w:marTop w:val="0"/>
          <w:marBottom w:val="0"/>
          <w:divBdr>
            <w:top w:val="none" w:sz="0" w:space="0" w:color="auto"/>
            <w:left w:val="none" w:sz="0" w:space="0" w:color="auto"/>
            <w:bottom w:val="none" w:sz="0" w:space="0" w:color="auto"/>
            <w:right w:val="none" w:sz="0" w:space="0" w:color="auto"/>
          </w:divBdr>
        </w:div>
      </w:divsChild>
    </w:div>
    <w:div w:id="378094567">
      <w:bodyDiv w:val="1"/>
      <w:marLeft w:val="0"/>
      <w:marRight w:val="0"/>
      <w:marTop w:val="0"/>
      <w:marBottom w:val="0"/>
      <w:divBdr>
        <w:top w:val="none" w:sz="0" w:space="0" w:color="auto"/>
        <w:left w:val="none" w:sz="0" w:space="0" w:color="auto"/>
        <w:bottom w:val="none" w:sz="0" w:space="0" w:color="auto"/>
        <w:right w:val="none" w:sz="0" w:space="0" w:color="auto"/>
      </w:divBdr>
    </w:div>
    <w:div w:id="397241277">
      <w:bodyDiv w:val="1"/>
      <w:marLeft w:val="0"/>
      <w:marRight w:val="0"/>
      <w:marTop w:val="0"/>
      <w:marBottom w:val="0"/>
      <w:divBdr>
        <w:top w:val="none" w:sz="0" w:space="0" w:color="auto"/>
        <w:left w:val="none" w:sz="0" w:space="0" w:color="auto"/>
        <w:bottom w:val="none" w:sz="0" w:space="0" w:color="auto"/>
        <w:right w:val="none" w:sz="0" w:space="0" w:color="auto"/>
      </w:divBdr>
    </w:div>
    <w:div w:id="446193177">
      <w:bodyDiv w:val="1"/>
      <w:marLeft w:val="0"/>
      <w:marRight w:val="0"/>
      <w:marTop w:val="0"/>
      <w:marBottom w:val="0"/>
      <w:divBdr>
        <w:top w:val="none" w:sz="0" w:space="0" w:color="auto"/>
        <w:left w:val="none" w:sz="0" w:space="0" w:color="auto"/>
        <w:bottom w:val="none" w:sz="0" w:space="0" w:color="auto"/>
        <w:right w:val="none" w:sz="0" w:space="0" w:color="auto"/>
      </w:divBdr>
    </w:div>
    <w:div w:id="447968448">
      <w:bodyDiv w:val="1"/>
      <w:marLeft w:val="0"/>
      <w:marRight w:val="0"/>
      <w:marTop w:val="0"/>
      <w:marBottom w:val="0"/>
      <w:divBdr>
        <w:top w:val="none" w:sz="0" w:space="0" w:color="auto"/>
        <w:left w:val="none" w:sz="0" w:space="0" w:color="auto"/>
        <w:bottom w:val="none" w:sz="0" w:space="0" w:color="auto"/>
        <w:right w:val="none" w:sz="0" w:space="0" w:color="auto"/>
      </w:divBdr>
    </w:div>
    <w:div w:id="453790627">
      <w:bodyDiv w:val="1"/>
      <w:marLeft w:val="0"/>
      <w:marRight w:val="0"/>
      <w:marTop w:val="0"/>
      <w:marBottom w:val="0"/>
      <w:divBdr>
        <w:top w:val="none" w:sz="0" w:space="0" w:color="auto"/>
        <w:left w:val="none" w:sz="0" w:space="0" w:color="auto"/>
        <w:bottom w:val="none" w:sz="0" w:space="0" w:color="auto"/>
        <w:right w:val="none" w:sz="0" w:space="0" w:color="auto"/>
      </w:divBdr>
    </w:div>
    <w:div w:id="501745137">
      <w:bodyDiv w:val="1"/>
      <w:marLeft w:val="0"/>
      <w:marRight w:val="0"/>
      <w:marTop w:val="0"/>
      <w:marBottom w:val="0"/>
      <w:divBdr>
        <w:top w:val="none" w:sz="0" w:space="0" w:color="auto"/>
        <w:left w:val="none" w:sz="0" w:space="0" w:color="auto"/>
        <w:bottom w:val="none" w:sz="0" w:space="0" w:color="auto"/>
        <w:right w:val="none" w:sz="0" w:space="0" w:color="auto"/>
      </w:divBdr>
    </w:div>
    <w:div w:id="551236225">
      <w:bodyDiv w:val="1"/>
      <w:marLeft w:val="0"/>
      <w:marRight w:val="0"/>
      <w:marTop w:val="0"/>
      <w:marBottom w:val="0"/>
      <w:divBdr>
        <w:top w:val="none" w:sz="0" w:space="0" w:color="auto"/>
        <w:left w:val="none" w:sz="0" w:space="0" w:color="auto"/>
        <w:bottom w:val="none" w:sz="0" w:space="0" w:color="auto"/>
        <w:right w:val="none" w:sz="0" w:space="0" w:color="auto"/>
      </w:divBdr>
    </w:div>
    <w:div w:id="582422625">
      <w:bodyDiv w:val="1"/>
      <w:marLeft w:val="0"/>
      <w:marRight w:val="0"/>
      <w:marTop w:val="0"/>
      <w:marBottom w:val="0"/>
      <w:divBdr>
        <w:top w:val="none" w:sz="0" w:space="0" w:color="auto"/>
        <w:left w:val="none" w:sz="0" w:space="0" w:color="auto"/>
        <w:bottom w:val="none" w:sz="0" w:space="0" w:color="auto"/>
        <w:right w:val="none" w:sz="0" w:space="0" w:color="auto"/>
      </w:divBdr>
      <w:divsChild>
        <w:div w:id="117764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5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615077">
      <w:bodyDiv w:val="1"/>
      <w:marLeft w:val="0"/>
      <w:marRight w:val="0"/>
      <w:marTop w:val="0"/>
      <w:marBottom w:val="0"/>
      <w:divBdr>
        <w:top w:val="none" w:sz="0" w:space="0" w:color="auto"/>
        <w:left w:val="none" w:sz="0" w:space="0" w:color="auto"/>
        <w:bottom w:val="none" w:sz="0" w:space="0" w:color="auto"/>
        <w:right w:val="none" w:sz="0" w:space="0" w:color="auto"/>
      </w:divBdr>
    </w:div>
    <w:div w:id="623465922">
      <w:bodyDiv w:val="1"/>
      <w:marLeft w:val="0"/>
      <w:marRight w:val="0"/>
      <w:marTop w:val="0"/>
      <w:marBottom w:val="0"/>
      <w:divBdr>
        <w:top w:val="none" w:sz="0" w:space="0" w:color="auto"/>
        <w:left w:val="none" w:sz="0" w:space="0" w:color="auto"/>
        <w:bottom w:val="none" w:sz="0" w:space="0" w:color="auto"/>
        <w:right w:val="none" w:sz="0" w:space="0" w:color="auto"/>
      </w:divBdr>
    </w:div>
    <w:div w:id="651835821">
      <w:bodyDiv w:val="1"/>
      <w:marLeft w:val="0"/>
      <w:marRight w:val="0"/>
      <w:marTop w:val="0"/>
      <w:marBottom w:val="0"/>
      <w:divBdr>
        <w:top w:val="none" w:sz="0" w:space="0" w:color="auto"/>
        <w:left w:val="none" w:sz="0" w:space="0" w:color="auto"/>
        <w:bottom w:val="none" w:sz="0" w:space="0" w:color="auto"/>
        <w:right w:val="none" w:sz="0" w:space="0" w:color="auto"/>
      </w:divBdr>
      <w:divsChild>
        <w:div w:id="34351798">
          <w:marLeft w:val="0"/>
          <w:marRight w:val="0"/>
          <w:marTop w:val="0"/>
          <w:marBottom w:val="0"/>
          <w:divBdr>
            <w:top w:val="none" w:sz="0" w:space="0" w:color="auto"/>
            <w:left w:val="none" w:sz="0" w:space="0" w:color="auto"/>
            <w:bottom w:val="none" w:sz="0" w:space="0" w:color="auto"/>
            <w:right w:val="none" w:sz="0" w:space="0" w:color="auto"/>
          </w:divBdr>
        </w:div>
        <w:div w:id="53478539">
          <w:marLeft w:val="0"/>
          <w:marRight w:val="0"/>
          <w:marTop w:val="0"/>
          <w:marBottom w:val="0"/>
          <w:divBdr>
            <w:top w:val="none" w:sz="0" w:space="0" w:color="auto"/>
            <w:left w:val="none" w:sz="0" w:space="0" w:color="auto"/>
            <w:bottom w:val="none" w:sz="0" w:space="0" w:color="auto"/>
            <w:right w:val="none" w:sz="0" w:space="0" w:color="auto"/>
          </w:divBdr>
        </w:div>
        <w:div w:id="135029002">
          <w:marLeft w:val="0"/>
          <w:marRight w:val="0"/>
          <w:marTop w:val="0"/>
          <w:marBottom w:val="0"/>
          <w:divBdr>
            <w:top w:val="none" w:sz="0" w:space="0" w:color="auto"/>
            <w:left w:val="none" w:sz="0" w:space="0" w:color="auto"/>
            <w:bottom w:val="none" w:sz="0" w:space="0" w:color="auto"/>
            <w:right w:val="none" w:sz="0" w:space="0" w:color="auto"/>
          </w:divBdr>
        </w:div>
        <w:div w:id="164253008">
          <w:marLeft w:val="0"/>
          <w:marRight w:val="0"/>
          <w:marTop w:val="0"/>
          <w:marBottom w:val="0"/>
          <w:divBdr>
            <w:top w:val="none" w:sz="0" w:space="0" w:color="auto"/>
            <w:left w:val="none" w:sz="0" w:space="0" w:color="auto"/>
            <w:bottom w:val="none" w:sz="0" w:space="0" w:color="auto"/>
            <w:right w:val="none" w:sz="0" w:space="0" w:color="auto"/>
          </w:divBdr>
        </w:div>
        <w:div w:id="191192962">
          <w:marLeft w:val="0"/>
          <w:marRight w:val="0"/>
          <w:marTop w:val="0"/>
          <w:marBottom w:val="0"/>
          <w:divBdr>
            <w:top w:val="none" w:sz="0" w:space="0" w:color="auto"/>
            <w:left w:val="none" w:sz="0" w:space="0" w:color="auto"/>
            <w:bottom w:val="none" w:sz="0" w:space="0" w:color="auto"/>
            <w:right w:val="none" w:sz="0" w:space="0" w:color="auto"/>
          </w:divBdr>
        </w:div>
        <w:div w:id="285506132">
          <w:marLeft w:val="0"/>
          <w:marRight w:val="0"/>
          <w:marTop w:val="0"/>
          <w:marBottom w:val="0"/>
          <w:divBdr>
            <w:top w:val="none" w:sz="0" w:space="0" w:color="auto"/>
            <w:left w:val="none" w:sz="0" w:space="0" w:color="auto"/>
            <w:bottom w:val="none" w:sz="0" w:space="0" w:color="auto"/>
            <w:right w:val="none" w:sz="0" w:space="0" w:color="auto"/>
          </w:divBdr>
        </w:div>
        <w:div w:id="339894813">
          <w:marLeft w:val="0"/>
          <w:marRight w:val="0"/>
          <w:marTop w:val="0"/>
          <w:marBottom w:val="0"/>
          <w:divBdr>
            <w:top w:val="none" w:sz="0" w:space="0" w:color="auto"/>
            <w:left w:val="none" w:sz="0" w:space="0" w:color="auto"/>
            <w:bottom w:val="none" w:sz="0" w:space="0" w:color="auto"/>
            <w:right w:val="none" w:sz="0" w:space="0" w:color="auto"/>
          </w:divBdr>
        </w:div>
        <w:div w:id="377248086">
          <w:marLeft w:val="0"/>
          <w:marRight w:val="0"/>
          <w:marTop w:val="0"/>
          <w:marBottom w:val="0"/>
          <w:divBdr>
            <w:top w:val="none" w:sz="0" w:space="0" w:color="auto"/>
            <w:left w:val="none" w:sz="0" w:space="0" w:color="auto"/>
            <w:bottom w:val="none" w:sz="0" w:space="0" w:color="auto"/>
            <w:right w:val="none" w:sz="0" w:space="0" w:color="auto"/>
          </w:divBdr>
        </w:div>
        <w:div w:id="379984921">
          <w:marLeft w:val="0"/>
          <w:marRight w:val="0"/>
          <w:marTop w:val="0"/>
          <w:marBottom w:val="0"/>
          <w:divBdr>
            <w:top w:val="none" w:sz="0" w:space="0" w:color="auto"/>
            <w:left w:val="none" w:sz="0" w:space="0" w:color="auto"/>
            <w:bottom w:val="none" w:sz="0" w:space="0" w:color="auto"/>
            <w:right w:val="none" w:sz="0" w:space="0" w:color="auto"/>
          </w:divBdr>
        </w:div>
        <w:div w:id="393550641">
          <w:marLeft w:val="0"/>
          <w:marRight w:val="0"/>
          <w:marTop w:val="0"/>
          <w:marBottom w:val="0"/>
          <w:divBdr>
            <w:top w:val="none" w:sz="0" w:space="0" w:color="auto"/>
            <w:left w:val="none" w:sz="0" w:space="0" w:color="auto"/>
            <w:bottom w:val="none" w:sz="0" w:space="0" w:color="auto"/>
            <w:right w:val="none" w:sz="0" w:space="0" w:color="auto"/>
          </w:divBdr>
        </w:div>
        <w:div w:id="404954589">
          <w:marLeft w:val="0"/>
          <w:marRight w:val="0"/>
          <w:marTop w:val="0"/>
          <w:marBottom w:val="0"/>
          <w:divBdr>
            <w:top w:val="none" w:sz="0" w:space="0" w:color="auto"/>
            <w:left w:val="none" w:sz="0" w:space="0" w:color="auto"/>
            <w:bottom w:val="none" w:sz="0" w:space="0" w:color="auto"/>
            <w:right w:val="none" w:sz="0" w:space="0" w:color="auto"/>
          </w:divBdr>
        </w:div>
        <w:div w:id="406002325">
          <w:marLeft w:val="0"/>
          <w:marRight w:val="0"/>
          <w:marTop w:val="0"/>
          <w:marBottom w:val="0"/>
          <w:divBdr>
            <w:top w:val="none" w:sz="0" w:space="0" w:color="auto"/>
            <w:left w:val="none" w:sz="0" w:space="0" w:color="auto"/>
            <w:bottom w:val="none" w:sz="0" w:space="0" w:color="auto"/>
            <w:right w:val="none" w:sz="0" w:space="0" w:color="auto"/>
          </w:divBdr>
        </w:div>
        <w:div w:id="532379827">
          <w:marLeft w:val="0"/>
          <w:marRight w:val="0"/>
          <w:marTop w:val="0"/>
          <w:marBottom w:val="0"/>
          <w:divBdr>
            <w:top w:val="none" w:sz="0" w:space="0" w:color="auto"/>
            <w:left w:val="none" w:sz="0" w:space="0" w:color="auto"/>
            <w:bottom w:val="none" w:sz="0" w:space="0" w:color="auto"/>
            <w:right w:val="none" w:sz="0" w:space="0" w:color="auto"/>
          </w:divBdr>
        </w:div>
        <w:div w:id="548539958">
          <w:marLeft w:val="0"/>
          <w:marRight w:val="0"/>
          <w:marTop w:val="0"/>
          <w:marBottom w:val="0"/>
          <w:divBdr>
            <w:top w:val="none" w:sz="0" w:space="0" w:color="auto"/>
            <w:left w:val="none" w:sz="0" w:space="0" w:color="auto"/>
            <w:bottom w:val="none" w:sz="0" w:space="0" w:color="auto"/>
            <w:right w:val="none" w:sz="0" w:space="0" w:color="auto"/>
          </w:divBdr>
        </w:div>
        <w:div w:id="559096578">
          <w:marLeft w:val="0"/>
          <w:marRight w:val="0"/>
          <w:marTop w:val="0"/>
          <w:marBottom w:val="0"/>
          <w:divBdr>
            <w:top w:val="none" w:sz="0" w:space="0" w:color="auto"/>
            <w:left w:val="none" w:sz="0" w:space="0" w:color="auto"/>
            <w:bottom w:val="none" w:sz="0" w:space="0" w:color="auto"/>
            <w:right w:val="none" w:sz="0" w:space="0" w:color="auto"/>
          </w:divBdr>
        </w:div>
        <w:div w:id="586811818">
          <w:marLeft w:val="0"/>
          <w:marRight w:val="0"/>
          <w:marTop w:val="0"/>
          <w:marBottom w:val="0"/>
          <w:divBdr>
            <w:top w:val="none" w:sz="0" w:space="0" w:color="auto"/>
            <w:left w:val="none" w:sz="0" w:space="0" w:color="auto"/>
            <w:bottom w:val="none" w:sz="0" w:space="0" w:color="auto"/>
            <w:right w:val="none" w:sz="0" w:space="0" w:color="auto"/>
          </w:divBdr>
        </w:div>
        <w:div w:id="656111612">
          <w:marLeft w:val="0"/>
          <w:marRight w:val="0"/>
          <w:marTop w:val="0"/>
          <w:marBottom w:val="0"/>
          <w:divBdr>
            <w:top w:val="none" w:sz="0" w:space="0" w:color="auto"/>
            <w:left w:val="none" w:sz="0" w:space="0" w:color="auto"/>
            <w:bottom w:val="none" w:sz="0" w:space="0" w:color="auto"/>
            <w:right w:val="none" w:sz="0" w:space="0" w:color="auto"/>
          </w:divBdr>
        </w:div>
        <w:div w:id="657349341">
          <w:marLeft w:val="0"/>
          <w:marRight w:val="0"/>
          <w:marTop w:val="0"/>
          <w:marBottom w:val="0"/>
          <w:divBdr>
            <w:top w:val="none" w:sz="0" w:space="0" w:color="auto"/>
            <w:left w:val="none" w:sz="0" w:space="0" w:color="auto"/>
            <w:bottom w:val="none" w:sz="0" w:space="0" w:color="auto"/>
            <w:right w:val="none" w:sz="0" w:space="0" w:color="auto"/>
          </w:divBdr>
        </w:div>
        <w:div w:id="664288720">
          <w:marLeft w:val="0"/>
          <w:marRight w:val="0"/>
          <w:marTop w:val="0"/>
          <w:marBottom w:val="0"/>
          <w:divBdr>
            <w:top w:val="none" w:sz="0" w:space="0" w:color="auto"/>
            <w:left w:val="none" w:sz="0" w:space="0" w:color="auto"/>
            <w:bottom w:val="none" w:sz="0" w:space="0" w:color="auto"/>
            <w:right w:val="none" w:sz="0" w:space="0" w:color="auto"/>
          </w:divBdr>
        </w:div>
        <w:div w:id="689526154">
          <w:marLeft w:val="0"/>
          <w:marRight w:val="0"/>
          <w:marTop w:val="0"/>
          <w:marBottom w:val="0"/>
          <w:divBdr>
            <w:top w:val="none" w:sz="0" w:space="0" w:color="auto"/>
            <w:left w:val="none" w:sz="0" w:space="0" w:color="auto"/>
            <w:bottom w:val="none" w:sz="0" w:space="0" w:color="auto"/>
            <w:right w:val="none" w:sz="0" w:space="0" w:color="auto"/>
          </w:divBdr>
        </w:div>
        <w:div w:id="812480637">
          <w:marLeft w:val="0"/>
          <w:marRight w:val="0"/>
          <w:marTop w:val="0"/>
          <w:marBottom w:val="0"/>
          <w:divBdr>
            <w:top w:val="none" w:sz="0" w:space="0" w:color="auto"/>
            <w:left w:val="none" w:sz="0" w:space="0" w:color="auto"/>
            <w:bottom w:val="none" w:sz="0" w:space="0" w:color="auto"/>
            <w:right w:val="none" w:sz="0" w:space="0" w:color="auto"/>
          </w:divBdr>
        </w:div>
        <w:div w:id="817766478">
          <w:marLeft w:val="0"/>
          <w:marRight w:val="0"/>
          <w:marTop w:val="0"/>
          <w:marBottom w:val="0"/>
          <w:divBdr>
            <w:top w:val="none" w:sz="0" w:space="0" w:color="auto"/>
            <w:left w:val="none" w:sz="0" w:space="0" w:color="auto"/>
            <w:bottom w:val="none" w:sz="0" w:space="0" w:color="auto"/>
            <w:right w:val="none" w:sz="0" w:space="0" w:color="auto"/>
          </w:divBdr>
        </w:div>
        <w:div w:id="825052247">
          <w:marLeft w:val="0"/>
          <w:marRight w:val="0"/>
          <w:marTop w:val="0"/>
          <w:marBottom w:val="0"/>
          <w:divBdr>
            <w:top w:val="none" w:sz="0" w:space="0" w:color="auto"/>
            <w:left w:val="none" w:sz="0" w:space="0" w:color="auto"/>
            <w:bottom w:val="none" w:sz="0" w:space="0" w:color="auto"/>
            <w:right w:val="none" w:sz="0" w:space="0" w:color="auto"/>
          </w:divBdr>
        </w:div>
        <w:div w:id="826750536">
          <w:marLeft w:val="0"/>
          <w:marRight w:val="0"/>
          <w:marTop w:val="0"/>
          <w:marBottom w:val="0"/>
          <w:divBdr>
            <w:top w:val="none" w:sz="0" w:space="0" w:color="auto"/>
            <w:left w:val="none" w:sz="0" w:space="0" w:color="auto"/>
            <w:bottom w:val="none" w:sz="0" w:space="0" w:color="auto"/>
            <w:right w:val="none" w:sz="0" w:space="0" w:color="auto"/>
          </w:divBdr>
        </w:div>
        <w:div w:id="908610876">
          <w:marLeft w:val="0"/>
          <w:marRight w:val="0"/>
          <w:marTop w:val="0"/>
          <w:marBottom w:val="0"/>
          <w:divBdr>
            <w:top w:val="none" w:sz="0" w:space="0" w:color="auto"/>
            <w:left w:val="none" w:sz="0" w:space="0" w:color="auto"/>
            <w:bottom w:val="none" w:sz="0" w:space="0" w:color="auto"/>
            <w:right w:val="none" w:sz="0" w:space="0" w:color="auto"/>
          </w:divBdr>
        </w:div>
        <w:div w:id="911231957">
          <w:marLeft w:val="0"/>
          <w:marRight w:val="0"/>
          <w:marTop w:val="0"/>
          <w:marBottom w:val="0"/>
          <w:divBdr>
            <w:top w:val="none" w:sz="0" w:space="0" w:color="auto"/>
            <w:left w:val="none" w:sz="0" w:space="0" w:color="auto"/>
            <w:bottom w:val="none" w:sz="0" w:space="0" w:color="auto"/>
            <w:right w:val="none" w:sz="0" w:space="0" w:color="auto"/>
          </w:divBdr>
        </w:div>
        <w:div w:id="971404197">
          <w:marLeft w:val="0"/>
          <w:marRight w:val="0"/>
          <w:marTop w:val="0"/>
          <w:marBottom w:val="0"/>
          <w:divBdr>
            <w:top w:val="none" w:sz="0" w:space="0" w:color="auto"/>
            <w:left w:val="none" w:sz="0" w:space="0" w:color="auto"/>
            <w:bottom w:val="none" w:sz="0" w:space="0" w:color="auto"/>
            <w:right w:val="none" w:sz="0" w:space="0" w:color="auto"/>
          </w:divBdr>
        </w:div>
        <w:div w:id="1002322018">
          <w:marLeft w:val="0"/>
          <w:marRight w:val="0"/>
          <w:marTop w:val="0"/>
          <w:marBottom w:val="0"/>
          <w:divBdr>
            <w:top w:val="none" w:sz="0" w:space="0" w:color="auto"/>
            <w:left w:val="none" w:sz="0" w:space="0" w:color="auto"/>
            <w:bottom w:val="none" w:sz="0" w:space="0" w:color="auto"/>
            <w:right w:val="none" w:sz="0" w:space="0" w:color="auto"/>
          </w:divBdr>
        </w:div>
        <w:div w:id="1063406291">
          <w:marLeft w:val="0"/>
          <w:marRight w:val="0"/>
          <w:marTop w:val="0"/>
          <w:marBottom w:val="0"/>
          <w:divBdr>
            <w:top w:val="none" w:sz="0" w:space="0" w:color="auto"/>
            <w:left w:val="none" w:sz="0" w:space="0" w:color="auto"/>
            <w:bottom w:val="none" w:sz="0" w:space="0" w:color="auto"/>
            <w:right w:val="none" w:sz="0" w:space="0" w:color="auto"/>
          </w:divBdr>
        </w:div>
        <w:div w:id="1084256967">
          <w:marLeft w:val="0"/>
          <w:marRight w:val="0"/>
          <w:marTop w:val="0"/>
          <w:marBottom w:val="0"/>
          <w:divBdr>
            <w:top w:val="none" w:sz="0" w:space="0" w:color="auto"/>
            <w:left w:val="none" w:sz="0" w:space="0" w:color="auto"/>
            <w:bottom w:val="none" w:sz="0" w:space="0" w:color="auto"/>
            <w:right w:val="none" w:sz="0" w:space="0" w:color="auto"/>
          </w:divBdr>
        </w:div>
        <w:div w:id="1142187614">
          <w:marLeft w:val="0"/>
          <w:marRight w:val="0"/>
          <w:marTop w:val="0"/>
          <w:marBottom w:val="0"/>
          <w:divBdr>
            <w:top w:val="none" w:sz="0" w:space="0" w:color="auto"/>
            <w:left w:val="none" w:sz="0" w:space="0" w:color="auto"/>
            <w:bottom w:val="none" w:sz="0" w:space="0" w:color="auto"/>
            <w:right w:val="none" w:sz="0" w:space="0" w:color="auto"/>
          </w:divBdr>
        </w:div>
        <w:div w:id="1151481750">
          <w:marLeft w:val="0"/>
          <w:marRight w:val="0"/>
          <w:marTop w:val="0"/>
          <w:marBottom w:val="0"/>
          <w:divBdr>
            <w:top w:val="none" w:sz="0" w:space="0" w:color="auto"/>
            <w:left w:val="none" w:sz="0" w:space="0" w:color="auto"/>
            <w:bottom w:val="none" w:sz="0" w:space="0" w:color="auto"/>
            <w:right w:val="none" w:sz="0" w:space="0" w:color="auto"/>
          </w:divBdr>
        </w:div>
        <w:div w:id="1328481406">
          <w:marLeft w:val="0"/>
          <w:marRight w:val="0"/>
          <w:marTop w:val="0"/>
          <w:marBottom w:val="0"/>
          <w:divBdr>
            <w:top w:val="none" w:sz="0" w:space="0" w:color="auto"/>
            <w:left w:val="none" w:sz="0" w:space="0" w:color="auto"/>
            <w:bottom w:val="none" w:sz="0" w:space="0" w:color="auto"/>
            <w:right w:val="none" w:sz="0" w:space="0" w:color="auto"/>
          </w:divBdr>
        </w:div>
        <w:div w:id="1347093598">
          <w:marLeft w:val="0"/>
          <w:marRight w:val="0"/>
          <w:marTop w:val="0"/>
          <w:marBottom w:val="0"/>
          <w:divBdr>
            <w:top w:val="none" w:sz="0" w:space="0" w:color="auto"/>
            <w:left w:val="none" w:sz="0" w:space="0" w:color="auto"/>
            <w:bottom w:val="none" w:sz="0" w:space="0" w:color="auto"/>
            <w:right w:val="none" w:sz="0" w:space="0" w:color="auto"/>
          </w:divBdr>
        </w:div>
        <w:div w:id="1498035328">
          <w:marLeft w:val="0"/>
          <w:marRight w:val="0"/>
          <w:marTop w:val="0"/>
          <w:marBottom w:val="0"/>
          <w:divBdr>
            <w:top w:val="none" w:sz="0" w:space="0" w:color="auto"/>
            <w:left w:val="none" w:sz="0" w:space="0" w:color="auto"/>
            <w:bottom w:val="none" w:sz="0" w:space="0" w:color="auto"/>
            <w:right w:val="none" w:sz="0" w:space="0" w:color="auto"/>
          </w:divBdr>
        </w:div>
        <w:div w:id="1538540950">
          <w:marLeft w:val="0"/>
          <w:marRight w:val="0"/>
          <w:marTop w:val="0"/>
          <w:marBottom w:val="0"/>
          <w:divBdr>
            <w:top w:val="none" w:sz="0" w:space="0" w:color="auto"/>
            <w:left w:val="none" w:sz="0" w:space="0" w:color="auto"/>
            <w:bottom w:val="none" w:sz="0" w:space="0" w:color="auto"/>
            <w:right w:val="none" w:sz="0" w:space="0" w:color="auto"/>
          </w:divBdr>
        </w:div>
        <w:div w:id="1688022635">
          <w:marLeft w:val="0"/>
          <w:marRight w:val="0"/>
          <w:marTop w:val="0"/>
          <w:marBottom w:val="0"/>
          <w:divBdr>
            <w:top w:val="none" w:sz="0" w:space="0" w:color="auto"/>
            <w:left w:val="none" w:sz="0" w:space="0" w:color="auto"/>
            <w:bottom w:val="none" w:sz="0" w:space="0" w:color="auto"/>
            <w:right w:val="none" w:sz="0" w:space="0" w:color="auto"/>
          </w:divBdr>
        </w:div>
        <w:div w:id="1763918012">
          <w:marLeft w:val="0"/>
          <w:marRight w:val="0"/>
          <w:marTop w:val="0"/>
          <w:marBottom w:val="0"/>
          <w:divBdr>
            <w:top w:val="none" w:sz="0" w:space="0" w:color="auto"/>
            <w:left w:val="none" w:sz="0" w:space="0" w:color="auto"/>
            <w:bottom w:val="none" w:sz="0" w:space="0" w:color="auto"/>
            <w:right w:val="none" w:sz="0" w:space="0" w:color="auto"/>
          </w:divBdr>
        </w:div>
        <w:div w:id="1770853178">
          <w:marLeft w:val="0"/>
          <w:marRight w:val="0"/>
          <w:marTop w:val="0"/>
          <w:marBottom w:val="0"/>
          <w:divBdr>
            <w:top w:val="none" w:sz="0" w:space="0" w:color="auto"/>
            <w:left w:val="none" w:sz="0" w:space="0" w:color="auto"/>
            <w:bottom w:val="none" w:sz="0" w:space="0" w:color="auto"/>
            <w:right w:val="none" w:sz="0" w:space="0" w:color="auto"/>
          </w:divBdr>
        </w:div>
        <w:div w:id="1799255082">
          <w:marLeft w:val="0"/>
          <w:marRight w:val="0"/>
          <w:marTop w:val="0"/>
          <w:marBottom w:val="0"/>
          <w:divBdr>
            <w:top w:val="none" w:sz="0" w:space="0" w:color="auto"/>
            <w:left w:val="none" w:sz="0" w:space="0" w:color="auto"/>
            <w:bottom w:val="none" w:sz="0" w:space="0" w:color="auto"/>
            <w:right w:val="none" w:sz="0" w:space="0" w:color="auto"/>
          </w:divBdr>
        </w:div>
        <w:div w:id="1834174092">
          <w:marLeft w:val="0"/>
          <w:marRight w:val="0"/>
          <w:marTop w:val="0"/>
          <w:marBottom w:val="0"/>
          <w:divBdr>
            <w:top w:val="none" w:sz="0" w:space="0" w:color="auto"/>
            <w:left w:val="none" w:sz="0" w:space="0" w:color="auto"/>
            <w:bottom w:val="none" w:sz="0" w:space="0" w:color="auto"/>
            <w:right w:val="none" w:sz="0" w:space="0" w:color="auto"/>
          </w:divBdr>
        </w:div>
        <w:div w:id="1933277980">
          <w:marLeft w:val="0"/>
          <w:marRight w:val="0"/>
          <w:marTop w:val="0"/>
          <w:marBottom w:val="0"/>
          <w:divBdr>
            <w:top w:val="none" w:sz="0" w:space="0" w:color="auto"/>
            <w:left w:val="none" w:sz="0" w:space="0" w:color="auto"/>
            <w:bottom w:val="none" w:sz="0" w:space="0" w:color="auto"/>
            <w:right w:val="none" w:sz="0" w:space="0" w:color="auto"/>
          </w:divBdr>
        </w:div>
        <w:div w:id="1981030265">
          <w:marLeft w:val="0"/>
          <w:marRight w:val="0"/>
          <w:marTop w:val="0"/>
          <w:marBottom w:val="0"/>
          <w:divBdr>
            <w:top w:val="none" w:sz="0" w:space="0" w:color="auto"/>
            <w:left w:val="none" w:sz="0" w:space="0" w:color="auto"/>
            <w:bottom w:val="none" w:sz="0" w:space="0" w:color="auto"/>
            <w:right w:val="none" w:sz="0" w:space="0" w:color="auto"/>
          </w:divBdr>
        </w:div>
        <w:div w:id="2046174214">
          <w:marLeft w:val="0"/>
          <w:marRight w:val="0"/>
          <w:marTop w:val="0"/>
          <w:marBottom w:val="0"/>
          <w:divBdr>
            <w:top w:val="none" w:sz="0" w:space="0" w:color="auto"/>
            <w:left w:val="none" w:sz="0" w:space="0" w:color="auto"/>
            <w:bottom w:val="none" w:sz="0" w:space="0" w:color="auto"/>
            <w:right w:val="none" w:sz="0" w:space="0" w:color="auto"/>
          </w:divBdr>
        </w:div>
        <w:div w:id="2090425397">
          <w:marLeft w:val="0"/>
          <w:marRight w:val="0"/>
          <w:marTop w:val="0"/>
          <w:marBottom w:val="0"/>
          <w:divBdr>
            <w:top w:val="none" w:sz="0" w:space="0" w:color="auto"/>
            <w:left w:val="none" w:sz="0" w:space="0" w:color="auto"/>
            <w:bottom w:val="none" w:sz="0" w:space="0" w:color="auto"/>
            <w:right w:val="none" w:sz="0" w:space="0" w:color="auto"/>
          </w:divBdr>
        </w:div>
      </w:divsChild>
    </w:div>
    <w:div w:id="685182313">
      <w:bodyDiv w:val="1"/>
      <w:marLeft w:val="0"/>
      <w:marRight w:val="0"/>
      <w:marTop w:val="0"/>
      <w:marBottom w:val="0"/>
      <w:divBdr>
        <w:top w:val="none" w:sz="0" w:space="0" w:color="auto"/>
        <w:left w:val="none" w:sz="0" w:space="0" w:color="auto"/>
        <w:bottom w:val="none" w:sz="0" w:space="0" w:color="auto"/>
        <w:right w:val="none" w:sz="0" w:space="0" w:color="auto"/>
      </w:divBdr>
    </w:div>
    <w:div w:id="731580390">
      <w:bodyDiv w:val="1"/>
      <w:marLeft w:val="0"/>
      <w:marRight w:val="0"/>
      <w:marTop w:val="0"/>
      <w:marBottom w:val="0"/>
      <w:divBdr>
        <w:top w:val="none" w:sz="0" w:space="0" w:color="auto"/>
        <w:left w:val="none" w:sz="0" w:space="0" w:color="auto"/>
        <w:bottom w:val="none" w:sz="0" w:space="0" w:color="auto"/>
        <w:right w:val="none" w:sz="0" w:space="0" w:color="auto"/>
      </w:divBdr>
    </w:div>
    <w:div w:id="756756667">
      <w:bodyDiv w:val="1"/>
      <w:marLeft w:val="0"/>
      <w:marRight w:val="0"/>
      <w:marTop w:val="0"/>
      <w:marBottom w:val="0"/>
      <w:divBdr>
        <w:top w:val="none" w:sz="0" w:space="0" w:color="auto"/>
        <w:left w:val="none" w:sz="0" w:space="0" w:color="auto"/>
        <w:bottom w:val="none" w:sz="0" w:space="0" w:color="auto"/>
        <w:right w:val="none" w:sz="0" w:space="0" w:color="auto"/>
      </w:divBdr>
    </w:div>
    <w:div w:id="762338468">
      <w:bodyDiv w:val="1"/>
      <w:marLeft w:val="0"/>
      <w:marRight w:val="0"/>
      <w:marTop w:val="0"/>
      <w:marBottom w:val="0"/>
      <w:divBdr>
        <w:top w:val="none" w:sz="0" w:space="0" w:color="auto"/>
        <w:left w:val="none" w:sz="0" w:space="0" w:color="auto"/>
        <w:bottom w:val="none" w:sz="0" w:space="0" w:color="auto"/>
        <w:right w:val="none" w:sz="0" w:space="0" w:color="auto"/>
      </w:divBdr>
    </w:div>
    <w:div w:id="764495401">
      <w:bodyDiv w:val="1"/>
      <w:marLeft w:val="0"/>
      <w:marRight w:val="0"/>
      <w:marTop w:val="0"/>
      <w:marBottom w:val="0"/>
      <w:divBdr>
        <w:top w:val="none" w:sz="0" w:space="0" w:color="auto"/>
        <w:left w:val="none" w:sz="0" w:space="0" w:color="auto"/>
        <w:bottom w:val="none" w:sz="0" w:space="0" w:color="auto"/>
        <w:right w:val="none" w:sz="0" w:space="0" w:color="auto"/>
      </w:divBdr>
    </w:div>
    <w:div w:id="814181542">
      <w:bodyDiv w:val="1"/>
      <w:marLeft w:val="0"/>
      <w:marRight w:val="0"/>
      <w:marTop w:val="0"/>
      <w:marBottom w:val="0"/>
      <w:divBdr>
        <w:top w:val="none" w:sz="0" w:space="0" w:color="auto"/>
        <w:left w:val="none" w:sz="0" w:space="0" w:color="auto"/>
        <w:bottom w:val="none" w:sz="0" w:space="0" w:color="auto"/>
        <w:right w:val="none" w:sz="0" w:space="0" w:color="auto"/>
      </w:divBdr>
      <w:divsChild>
        <w:div w:id="56825069">
          <w:marLeft w:val="0"/>
          <w:marRight w:val="0"/>
          <w:marTop w:val="0"/>
          <w:marBottom w:val="0"/>
          <w:divBdr>
            <w:top w:val="none" w:sz="0" w:space="0" w:color="auto"/>
            <w:left w:val="none" w:sz="0" w:space="0" w:color="auto"/>
            <w:bottom w:val="none" w:sz="0" w:space="0" w:color="auto"/>
            <w:right w:val="none" w:sz="0" w:space="0" w:color="auto"/>
          </w:divBdr>
        </w:div>
        <w:div w:id="86923107">
          <w:marLeft w:val="0"/>
          <w:marRight w:val="0"/>
          <w:marTop w:val="0"/>
          <w:marBottom w:val="0"/>
          <w:divBdr>
            <w:top w:val="none" w:sz="0" w:space="0" w:color="auto"/>
            <w:left w:val="none" w:sz="0" w:space="0" w:color="auto"/>
            <w:bottom w:val="none" w:sz="0" w:space="0" w:color="auto"/>
            <w:right w:val="none" w:sz="0" w:space="0" w:color="auto"/>
          </w:divBdr>
        </w:div>
        <w:div w:id="100345020">
          <w:marLeft w:val="0"/>
          <w:marRight w:val="0"/>
          <w:marTop w:val="0"/>
          <w:marBottom w:val="0"/>
          <w:divBdr>
            <w:top w:val="none" w:sz="0" w:space="0" w:color="auto"/>
            <w:left w:val="none" w:sz="0" w:space="0" w:color="auto"/>
            <w:bottom w:val="none" w:sz="0" w:space="0" w:color="auto"/>
            <w:right w:val="none" w:sz="0" w:space="0" w:color="auto"/>
          </w:divBdr>
        </w:div>
        <w:div w:id="103811614">
          <w:marLeft w:val="0"/>
          <w:marRight w:val="0"/>
          <w:marTop w:val="0"/>
          <w:marBottom w:val="0"/>
          <w:divBdr>
            <w:top w:val="none" w:sz="0" w:space="0" w:color="auto"/>
            <w:left w:val="none" w:sz="0" w:space="0" w:color="auto"/>
            <w:bottom w:val="none" w:sz="0" w:space="0" w:color="auto"/>
            <w:right w:val="none" w:sz="0" w:space="0" w:color="auto"/>
          </w:divBdr>
        </w:div>
        <w:div w:id="107312004">
          <w:marLeft w:val="0"/>
          <w:marRight w:val="0"/>
          <w:marTop w:val="0"/>
          <w:marBottom w:val="0"/>
          <w:divBdr>
            <w:top w:val="none" w:sz="0" w:space="0" w:color="auto"/>
            <w:left w:val="none" w:sz="0" w:space="0" w:color="auto"/>
            <w:bottom w:val="none" w:sz="0" w:space="0" w:color="auto"/>
            <w:right w:val="none" w:sz="0" w:space="0" w:color="auto"/>
          </w:divBdr>
        </w:div>
        <w:div w:id="130445680">
          <w:marLeft w:val="0"/>
          <w:marRight w:val="0"/>
          <w:marTop w:val="0"/>
          <w:marBottom w:val="0"/>
          <w:divBdr>
            <w:top w:val="none" w:sz="0" w:space="0" w:color="auto"/>
            <w:left w:val="none" w:sz="0" w:space="0" w:color="auto"/>
            <w:bottom w:val="none" w:sz="0" w:space="0" w:color="auto"/>
            <w:right w:val="none" w:sz="0" w:space="0" w:color="auto"/>
          </w:divBdr>
        </w:div>
        <w:div w:id="144394042">
          <w:marLeft w:val="0"/>
          <w:marRight w:val="0"/>
          <w:marTop w:val="0"/>
          <w:marBottom w:val="0"/>
          <w:divBdr>
            <w:top w:val="none" w:sz="0" w:space="0" w:color="auto"/>
            <w:left w:val="none" w:sz="0" w:space="0" w:color="auto"/>
            <w:bottom w:val="none" w:sz="0" w:space="0" w:color="auto"/>
            <w:right w:val="none" w:sz="0" w:space="0" w:color="auto"/>
          </w:divBdr>
        </w:div>
        <w:div w:id="230044659">
          <w:marLeft w:val="0"/>
          <w:marRight w:val="0"/>
          <w:marTop w:val="0"/>
          <w:marBottom w:val="0"/>
          <w:divBdr>
            <w:top w:val="none" w:sz="0" w:space="0" w:color="auto"/>
            <w:left w:val="none" w:sz="0" w:space="0" w:color="auto"/>
            <w:bottom w:val="none" w:sz="0" w:space="0" w:color="auto"/>
            <w:right w:val="none" w:sz="0" w:space="0" w:color="auto"/>
          </w:divBdr>
        </w:div>
        <w:div w:id="283970367">
          <w:marLeft w:val="0"/>
          <w:marRight w:val="0"/>
          <w:marTop w:val="0"/>
          <w:marBottom w:val="0"/>
          <w:divBdr>
            <w:top w:val="none" w:sz="0" w:space="0" w:color="auto"/>
            <w:left w:val="none" w:sz="0" w:space="0" w:color="auto"/>
            <w:bottom w:val="none" w:sz="0" w:space="0" w:color="auto"/>
            <w:right w:val="none" w:sz="0" w:space="0" w:color="auto"/>
          </w:divBdr>
        </w:div>
        <w:div w:id="321547698">
          <w:marLeft w:val="0"/>
          <w:marRight w:val="0"/>
          <w:marTop w:val="0"/>
          <w:marBottom w:val="0"/>
          <w:divBdr>
            <w:top w:val="none" w:sz="0" w:space="0" w:color="auto"/>
            <w:left w:val="none" w:sz="0" w:space="0" w:color="auto"/>
            <w:bottom w:val="none" w:sz="0" w:space="0" w:color="auto"/>
            <w:right w:val="none" w:sz="0" w:space="0" w:color="auto"/>
          </w:divBdr>
        </w:div>
        <w:div w:id="335424999">
          <w:marLeft w:val="0"/>
          <w:marRight w:val="0"/>
          <w:marTop w:val="0"/>
          <w:marBottom w:val="0"/>
          <w:divBdr>
            <w:top w:val="none" w:sz="0" w:space="0" w:color="auto"/>
            <w:left w:val="none" w:sz="0" w:space="0" w:color="auto"/>
            <w:bottom w:val="none" w:sz="0" w:space="0" w:color="auto"/>
            <w:right w:val="none" w:sz="0" w:space="0" w:color="auto"/>
          </w:divBdr>
        </w:div>
        <w:div w:id="489714769">
          <w:marLeft w:val="0"/>
          <w:marRight w:val="0"/>
          <w:marTop w:val="0"/>
          <w:marBottom w:val="0"/>
          <w:divBdr>
            <w:top w:val="none" w:sz="0" w:space="0" w:color="auto"/>
            <w:left w:val="none" w:sz="0" w:space="0" w:color="auto"/>
            <w:bottom w:val="none" w:sz="0" w:space="0" w:color="auto"/>
            <w:right w:val="none" w:sz="0" w:space="0" w:color="auto"/>
          </w:divBdr>
        </w:div>
        <w:div w:id="489756514">
          <w:marLeft w:val="0"/>
          <w:marRight w:val="0"/>
          <w:marTop w:val="0"/>
          <w:marBottom w:val="0"/>
          <w:divBdr>
            <w:top w:val="none" w:sz="0" w:space="0" w:color="auto"/>
            <w:left w:val="none" w:sz="0" w:space="0" w:color="auto"/>
            <w:bottom w:val="none" w:sz="0" w:space="0" w:color="auto"/>
            <w:right w:val="none" w:sz="0" w:space="0" w:color="auto"/>
          </w:divBdr>
        </w:div>
        <w:div w:id="534544166">
          <w:marLeft w:val="0"/>
          <w:marRight w:val="0"/>
          <w:marTop w:val="0"/>
          <w:marBottom w:val="0"/>
          <w:divBdr>
            <w:top w:val="none" w:sz="0" w:space="0" w:color="auto"/>
            <w:left w:val="none" w:sz="0" w:space="0" w:color="auto"/>
            <w:bottom w:val="none" w:sz="0" w:space="0" w:color="auto"/>
            <w:right w:val="none" w:sz="0" w:space="0" w:color="auto"/>
          </w:divBdr>
        </w:div>
        <w:div w:id="582766840">
          <w:marLeft w:val="0"/>
          <w:marRight w:val="0"/>
          <w:marTop w:val="0"/>
          <w:marBottom w:val="0"/>
          <w:divBdr>
            <w:top w:val="none" w:sz="0" w:space="0" w:color="auto"/>
            <w:left w:val="none" w:sz="0" w:space="0" w:color="auto"/>
            <w:bottom w:val="none" w:sz="0" w:space="0" w:color="auto"/>
            <w:right w:val="none" w:sz="0" w:space="0" w:color="auto"/>
          </w:divBdr>
        </w:div>
        <w:div w:id="733969649">
          <w:marLeft w:val="0"/>
          <w:marRight w:val="0"/>
          <w:marTop w:val="0"/>
          <w:marBottom w:val="0"/>
          <w:divBdr>
            <w:top w:val="none" w:sz="0" w:space="0" w:color="auto"/>
            <w:left w:val="none" w:sz="0" w:space="0" w:color="auto"/>
            <w:bottom w:val="none" w:sz="0" w:space="0" w:color="auto"/>
            <w:right w:val="none" w:sz="0" w:space="0" w:color="auto"/>
          </w:divBdr>
        </w:div>
        <w:div w:id="853491943">
          <w:marLeft w:val="0"/>
          <w:marRight w:val="0"/>
          <w:marTop w:val="0"/>
          <w:marBottom w:val="0"/>
          <w:divBdr>
            <w:top w:val="none" w:sz="0" w:space="0" w:color="auto"/>
            <w:left w:val="none" w:sz="0" w:space="0" w:color="auto"/>
            <w:bottom w:val="none" w:sz="0" w:space="0" w:color="auto"/>
            <w:right w:val="none" w:sz="0" w:space="0" w:color="auto"/>
          </w:divBdr>
        </w:div>
        <w:div w:id="900098813">
          <w:marLeft w:val="0"/>
          <w:marRight w:val="0"/>
          <w:marTop w:val="0"/>
          <w:marBottom w:val="0"/>
          <w:divBdr>
            <w:top w:val="none" w:sz="0" w:space="0" w:color="auto"/>
            <w:left w:val="none" w:sz="0" w:space="0" w:color="auto"/>
            <w:bottom w:val="none" w:sz="0" w:space="0" w:color="auto"/>
            <w:right w:val="none" w:sz="0" w:space="0" w:color="auto"/>
          </w:divBdr>
        </w:div>
        <w:div w:id="912012514">
          <w:marLeft w:val="0"/>
          <w:marRight w:val="0"/>
          <w:marTop w:val="0"/>
          <w:marBottom w:val="0"/>
          <w:divBdr>
            <w:top w:val="none" w:sz="0" w:space="0" w:color="auto"/>
            <w:left w:val="none" w:sz="0" w:space="0" w:color="auto"/>
            <w:bottom w:val="none" w:sz="0" w:space="0" w:color="auto"/>
            <w:right w:val="none" w:sz="0" w:space="0" w:color="auto"/>
          </w:divBdr>
        </w:div>
        <w:div w:id="1168251342">
          <w:marLeft w:val="0"/>
          <w:marRight w:val="0"/>
          <w:marTop w:val="0"/>
          <w:marBottom w:val="0"/>
          <w:divBdr>
            <w:top w:val="none" w:sz="0" w:space="0" w:color="auto"/>
            <w:left w:val="none" w:sz="0" w:space="0" w:color="auto"/>
            <w:bottom w:val="none" w:sz="0" w:space="0" w:color="auto"/>
            <w:right w:val="none" w:sz="0" w:space="0" w:color="auto"/>
          </w:divBdr>
        </w:div>
        <w:div w:id="1235629603">
          <w:marLeft w:val="0"/>
          <w:marRight w:val="0"/>
          <w:marTop w:val="0"/>
          <w:marBottom w:val="0"/>
          <w:divBdr>
            <w:top w:val="none" w:sz="0" w:space="0" w:color="auto"/>
            <w:left w:val="none" w:sz="0" w:space="0" w:color="auto"/>
            <w:bottom w:val="none" w:sz="0" w:space="0" w:color="auto"/>
            <w:right w:val="none" w:sz="0" w:space="0" w:color="auto"/>
          </w:divBdr>
        </w:div>
        <w:div w:id="1278415239">
          <w:marLeft w:val="0"/>
          <w:marRight w:val="0"/>
          <w:marTop w:val="0"/>
          <w:marBottom w:val="0"/>
          <w:divBdr>
            <w:top w:val="none" w:sz="0" w:space="0" w:color="auto"/>
            <w:left w:val="none" w:sz="0" w:space="0" w:color="auto"/>
            <w:bottom w:val="none" w:sz="0" w:space="0" w:color="auto"/>
            <w:right w:val="none" w:sz="0" w:space="0" w:color="auto"/>
          </w:divBdr>
        </w:div>
        <w:div w:id="1298218847">
          <w:marLeft w:val="0"/>
          <w:marRight w:val="0"/>
          <w:marTop w:val="0"/>
          <w:marBottom w:val="0"/>
          <w:divBdr>
            <w:top w:val="none" w:sz="0" w:space="0" w:color="auto"/>
            <w:left w:val="none" w:sz="0" w:space="0" w:color="auto"/>
            <w:bottom w:val="none" w:sz="0" w:space="0" w:color="auto"/>
            <w:right w:val="none" w:sz="0" w:space="0" w:color="auto"/>
          </w:divBdr>
        </w:div>
        <w:div w:id="1314020168">
          <w:marLeft w:val="0"/>
          <w:marRight w:val="0"/>
          <w:marTop w:val="0"/>
          <w:marBottom w:val="0"/>
          <w:divBdr>
            <w:top w:val="none" w:sz="0" w:space="0" w:color="auto"/>
            <w:left w:val="none" w:sz="0" w:space="0" w:color="auto"/>
            <w:bottom w:val="none" w:sz="0" w:space="0" w:color="auto"/>
            <w:right w:val="none" w:sz="0" w:space="0" w:color="auto"/>
          </w:divBdr>
        </w:div>
        <w:div w:id="1318652834">
          <w:marLeft w:val="0"/>
          <w:marRight w:val="0"/>
          <w:marTop w:val="0"/>
          <w:marBottom w:val="0"/>
          <w:divBdr>
            <w:top w:val="none" w:sz="0" w:space="0" w:color="auto"/>
            <w:left w:val="none" w:sz="0" w:space="0" w:color="auto"/>
            <w:bottom w:val="none" w:sz="0" w:space="0" w:color="auto"/>
            <w:right w:val="none" w:sz="0" w:space="0" w:color="auto"/>
          </w:divBdr>
        </w:div>
        <w:div w:id="1342506468">
          <w:marLeft w:val="0"/>
          <w:marRight w:val="0"/>
          <w:marTop w:val="0"/>
          <w:marBottom w:val="0"/>
          <w:divBdr>
            <w:top w:val="none" w:sz="0" w:space="0" w:color="auto"/>
            <w:left w:val="none" w:sz="0" w:space="0" w:color="auto"/>
            <w:bottom w:val="none" w:sz="0" w:space="0" w:color="auto"/>
            <w:right w:val="none" w:sz="0" w:space="0" w:color="auto"/>
          </w:divBdr>
        </w:div>
        <w:div w:id="1381173448">
          <w:marLeft w:val="0"/>
          <w:marRight w:val="0"/>
          <w:marTop w:val="0"/>
          <w:marBottom w:val="0"/>
          <w:divBdr>
            <w:top w:val="none" w:sz="0" w:space="0" w:color="auto"/>
            <w:left w:val="none" w:sz="0" w:space="0" w:color="auto"/>
            <w:bottom w:val="none" w:sz="0" w:space="0" w:color="auto"/>
            <w:right w:val="none" w:sz="0" w:space="0" w:color="auto"/>
          </w:divBdr>
        </w:div>
        <w:div w:id="1387297838">
          <w:marLeft w:val="0"/>
          <w:marRight w:val="0"/>
          <w:marTop w:val="0"/>
          <w:marBottom w:val="0"/>
          <w:divBdr>
            <w:top w:val="none" w:sz="0" w:space="0" w:color="auto"/>
            <w:left w:val="none" w:sz="0" w:space="0" w:color="auto"/>
            <w:bottom w:val="none" w:sz="0" w:space="0" w:color="auto"/>
            <w:right w:val="none" w:sz="0" w:space="0" w:color="auto"/>
          </w:divBdr>
        </w:div>
        <w:div w:id="1398436796">
          <w:marLeft w:val="0"/>
          <w:marRight w:val="0"/>
          <w:marTop w:val="0"/>
          <w:marBottom w:val="0"/>
          <w:divBdr>
            <w:top w:val="none" w:sz="0" w:space="0" w:color="auto"/>
            <w:left w:val="none" w:sz="0" w:space="0" w:color="auto"/>
            <w:bottom w:val="none" w:sz="0" w:space="0" w:color="auto"/>
            <w:right w:val="none" w:sz="0" w:space="0" w:color="auto"/>
          </w:divBdr>
        </w:div>
        <w:div w:id="1455250260">
          <w:marLeft w:val="0"/>
          <w:marRight w:val="0"/>
          <w:marTop w:val="0"/>
          <w:marBottom w:val="0"/>
          <w:divBdr>
            <w:top w:val="none" w:sz="0" w:space="0" w:color="auto"/>
            <w:left w:val="none" w:sz="0" w:space="0" w:color="auto"/>
            <w:bottom w:val="none" w:sz="0" w:space="0" w:color="auto"/>
            <w:right w:val="none" w:sz="0" w:space="0" w:color="auto"/>
          </w:divBdr>
        </w:div>
        <w:div w:id="1487013663">
          <w:marLeft w:val="0"/>
          <w:marRight w:val="0"/>
          <w:marTop w:val="0"/>
          <w:marBottom w:val="0"/>
          <w:divBdr>
            <w:top w:val="none" w:sz="0" w:space="0" w:color="auto"/>
            <w:left w:val="none" w:sz="0" w:space="0" w:color="auto"/>
            <w:bottom w:val="none" w:sz="0" w:space="0" w:color="auto"/>
            <w:right w:val="none" w:sz="0" w:space="0" w:color="auto"/>
          </w:divBdr>
        </w:div>
        <w:div w:id="1530528438">
          <w:marLeft w:val="0"/>
          <w:marRight w:val="0"/>
          <w:marTop w:val="0"/>
          <w:marBottom w:val="0"/>
          <w:divBdr>
            <w:top w:val="none" w:sz="0" w:space="0" w:color="auto"/>
            <w:left w:val="none" w:sz="0" w:space="0" w:color="auto"/>
            <w:bottom w:val="none" w:sz="0" w:space="0" w:color="auto"/>
            <w:right w:val="none" w:sz="0" w:space="0" w:color="auto"/>
          </w:divBdr>
        </w:div>
        <w:div w:id="1538617404">
          <w:marLeft w:val="0"/>
          <w:marRight w:val="0"/>
          <w:marTop w:val="0"/>
          <w:marBottom w:val="0"/>
          <w:divBdr>
            <w:top w:val="none" w:sz="0" w:space="0" w:color="auto"/>
            <w:left w:val="none" w:sz="0" w:space="0" w:color="auto"/>
            <w:bottom w:val="none" w:sz="0" w:space="0" w:color="auto"/>
            <w:right w:val="none" w:sz="0" w:space="0" w:color="auto"/>
          </w:divBdr>
        </w:div>
        <w:div w:id="1774520814">
          <w:marLeft w:val="0"/>
          <w:marRight w:val="0"/>
          <w:marTop w:val="0"/>
          <w:marBottom w:val="0"/>
          <w:divBdr>
            <w:top w:val="none" w:sz="0" w:space="0" w:color="auto"/>
            <w:left w:val="none" w:sz="0" w:space="0" w:color="auto"/>
            <w:bottom w:val="none" w:sz="0" w:space="0" w:color="auto"/>
            <w:right w:val="none" w:sz="0" w:space="0" w:color="auto"/>
          </w:divBdr>
        </w:div>
        <w:div w:id="1785804113">
          <w:marLeft w:val="0"/>
          <w:marRight w:val="0"/>
          <w:marTop w:val="0"/>
          <w:marBottom w:val="0"/>
          <w:divBdr>
            <w:top w:val="none" w:sz="0" w:space="0" w:color="auto"/>
            <w:left w:val="none" w:sz="0" w:space="0" w:color="auto"/>
            <w:bottom w:val="none" w:sz="0" w:space="0" w:color="auto"/>
            <w:right w:val="none" w:sz="0" w:space="0" w:color="auto"/>
          </w:divBdr>
        </w:div>
        <w:div w:id="1832527094">
          <w:marLeft w:val="0"/>
          <w:marRight w:val="0"/>
          <w:marTop w:val="0"/>
          <w:marBottom w:val="0"/>
          <w:divBdr>
            <w:top w:val="none" w:sz="0" w:space="0" w:color="auto"/>
            <w:left w:val="none" w:sz="0" w:space="0" w:color="auto"/>
            <w:bottom w:val="none" w:sz="0" w:space="0" w:color="auto"/>
            <w:right w:val="none" w:sz="0" w:space="0" w:color="auto"/>
          </w:divBdr>
        </w:div>
        <w:div w:id="1953397086">
          <w:marLeft w:val="0"/>
          <w:marRight w:val="0"/>
          <w:marTop w:val="0"/>
          <w:marBottom w:val="0"/>
          <w:divBdr>
            <w:top w:val="none" w:sz="0" w:space="0" w:color="auto"/>
            <w:left w:val="none" w:sz="0" w:space="0" w:color="auto"/>
            <w:bottom w:val="none" w:sz="0" w:space="0" w:color="auto"/>
            <w:right w:val="none" w:sz="0" w:space="0" w:color="auto"/>
          </w:divBdr>
        </w:div>
        <w:div w:id="1983580287">
          <w:marLeft w:val="0"/>
          <w:marRight w:val="0"/>
          <w:marTop w:val="0"/>
          <w:marBottom w:val="0"/>
          <w:divBdr>
            <w:top w:val="none" w:sz="0" w:space="0" w:color="auto"/>
            <w:left w:val="none" w:sz="0" w:space="0" w:color="auto"/>
            <w:bottom w:val="none" w:sz="0" w:space="0" w:color="auto"/>
            <w:right w:val="none" w:sz="0" w:space="0" w:color="auto"/>
          </w:divBdr>
        </w:div>
        <w:div w:id="2009823736">
          <w:marLeft w:val="0"/>
          <w:marRight w:val="0"/>
          <w:marTop w:val="0"/>
          <w:marBottom w:val="0"/>
          <w:divBdr>
            <w:top w:val="none" w:sz="0" w:space="0" w:color="auto"/>
            <w:left w:val="none" w:sz="0" w:space="0" w:color="auto"/>
            <w:bottom w:val="none" w:sz="0" w:space="0" w:color="auto"/>
            <w:right w:val="none" w:sz="0" w:space="0" w:color="auto"/>
          </w:divBdr>
        </w:div>
        <w:div w:id="2029024426">
          <w:marLeft w:val="0"/>
          <w:marRight w:val="0"/>
          <w:marTop w:val="0"/>
          <w:marBottom w:val="0"/>
          <w:divBdr>
            <w:top w:val="none" w:sz="0" w:space="0" w:color="auto"/>
            <w:left w:val="none" w:sz="0" w:space="0" w:color="auto"/>
            <w:bottom w:val="none" w:sz="0" w:space="0" w:color="auto"/>
            <w:right w:val="none" w:sz="0" w:space="0" w:color="auto"/>
          </w:divBdr>
        </w:div>
        <w:div w:id="2029064629">
          <w:marLeft w:val="0"/>
          <w:marRight w:val="0"/>
          <w:marTop w:val="0"/>
          <w:marBottom w:val="0"/>
          <w:divBdr>
            <w:top w:val="none" w:sz="0" w:space="0" w:color="auto"/>
            <w:left w:val="none" w:sz="0" w:space="0" w:color="auto"/>
            <w:bottom w:val="none" w:sz="0" w:space="0" w:color="auto"/>
            <w:right w:val="none" w:sz="0" w:space="0" w:color="auto"/>
          </w:divBdr>
        </w:div>
        <w:div w:id="2032948317">
          <w:marLeft w:val="0"/>
          <w:marRight w:val="0"/>
          <w:marTop w:val="0"/>
          <w:marBottom w:val="0"/>
          <w:divBdr>
            <w:top w:val="none" w:sz="0" w:space="0" w:color="auto"/>
            <w:left w:val="none" w:sz="0" w:space="0" w:color="auto"/>
            <w:bottom w:val="none" w:sz="0" w:space="0" w:color="auto"/>
            <w:right w:val="none" w:sz="0" w:space="0" w:color="auto"/>
          </w:divBdr>
        </w:div>
        <w:div w:id="2074501369">
          <w:marLeft w:val="0"/>
          <w:marRight w:val="0"/>
          <w:marTop w:val="0"/>
          <w:marBottom w:val="0"/>
          <w:divBdr>
            <w:top w:val="none" w:sz="0" w:space="0" w:color="auto"/>
            <w:left w:val="none" w:sz="0" w:space="0" w:color="auto"/>
            <w:bottom w:val="none" w:sz="0" w:space="0" w:color="auto"/>
            <w:right w:val="none" w:sz="0" w:space="0" w:color="auto"/>
          </w:divBdr>
        </w:div>
        <w:div w:id="2109308684">
          <w:marLeft w:val="0"/>
          <w:marRight w:val="0"/>
          <w:marTop w:val="0"/>
          <w:marBottom w:val="0"/>
          <w:divBdr>
            <w:top w:val="none" w:sz="0" w:space="0" w:color="auto"/>
            <w:left w:val="none" w:sz="0" w:space="0" w:color="auto"/>
            <w:bottom w:val="none" w:sz="0" w:space="0" w:color="auto"/>
            <w:right w:val="none" w:sz="0" w:space="0" w:color="auto"/>
          </w:divBdr>
        </w:div>
        <w:div w:id="2140561959">
          <w:marLeft w:val="0"/>
          <w:marRight w:val="0"/>
          <w:marTop w:val="0"/>
          <w:marBottom w:val="0"/>
          <w:divBdr>
            <w:top w:val="none" w:sz="0" w:space="0" w:color="auto"/>
            <w:left w:val="none" w:sz="0" w:space="0" w:color="auto"/>
            <w:bottom w:val="none" w:sz="0" w:space="0" w:color="auto"/>
            <w:right w:val="none" w:sz="0" w:space="0" w:color="auto"/>
          </w:divBdr>
        </w:div>
      </w:divsChild>
    </w:div>
    <w:div w:id="824319536">
      <w:bodyDiv w:val="1"/>
      <w:marLeft w:val="0"/>
      <w:marRight w:val="0"/>
      <w:marTop w:val="0"/>
      <w:marBottom w:val="0"/>
      <w:divBdr>
        <w:top w:val="none" w:sz="0" w:space="0" w:color="auto"/>
        <w:left w:val="none" w:sz="0" w:space="0" w:color="auto"/>
        <w:bottom w:val="none" w:sz="0" w:space="0" w:color="auto"/>
        <w:right w:val="none" w:sz="0" w:space="0" w:color="auto"/>
      </w:divBdr>
    </w:div>
    <w:div w:id="871453393">
      <w:bodyDiv w:val="1"/>
      <w:marLeft w:val="0"/>
      <w:marRight w:val="0"/>
      <w:marTop w:val="0"/>
      <w:marBottom w:val="0"/>
      <w:divBdr>
        <w:top w:val="none" w:sz="0" w:space="0" w:color="auto"/>
        <w:left w:val="none" w:sz="0" w:space="0" w:color="auto"/>
        <w:bottom w:val="none" w:sz="0" w:space="0" w:color="auto"/>
        <w:right w:val="none" w:sz="0" w:space="0" w:color="auto"/>
      </w:divBdr>
    </w:div>
    <w:div w:id="886532459">
      <w:bodyDiv w:val="1"/>
      <w:marLeft w:val="0"/>
      <w:marRight w:val="0"/>
      <w:marTop w:val="0"/>
      <w:marBottom w:val="0"/>
      <w:divBdr>
        <w:top w:val="none" w:sz="0" w:space="0" w:color="auto"/>
        <w:left w:val="none" w:sz="0" w:space="0" w:color="auto"/>
        <w:bottom w:val="none" w:sz="0" w:space="0" w:color="auto"/>
        <w:right w:val="none" w:sz="0" w:space="0" w:color="auto"/>
      </w:divBdr>
    </w:div>
    <w:div w:id="941648951">
      <w:bodyDiv w:val="1"/>
      <w:marLeft w:val="0"/>
      <w:marRight w:val="0"/>
      <w:marTop w:val="0"/>
      <w:marBottom w:val="0"/>
      <w:divBdr>
        <w:top w:val="none" w:sz="0" w:space="0" w:color="auto"/>
        <w:left w:val="none" w:sz="0" w:space="0" w:color="auto"/>
        <w:bottom w:val="none" w:sz="0" w:space="0" w:color="auto"/>
        <w:right w:val="none" w:sz="0" w:space="0" w:color="auto"/>
      </w:divBdr>
    </w:div>
    <w:div w:id="962348521">
      <w:bodyDiv w:val="1"/>
      <w:marLeft w:val="0"/>
      <w:marRight w:val="0"/>
      <w:marTop w:val="0"/>
      <w:marBottom w:val="0"/>
      <w:divBdr>
        <w:top w:val="none" w:sz="0" w:space="0" w:color="auto"/>
        <w:left w:val="none" w:sz="0" w:space="0" w:color="auto"/>
        <w:bottom w:val="none" w:sz="0" w:space="0" w:color="auto"/>
        <w:right w:val="none" w:sz="0" w:space="0" w:color="auto"/>
      </w:divBdr>
      <w:divsChild>
        <w:div w:id="932933608">
          <w:marLeft w:val="0"/>
          <w:marRight w:val="0"/>
          <w:marTop w:val="0"/>
          <w:marBottom w:val="0"/>
          <w:divBdr>
            <w:top w:val="none" w:sz="0" w:space="0" w:color="auto"/>
            <w:left w:val="none" w:sz="0" w:space="0" w:color="auto"/>
            <w:bottom w:val="none" w:sz="0" w:space="0" w:color="auto"/>
            <w:right w:val="none" w:sz="0" w:space="0" w:color="auto"/>
          </w:divBdr>
        </w:div>
      </w:divsChild>
    </w:div>
    <w:div w:id="1007756934">
      <w:bodyDiv w:val="1"/>
      <w:marLeft w:val="0"/>
      <w:marRight w:val="0"/>
      <w:marTop w:val="0"/>
      <w:marBottom w:val="0"/>
      <w:divBdr>
        <w:top w:val="none" w:sz="0" w:space="0" w:color="auto"/>
        <w:left w:val="none" w:sz="0" w:space="0" w:color="auto"/>
        <w:bottom w:val="none" w:sz="0" w:space="0" w:color="auto"/>
        <w:right w:val="none" w:sz="0" w:space="0" w:color="auto"/>
      </w:divBdr>
    </w:div>
    <w:div w:id="1047877800">
      <w:bodyDiv w:val="1"/>
      <w:marLeft w:val="0"/>
      <w:marRight w:val="0"/>
      <w:marTop w:val="0"/>
      <w:marBottom w:val="0"/>
      <w:divBdr>
        <w:top w:val="none" w:sz="0" w:space="0" w:color="auto"/>
        <w:left w:val="none" w:sz="0" w:space="0" w:color="auto"/>
        <w:bottom w:val="none" w:sz="0" w:space="0" w:color="auto"/>
        <w:right w:val="none" w:sz="0" w:space="0" w:color="auto"/>
      </w:divBdr>
    </w:div>
    <w:div w:id="1109080267">
      <w:bodyDiv w:val="1"/>
      <w:marLeft w:val="0"/>
      <w:marRight w:val="0"/>
      <w:marTop w:val="0"/>
      <w:marBottom w:val="0"/>
      <w:divBdr>
        <w:top w:val="none" w:sz="0" w:space="0" w:color="auto"/>
        <w:left w:val="none" w:sz="0" w:space="0" w:color="auto"/>
        <w:bottom w:val="none" w:sz="0" w:space="0" w:color="auto"/>
        <w:right w:val="none" w:sz="0" w:space="0" w:color="auto"/>
      </w:divBdr>
    </w:div>
    <w:div w:id="1127815480">
      <w:bodyDiv w:val="1"/>
      <w:marLeft w:val="0"/>
      <w:marRight w:val="0"/>
      <w:marTop w:val="0"/>
      <w:marBottom w:val="0"/>
      <w:divBdr>
        <w:top w:val="none" w:sz="0" w:space="0" w:color="auto"/>
        <w:left w:val="none" w:sz="0" w:space="0" w:color="auto"/>
        <w:bottom w:val="none" w:sz="0" w:space="0" w:color="auto"/>
        <w:right w:val="none" w:sz="0" w:space="0" w:color="auto"/>
      </w:divBdr>
      <w:divsChild>
        <w:div w:id="491215837">
          <w:marLeft w:val="0"/>
          <w:marRight w:val="0"/>
          <w:marTop w:val="0"/>
          <w:marBottom w:val="0"/>
          <w:divBdr>
            <w:top w:val="none" w:sz="0" w:space="0" w:color="auto"/>
            <w:left w:val="none" w:sz="0" w:space="0" w:color="auto"/>
            <w:bottom w:val="none" w:sz="0" w:space="0" w:color="auto"/>
            <w:right w:val="none" w:sz="0" w:space="0" w:color="auto"/>
          </w:divBdr>
        </w:div>
        <w:div w:id="821777878">
          <w:marLeft w:val="0"/>
          <w:marRight w:val="0"/>
          <w:marTop w:val="0"/>
          <w:marBottom w:val="0"/>
          <w:divBdr>
            <w:top w:val="none" w:sz="0" w:space="0" w:color="auto"/>
            <w:left w:val="none" w:sz="0" w:space="0" w:color="auto"/>
            <w:bottom w:val="none" w:sz="0" w:space="0" w:color="auto"/>
            <w:right w:val="none" w:sz="0" w:space="0" w:color="auto"/>
          </w:divBdr>
        </w:div>
      </w:divsChild>
    </w:div>
    <w:div w:id="1138961846">
      <w:bodyDiv w:val="1"/>
      <w:marLeft w:val="0"/>
      <w:marRight w:val="0"/>
      <w:marTop w:val="0"/>
      <w:marBottom w:val="0"/>
      <w:divBdr>
        <w:top w:val="none" w:sz="0" w:space="0" w:color="auto"/>
        <w:left w:val="none" w:sz="0" w:space="0" w:color="auto"/>
        <w:bottom w:val="none" w:sz="0" w:space="0" w:color="auto"/>
        <w:right w:val="none" w:sz="0" w:space="0" w:color="auto"/>
      </w:divBdr>
    </w:div>
    <w:div w:id="1159880344">
      <w:bodyDiv w:val="1"/>
      <w:marLeft w:val="0"/>
      <w:marRight w:val="0"/>
      <w:marTop w:val="0"/>
      <w:marBottom w:val="0"/>
      <w:divBdr>
        <w:top w:val="none" w:sz="0" w:space="0" w:color="auto"/>
        <w:left w:val="none" w:sz="0" w:space="0" w:color="auto"/>
        <w:bottom w:val="none" w:sz="0" w:space="0" w:color="auto"/>
        <w:right w:val="none" w:sz="0" w:space="0" w:color="auto"/>
      </w:divBdr>
    </w:div>
    <w:div w:id="1200124174">
      <w:bodyDiv w:val="1"/>
      <w:marLeft w:val="0"/>
      <w:marRight w:val="0"/>
      <w:marTop w:val="0"/>
      <w:marBottom w:val="0"/>
      <w:divBdr>
        <w:top w:val="none" w:sz="0" w:space="0" w:color="auto"/>
        <w:left w:val="none" w:sz="0" w:space="0" w:color="auto"/>
        <w:bottom w:val="none" w:sz="0" w:space="0" w:color="auto"/>
        <w:right w:val="none" w:sz="0" w:space="0" w:color="auto"/>
      </w:divBdr>
    </w:div>
    <w:div w:id="1284726090">
      <w:bodyDiv w:val="1"/>
      <w:marLeft w:val="0"/>
      <w:marRight w:val="0"/>
      <w:marTop w:val="0"/>
      <w:marBottom w:val="0"/>
      <w:divBdr>
        <w:top w:val="none" w:sz="0" w:space="0" w:color="auto"/>
        <w:left w:val="none" w:sz="0" w:space="0" w:color="auto"/>
        <w:bottom w:val="none" w:sz="0" w:space="0" w:color="auto"/>
        <w:right w:val="none" w:sz="0" w:space="0" w:color="auto"/>
      </w:divBdr>
    </w:div>
    <w:div w:id="1418553837">
      <w:bodyDiv w:val="1"/>
      <w:marLeft w:val="0"/>
      <w:marRight w:val="0"/>
      <w:marTop w:val="0"/>
      <w:marBottom w:val="0"/>
      <w:divBdr>
        <w:top w:val="none" w:sz="0" w:space="0" w:color="auto"/>
        <w:left w:val="none" w:sz="0" w:space="0" w:color="auto"/>
        <w:bottom w:val="none" w:sz="0" w:space="0" w:color="auto"/>
        <w:right w:val="none" w:sz="0" w:space="0" w:color="auto"/>
      </w:divBdr>
    </w:div>
    <w:div w:id="1429353916">
      <w:bodyDiv w:val="1"/>
      <w:marLeft w:val="0"/>
      <w:marRight w:val="0"/>
      <w:marTop w:val="0"/>
      <w:marBottom w:val="0"/>
      <w:divBdr>
        <w:top w:val="none" w:sz="0" w:space="0" w:color="auto"/>
        <w:left w:val="none" w:sz="0" w:space="0" w:color="auto"/>
        <w:bottom w:val="none" w:sz="0" w:space="0" w:color="auto"/>
        <w:right w:val="none" w:sz="0" w:space="0" w:color="auto"/>
      </w:divBdr>
    </w:div>
    <w:div w:id="1454054106">
      <w:bodyDiv w:val="1"/>
      <w:marLeft w:val="0"/>
      <w:marRight w:val="0"/>
      <w:marTop w:val="0"/>
      <w:marBottom w:val="0"/>
      <w:divBdr>
        <w:top w:val="none" w:sz="0" w:space="0" w:color="auto"/>
        <w:left w:val="none" w:sz="0" w:space="0" w:color="auto"/>
        <w:bottom w:val="none" w:sz="0" w:space="0" w:color="auto"/>
        <w:right w:val="none" w:sz="0" w:space="0" w:color="auto"/>
      </w:divBdr>
    </w:div>
    <w:div w:id="1492024376">
      <w:bodyDiv w:val="1"/>
      <w:marLeft w:val="0"/>
      <w:marRight w:val="0"/>
      <w:marTop w:val="0"/>
      <w:marBottom w:val="0"/>
      <w:divBdr>
        <w:top w:val="none" w:sz="0" w:space="0" w:color="auto"/>
        <w:left w:val="none" w:sz="0" w:space="0" w:color="auto"/>
        <w:bottom w:val="none" w:sz="0" w:space="0" w:color="auto"/>
        <w:right w:val="none" w:sz="0" w:space="0" w:color="auto"/>
      </w:divBdr>
    </w:div>
    <w:div w:id="1510414904">
      <w:bodyDiv w:val="1"/>
      <w:marLeft w:val="0"/>
      <w:marRight w:val="0"/>
      <w:marTop w:val="0"/>
      <w:marBottom w:val="0"/>
      <w:divBdr>
        <w:top w:val="none" w:sz="0" w:space="0" w:color="auto"/>
        <w:left w:val="none" w:sz="0" w:space="0" w:color="auto"/>
        <w:bottom w:val="none" w:sz="0" w:space="0" w:color="auto"/>
        <w:right w:val="none" w:sz="0" w:space="0" w:color="auto"/>
      </w:divBdr>
    </w:div>
    <w:div w:id="1525904139">
      <w:bodyDiv w:val="1"/>
      <w:marLeft w:val="0"/>
      <w:marRight w:val="0"/>
      <w:marTop w:val="0"/>
      <w:marBottom w:val="0"/>
      <w:divBdr>
        <w:top w:val="none" w:sz="0" w:space="0" w:color="auto"/>
        <w:left w:val="none" w:sz="0" w:space="0" w:color="auto"/>
        <w:bottom w:val="none" w:sz="0" w:space="0" w:color="auto"/>
        <w:right w:val="none" w:sz="0" w:space="0" w:color="auto"/>
      </w:divBdr>
    </w:div>
    <w:div w:id="1538087008">
      <w:bodyDiv w:val="1"/>
      <w:marLeft w:val="0"/>
      <w:marRight w:val="0"/>
      <w:marTop w:val="0"/>
      <w:marBottom w:val="0"/>
      <w:divBdr>
        <w:top w:val="none" w:sz="0" w:space="0" w:color="auto"/>
        <w:left w:val="none" w:sz="0" w:space="0" w:color="auto"/>
        <w:bottom w:val="none" w:sz="0" w:space="0" w:color="auto"/>
        <w:right w:val="none" w:sz="0" w:space="0" w:color="auto"/>
      </w:divBdr>
    </w:div>
    <w:div w:id="1543636193">
      <w:bodyDiv w:val="1"/>
      <w:marLeft w:val="0"/>
      <w:marRight w:val="0"/>
      <w:marTop w:val="0"/>
      <w:marBottom w:val="0"/>
      <w:divBdr>
        <w:top w:val="none" w:sz="0" w:space="0" w:color="auto"/>
        <w:left w:val="none" w:sz="0" w:space="0" w:color="auto"/>
        <w:bottom w:val="none" w:sz="0" w:space="0" w:color="auto"/>
        <w:right w:val="none" w:sz="0" w:space="0" w:color="auto"/>
      </w:divBdr>
    </w:div>
    <w:div w:id="1555238704">
      <w:bodyDiv w:val="1"/>
      <w:marLeft w:val="0"/>
      <w:marRight w:val="0"/>
      <w:marTop w:val="0"/>
      <w:marBottom w:val="0"/>
      <w:divBdr>
        <w:top w:val="none" w:sz="0" w:space="0" w:color="auto"/>
        <w:left w:val="none" w:sz="0" w:space="0" w:color="auto"/>
        <w:bottom w:val="none" w:sz="0" w:space="0" w:color="auto"/>
        <w:right w:val="none" w:sz="0" w:space="0" w:color="auto"/>
      </w:divBdr>
    </w:div>
    <w:div w:id="1563642110">
      <w:bodyDiv w:val="1"/>
      <w:marLeft w:val="0"/>
      <w:marRight w:val="0"/>
      <w:marTop w:val="0"/>
      <w:marBottom w:val="0"/>
      <w:divBdr>
        <w:top w:val="none" w:sz="0" w:space="0" w:color="auto"/>
        <w:left w:val="none" w:sz="0" w:space="0" w:color="auto"/>
        <w:bottom w:val="none" w:sz="0" w:space="0" w:color="auto"/>
        <w:right w:val="none" w:sz="0" w:space="0" w:color="auto"/>
      </w:divBdr>
      <w:divsChild>
        <w:div w:id="707029766">
          <w:marLeft w:val="0"/>
          <w:marRight w:val="0"/>
          <w:marTop w:val="0"/>
          <w:marBottom w:val="0"/>
          <w:divBdr>
            <w:top w:val="none" w:sz="0" w:space="0" w:color="auto"/>
            <w:left w:val="none" w:sz="0" w:space="0" w:color="auto"/>
            <w:bottom w:val="none" w:sz="0" w:space="0" w:color="auto"/>
            <w:right w:val="none" w:sz="0" w:space="0" w:color="auto"/>
          </w:divBdr>
        </w:div>
      </w:divsChild>
    </w:div>
    <w:div w:id="1584492511">
      <w:bodyDiv w:val="1"/>
      <w:marLeft w:val="0"/>
      <w:marRight w:val="0"/>
      <w:marTop w:val="0"/>
      <w:marBottom w:val="0"/>
      <w:divBdr>
        <w:top w:val="none" w:sz="0" w:space="0" w:color="auto"/>
        <w:left w:val="none" w:sz="0" w:space="0" w:color="auto"/>
        <w:bottom w:val="none" w:sz="0" w:space="0" w:color="auto"/>
        <w:right w:val="none" w:sz="0" w:space="0" w:color="auto"/>
      </w:divBdr>
    </w:div>
    <w:div w:id="1585915384">
      <w:bodyDiv w:val="1"/>
      <w:marLeft w:val="0"/>
      <w:marRight w:val="0"/>
      <w:marTop w:val="0"/>
      <w:marBottom w:val="0"/>
      <w:divBdr>
        <w:top w:val="none" w:sz="0" w:space="0" w:color="auto"/>
        <w:left w:val="none" w:sz="0" w:space="0" w:color="auto"/>
        <w:bottom w:val="none" w:sz="0" w:space="0" w:color="auto"/>
        <w:right w:val="none" w:sz="0" w:space="0" w:color="auto"/>
      </w:divBdr>
    </w:div>
    <w:div w:id="1606158577">
      <w:bodyDiv w:val="1"/>
      <w:marLeft w:val="0"/>
      <w:marRight w:val="0"/>
      <w:marTop w:val="0"/>
      <w:marBottom w:val="0"/>
      <w:divBdr>
        <w:top w:val="none" w:sz="0" w:space="0" w:color="auto"/>
        <w:left w:val="none" w:sz="0" w:space="0" w:color="auto"/>
        <w:bottom w:val="none" w:sz="0" w:space="0" w:color="auto"/>
        <w:right w:val="none" w:sz="0" w:space="0" w:color="auto"/>
      </w:divBdr>
    </w:div>
    <w:div w:id="1682389578">
      <w:bodyDiv w:val="1"/>
      <w:marLeft w:val="0"/>
      <w:marRight w:val="0"/>
      <w:marTop w:val="0"/>
      <w:marBottom w:val="0"/>
      <w:divBdr>
        <w:top w:val="none" w:sz="0" w:space="0" w:color="auto"/>
        <w:left w:val="none" w:sz="0" w:space="0" w:color="auto"/>
        <w:bottom w:val="none" w:sz="0" w:space="0" w:color="auto"/>
        <w:right w:val="none" w:sz="0" w:space="0" w:color="auto"/>
      </w:divBdr>
    </w:div>
    <w:div w:id="1687755802">
      <w:bodyDiv w:val="1"/>
      <w:marLeft w:val="0"/>
      <w:marRight w:val="0"/>
      <w:marTop w:val="0"/>
      <w:marBottom w:val="0"/>
      <w:divBdr>
        <w:top w:val="none" w:sz="0" w:space="0" w:color="auto"/>
        <w:left w:val="none" w:sz="0" w:space="0" w:color="auto"/>
        <w:bottom w:val="none" w:sz="0" w:space="0" w:color="auto"/>
        <w:right w:val="none" w:sz="0" w:space="0" w:color="auto"/>
      </w:divBdr>
    </w:div>
    <w:div w:id="1689991197">
      <w:bodyDiv w:val="1"/>
      <w:marLeft w:val="0"/>
      <w:marRight w:val="0"/>
      <w:marTop w:val="0"/>
      <w:marBottom w:val="0"/>
      <w:divBdr>
        <w:top w:val="none" w:sz="0" w:space="0" w:color="auto"/>
        <w:left w:val="none" w:sz="0" w:space="0" w:color="auto"/>
        <w:bottom w:val="none" w:sz="0" w:space="0" w:color="auto"/>
        <w:right w:val="none" w:sz="0" w:space="0" w:color="auto"/>
      </w:divBdr>
    </w:div>
    <w:div w:id="1693604594">
      <w:bodyDiv w:val="1"/>
      <w:marLeft w:val="0"/>
      <w:marRight w:val="0"/>
      <w:marTop w:val="0"/>
      <w:marBottom w:val="0"/>
      <w:divBdr>
        <w:top w:val="none" w:sz="0" w:space="0" w:color="auto"/>
        <w:left w:val="none" w:sz="0" w:space="0" w:color="auto"/>
        <w:bottom w:val="none" w:sz="0" w:space="0" w:color="auto"/>
        <w:right w:val="none" w:sz="0" w:space="0" w:color="auto"/>
      </w:divBdr>
    </w:div>
    <w:div w:id="1707103112">
      <w:bodyDiv w:val="1"/>
      <w:marLeft w:val="0"/>
      <w:marRight w:val="0"/>
      <w:marTop w:val="0"/>
      <w:marBottom w:val="0"/>
      <w:divBdr>
        <w:top w:val="none" w:sz="0" w:space="0" w:color="auto"/>
        <w:left w:val="none" w:sz="0" w:space="0" w:color="auto"/>
        <w:bottom w:val="none" w:sz="0" w:space="0" w:color="auto"/>
        <w:right w:val="none" w:sz="0" w:space="0" w:color="auto"/>
      </w:divBdr>
    </w:div>
    <w:div w:id="1719933787">
      <w:bodyDiv w:val="1"/>
      <w:marLeft w:val="0"/>
      <w:marRight w:val="0"/>
      <w:marTop w:val="0"/>
      <w:marBottom w:val="0"/>
      <w:divBdr>
        <w:top w:val="none" w:sz="0" w:space="0" w:color="auto"/>
        <w:left w:val="none" w:sz="0" w:space="0" w:color="auto"/>
        <w:bottom w:val="none" w:sz="0" w:space="0" w:color="auto"/>
        <w:right w:val="none" w:sz="0" w:space="0" w:color="auto"/>
      </w:divBdr>
    </w:div>
    <w:div w:id="1738286165">
      <w:bodyDiv w:val="1"/>
      <w:marLeft w:val="0"/>
      <w:marRight w:val="0"/>
      <w:marTop w:val="0"/>
      <w:marBottom w:val="0"/>
      <w:divBdr>
        <w:top w:val="none" w:sz="0" w:space="0" w:color="auto"/>
        <w:left w:val="none" w:sz="0" w:space="0" w:color="auto"/>
        <w:bottom w:val="none" w:sz="0" w:space="0" w:color="auto"/>
        <w:right w:val="none" w:sz="0" w:space="0" w:color="auto"/>
      </w:divBdr>
    </w:div>
    <w:div w:id="1748262816">
      <w:bodyDiv w:val="1"/>
      <w:marLeft w:val="0"/>
      <w:marRight w:val="0"/>
      <w:marTop w:val="0"/>
      <w:marBottom w:val="0"/>
      <w:divBdr>
        <w:top w:val="none" w:sz="0" w:space="0" w:color="auto"/>
        <w:left w:val="none" w:sz="0" w:space="0" w:color="auto"/>
        <w:bottom w:val="none" w:sz="0" w:space="0" w:color="auto"/>
        <w:right w:val="none" w:sz="0" w:space="0" w:color="auto"/>
      </w:divBdr>
    </w:div>
    <w:div w:id="1751122955">
      <w:bodyDiv w:val="1"/>
      <w:marLeft w:val="0"/>
      <w:marRight w:val="0"/>
      <w:marTop w:val="0"/>
      <w:marBottom w:val="0"/>
      <w:divBdr>
        <w:top w:val="none" w:sz="0" w:space="0" w:color="auto"/>
        <w:left w:val="none" w:sz="0" w:space="0" w:color="auto"/>
        <w:bottom w:val="none" w:sz="0" w:space="0" w:color="auto"/>
        <w:right w:val="none" w:sz="0" w:space="0" w:color="auto"/>
      </w:divBdr>
    </w:div>
    <w:div w:id="1896698920">
      <w:bodyDiv w:val="1"/>
      <w:marLeft w:val="0"/>
      <w:marRight w:val="0"/>
      <w:marTop w:val="0"/>
      <w:marBottom w:val="0"/>
      <w:divBdr>
        <w:top w:val="none" w:sz="0" w:space="0" w:color="auto"/>
        <w:left w:val="none" w:sz="0" w:space="0" w:color="auto"/>
        <w:bottom w:val="none" w:sz="0" w:space="0" w:color="auto"/>
        <w:right w:val="none" w:sz="0" w:space="0" w:color="auto"/>
      </w:divBdr>
    </w:div>
    <w:div w:id="1897929513">
      <w:bodyDiv w:val="1"/>
      <w:marLeft w:val="0"/>
      <w:marRight w:val="0"/>
      <w:marTop w:val="0"/>
      <w:marBottom w:val="0"/>
      <w:divBdr>
        <w:top w:val="none" w:sz="0" w:space="0" w:color="auto"/>
        <w:left w:val="none" w:sz="0" w:space="0" w:color="auto"/>
        <w:bottom w:val="none" w:sz="0" w:space="0" w:color="auto"/>
        <w:right w:val="none" w:sz="0" w:space="0" w:color="auto"/>
      </w:divBdr>
    </w:div>
    <w:div w:id="1899441575">
      <w:bodyDiv w:val="1"/>
      <w:marLeft w:val="0"/>
      <w:marRight w:val="0"/>
      <w:marTop w:val="0"/>
      <w:marBottom w:val="0"/>
      <w:divBdr>
        <w:top w:val="none" w:sz="0" w:space="0" w:color="auto"/>
        <w:left w:val="none" w:sz="0" w:space="0" w:color="auto"/>
        <w:bottom w:val="none" w:sz="0" w:space="0" w:color="auto"/>
        <w:right w:val="none" w:sz="0" w:space="0" w:color="auto"/>
      </w:divBdr>
    </w:div>
    <w:div w:id="1982953967">
      <w:bodyDiv w:val="1"/>
      <w:marLeft w:val="0"/>
      <w:marRight w:val="0"/>
      <w:marTop w:val="0"/>
      <w:marBottom w:val="0"/>
      <w:divBdr>
        <w:top w:val="none" w:sz="0" w:space="0" w:color="auto"/>
        <w:left w:val="none" w:sz="0" w:space="0" w:color="auto"/>
        <w:bottom w:val="none" w:sz="0" w:space="0" w:color="auto"/>
        <w:right w:val="none" w:sz="0" w:space="0" w:color="auto"/>
      </w:divBdr>
    </w:div>
    <w:div w:id="2004501780">
      <w:bodyDiv w:val="1"/>
      <w:marLeft w:val="0"/>
      <w:marRight w:val="0"/>
      <w:marTop w:val="0"/>
      <w:marBottom w:val="0"/>
      <w:divBdr>
        <w:top w:val="none" w:sz="0" w:space="0" w:color="auto"/>
        <w:left w:val="none" w:sz="0" w:space="0" w:color="auto"/>
        <w:bottom w:val="none" w:sz="0" w:space="0" w:color="auto"/>
        <w:right w:val="none" w:sz="0" w:space="0" w:color="auto"/>
      </w:divBdr>
    </w:div>
    <w:div w:id="2023168425">
      <w:bodyDiv w:val="1"/>
      <w:marLeft w:val="0"/>
      <w:marRight w:val="0"/>
      <w:marTop w:val="0"/>
      <w:marBottom w:val="0"/>
      <w:divBdr>
        <w:top w:val="none" w:sz="0" w:space="0" w:color="auto"/>
        <w:left w:val="none" w:sz="0" w:space="0" w:color="auto"/>
        <w:bottom w:val="none" w:sz="0" w:space="0" w:color="auto"/>
        <w:right w:val="none" w:sz="0" w:space="0" w:color="auto"/>
      </w:divBdr>
    </w:div>
    <w:div w:id="2031908688">
      <w:bodyDiv w:val="1"/>
      <w:marLeft w:val="0"/>
      <w:marRight w:val="0"/>
      <w:marTop w:val="0"/>
      <w:marBottom w:val="0"/>
      <w:divBdr>
        <w:top w:val="none" w:sz="0" w:space="0" w:color="auto"/>
        <w:left w:val="none" w:sz="0" w:space="0" w:color="auto"/>
        <w:bottom w:val="none" w:sz="0" w:space="0" w:color="auto"/>
        <w:right w:val="none" w:sz="0" w:space="0" w:color="auto"/>
      </w:divBdr>
    </w:div>
    <w:div w:id="2043358597">
      <w:bodyDiv w:val="1"/>
      <w:marLeft w:val="0"/>
      <w:marRight w:val="0"/>
      <w:marTop w:val="0"/>
      <w:marBottom w:val="0"/>
      <w:divBdr>
        <w:top w:val="none" w:sz="0" w:space="0" w:color="auto"/>
        <w:left w:val="none" w:sz="0" w:space="0" w:color="auto"/>
        <w:bottom w:val="none" w:sz="0" w:space="0" w:color="auto"/>
        <w:right w:val="none" w:sz="0" w:space="0" w:color="auto"/>
      </w:divBdr>
      <w:divsChild>
        <w:div w:id="45570391">
          <w:marLeft w:val="0"/>
          <w:marRight w:val="0"/>
          <w:marTop w:val="0"/>
          <w:marBottom w:val="0"/>
          <w:divBdr>
            <w:top w:val="none" w:sz="0" w:space="0" w:color="auto"/>
            <w:left w:val="none" w:sz="0" w:space="0" w:color="auto"/>
            <w:bottom w:val="none" w:sz="0" w:space="0" w:color="auto"/>
            <w:right w:val="none" w:sz="0" w:space="0" w:color="auto"/>
          </w:divBdr>
        </w:div>
        <w:div w:id="179391348">
          <w:marLeft w:val="0"/>
          <w:marRight w:val="0"/>
          <w:marTop w:val="0"/>
          <w:marBottom w:val="0"/>
          <w:divBdr>
            <w:top w:val="none" w:sz="0" w:space="0" w:color="auto"/>
            <w:left w:val="none" w:sz="0" w:space="0" w:color="auto"/>
            <w:bottom w:val="none" w:sz="0" w:space="0" w:color="auto"/>
            <w:right w:val="none" w:sz="0" w:space="0" w:color="auto"/>
          </w:divBdr>
        </w:div>
        <w:div w:id="308291103">
          <w:marLeft w:val="0"/>
          <w:marRight w:val="0"/>
          <w:marTop w:val="0"/>
          <w:marBottom w:val="0"/>
          <w:divBdr>
            <w:top w:val="none" w:sz="0" w:space="0" w:color="auto"/>
            <w:left w:val="none" w:sz="0" w:space="0" w:color="auto"/>
            <w:bottom w:val="none" w:sz="0" w:space="0" w:color="auto"/>
            <w:right w:val="none" w:sz="0" w:space="0" w:color="auto"/>
          </w:divBdr>
        </w:div>
        <w:div w:id="317197074">
          <w:marLeft w:val="0"/>
          <w:marRight w:val="0"/>
          <w:marTop w:val="0"/>
          <w:marBottom w:val="0"/>
          <w:divBdr>
            <w:top w:val="none" w:sz="0" w:space="0" w:color="auto"/>
            <w:left w:val="none" w:sz="0" w:space="0" w:color="auto"/>
            <w:bottom w:val="none" w:sz="0" w:space="0" w:color="auto"/>
            <w:right w:val="none" w:sz="0" w:space="0" w:color="auto"/>
          </w:divBdr>
        </w:div>
        <w:div w:id="350373706">
          <w:marLeft w:val="0"/>
          <w:marRight w:val="0"/>
          <w:marTop w:val="0"/>
          <w:marBottom w:val="0"/>
          <w:divBdr>
            <w:top w:val="none" w:sz="0" w:space="0" w:color="auto"/>
            <w:left w:val="none" w:sz="0" w:space="0" w:color="auto"/>
            <w:bottom w:val="none" w:sz="0" w:space="0" w:color="auto"/>
            <w:right w:val="none" w:sz="0" w:space="0" w:color="auto"/>
          </w:divBdr>
        </w:div>
        <w:div w:id="371926036">
          <w:marLeft w:val="0"/>
          <w:marRight w:val="0"/>
          <w:marTop w:val="0"/>
          <w:marBottom w:val="0"/>
          <w:divBdr>
            <w:top w:val="none" w:sz="0" w:space="0" w:color="auto"/>
            <w:left w:val="none" w:sz="0" w:space="0" w:color="auto"/>
            <w:bottom w:val="none" w:sz="0" w:space="0" w:color="auto"/>
            <w:right w:val="none" w:sz="0" w:space="0" w:color="auto"/>
          </w:divBdr>
        </w:div>
        <w:div w:id="390151574">
          <w:marLeft w:val="0"/>
          <w:marRight w:val="0"/>
          <w:marTop w:val="0"/>
          <w:marBottom w:val="0"/>
          <w:divBdr>
            <w:top w:val="none" w:sz="0" w:space="0" w:color="auto"/>
            <w:left w:val="none" w:sz="0" w:space="0" w:color="auto"/>
            <w:bottom w:val="none" w:sz="0" w:space="0" w:color="auto"/>
            <w:right w:val="none" w:sz="0" w:space="0" w:color="auto"/>
          </w:divBdr>
        </w:div>
        <w:div w:id="441582162">
          <w:marLeft w:val="0"/>
          <w:marRight w:val="0"/>
          <w:marTop w:val="0"/>
          <w:marBottom w:val="0"/>
          <w:divBdr>
            <w:top w:val="none" w:sz="0" w:space="0" w:color="auto"/>
            <w:left w:val="none" w:sz="0" w:space="0" w:color="auto"/>
            <w:bottom w:val="none" w:sz="0" w:space="0" w:color="auto"/>
            <w:right w:val="none" w:sz="0" w:space="0" w:color="auto"/>
          </w:divBdr>
        </w:div>
        <w:div w:id="472138215">
          <w:marLeft w:val="0"/>
          <w:marRight w:val="0"/>
          <w:marTop w:val="0"/>
          <w:marBottom w:val="0"/>
          <w:divBdr>
            <w:top w:val="none" w:sz="0" w:space="0" w:color="auto"/>
            <w:left w:val="none" w:sz="0" w:space="0" w:color="auto"/>
            <w:bottom w:val="none" w:sz="0" w:space="0" w:color="auto"/>
            <w:right w:val="none" w:sz="0" w:space="0" w:color="auto"/>
          </w:divBdr>
        </w:div>
        <w:div w:id="480662639">
          <w:marLeft w:val="0"/>
          <w:marRight w:val="0"/>
          <w:marTop w:val="0"/>
          <w:marBottom w:val="0"/>
          <w:divBdr>
            <w:top w:val="none" w:sz="0" w:space="0" w:color="auto"/>
            <w:left w:val="none" w:sz="0" w:space="0" w:color="auto"/>
            <w:bottom w:val="none" w:sz="0" w:space="0" w:color="auto"/>
            <w:right w:val="none" w:sz="0" w:space="0" w:color="auto"/>
          </w:divBdr>
        </w:div>
        <w:div w:id="505874386">
          <w:marLeft w:val="0"/>
          <w:marRight w:val="0"/>
          <w:marTop w:val="0"/>
          <w:marBottom w:val="0"/>
          <w:divBdr>
            <w:top w:val="none" w:sz="0" w:space="0" w:color="auto"/>
            <w:left w:val="none" w:sz="0" w:space="0" w:color="auto"/>
            <w:bottom w:val="none" w:sz="0" w:space="0" w:color="auto"/>
            <w:right w:val="none" w:sz="0" w:space="0" w:color="auto"/>
          </w:divBdr>
        </w:div>
        <w:div w:id="514421615">
          <w:marLeft w:val="0"/>
          <w:marRight w:val="0"/>
          <w:marTop w:val="0"/>
          <w:marBottom w:val="0"/>
          <w:divBdr>
            <w:top w:val="none" w:sz="0" w:space="0" w:color="auto"/>
            <w:left w:val="none" w:sz="0" w:space="0" w:color="auto"/>
            <w:bottom w:val="none" w:sz="0" w:space="0" w:color="auto"/>
            <w:right w:val="none" w:sz="0" w:space="0" w:color="auto"/>
          </w:divBdr>
        </w:div>
        <w:div w:id="519784295">
          <w:marLeft w:val="0"/>
          <w:marRight w:val="0"/>
          <w:marTop w:val="0"/>
          <w:marBottom w:val="0"/>
          <w:divBdr>
            <w:top w:val="none" w:sz="0" w:space="0" w:color="auto"/>
            <w:left w:val="none" w:sz="0" w:space="0" w:color="auto"/>
            <w:bottom w:val="none" w:sz="0" w:space="0" w:color="auto"/>
            <w:right w:val="none" w:sz="0" w:space="0" w:color="auto"/>
          </w:divBdr>
        </w:div>
        <w:div w:id="529877811">
          <w:marLeft w:val="0"/>
          <w:marRight w:val="0"/>
          <w:marTop w:val="0"/>
          <w:marBottom w:val="0"/>
          <w:divBdr>
            <w:top w:val="none" w:sz="0" w:space="0" w:color="auto"/>
            <w:left w:val="none" w:sz="0" w:space="0" w:color="auto"/>
            <w:bottom w:val="none" w:sz="0" w:space="0" w:color="auto"/>
            <w:right w:val="none" w:sz="0" w:space="0" w:color="auto"/>
          </w:divBdr>
        </w:div>
        <w:div w:id="535626750">
          <w:marLeft w:val="0"/>
          <w:marRight w:val="0"/>
          <w:marTop w:val="0"/>
          <w:marBottom w:val="0"/>
          <w:divBdr>
            <w:top w:val="none" w:sz="0" w:space="0" w:color="auto"/>
            <w:left w:val="none" w:sz="0" w:space="0" w:color="auto"/>
            <w:bottom w:val="none" w:sz="0" w:space="0" w:color="auto"/>
            <w:right w:val="none" w:sz="0" w:space="0" w:color="auto"/>
          </w:divBdr>
        </w:div>
        <w:div w:id="570234535">
          <w:marLeft w:val="0"/>
          <w:marRight w:val="0"/>
          <w:marTop w:val="0"/>
          <w:marBottom w:val="0"/>
          <w:divBdr>
            <w:top w:val="none" w:sz="0" w:space="0" w:color="auto"/>
            <w:left w:val="none" w:sz="0" w:space="0" w:color="auto"/>
            <w:bottom w:val="none" w:sz="0" w:space="0" w:color="auto"/>
            <w:right w:val="none" w:sz="0" w:space="0" w:color="auto"/>
          </w:divBdr>
        </w:div>
        <w:div w:id="604532056">
          <w:marLeft w:val="0"/>
          <w:marRight w:val="0"/>
          <w:marTop w:val="0"/>
          <w:marBottom w:val="0"/>
          <w:divBdr>
            <w:top w:val="none" w:sz="0" w:space="0" w:color="auto"/>
            <w:left w:val="none" w:sz="0" w:space="0" w:color="auto"/>
            <w:bottom w:val="none" w:sz="0" w:space="0" w:color="auto"/>
            <w:right w:val="none" w:sz="0" w:space="0" w:color="auto"/>
          </w:divBdr>
        </w:div>
        <w:div w:id="653725945">
          <w:marLeft w:val="0"/>
          <w:marRight w:val="0"/>
          <w:marTop w:val="0"/>
          <w:marBottom w:val="0"/>
          <w:divBdr>
            <w:top w:val="none" w:sz="0" w:space="0" w:color="auto"/>
            <w:left w:val="none" w:sz="0" w:space="0" w:color="auto"/>
            <w:bottom w:val="none" w:sz="0" w:space="0" w:color="auto"/>
            <w:right w:val="none" w:sz="0" w:space="0" w:color="auto"/>
          </w:divBdr>
        </w:div>
        <w:div w:id="765925436">
          <w:marLeft w:val="0"/>
          <w:marRight w:val="0"/>
          <w:marTop w:val="0"/>
          <w:marBottom w:val="0"/>
          <w:divBdr>
            <w:top w:val="none" w:sz="0" w:space="0" w:color="auto"/>
            <w:left w:val="none" w:sz="0" w:space="0" w:color="auto"/>
            <w:bottom w:val="none" w:sz="0" w:space="0" w:color="auto"/>
            <w:right w:val="none" w:sz="0" w:space="0" w:color="auto"/>
          </w:divBdr>
        </w:div>
        <w:div w:id="778987975">
          <w:marLeft w:val="0"/>
          <w:marRight w:val="0"/>
          <w:marTop w:val="0"/>
          <w:marBottom w:val="0"/>
          <w:divBdr>
            <w:top w:val="none" w:sz="0" w:space="0" w:color="auto"/>
            <w:left w:val="none" w:sz="0" w:space="0" w:color="auto"/>
            <w:bottom w:val="none" w:sz="0" w:space="0" w:color="auto"/>
            <w:right w:val="none" w:sz="0" w:space="0" w:color="auto"/>
          </w:divBdr>
        </w:div>
        <w:div w:id="797837707">
          <w:marLeft w:val="0"/>
          <w:marRight w:val="0"/>
          <w:marTop w:val="0"/>
          <w:marBottom w:val="0"/>
          <w:divBdr>
            <w:top w:val="none" w:sz="0" w:space="0" w:color="auto"/>
            <w:left w:val="none" w:sz="0" w:space="0" w:color="auto"/>
            <w:bottom w:val="none" w:sz="0" w:space="0" w:color="auto"/>
            <w:right w:val="none" w:sz="0" w:space="0" w:color="auto"/>
          </w:divBdr>
        </w:div>
        <w:div w:id="803082878">
          <w:marLeft w:val="0"/>
          <w:marRight w:val="0"/>
          <w:marTop w:val="0"/>
          <w:marBottom w:val="0"/>
          <w:divBdr>
            <w:top w:val="none" w:sz="0" w:space="0" w:color="auto"/>
            <w:left w:val="none" w:sz="0" w:space="0" w:color="auto"/>
            <w:bottom w:val="none" w:sz="0" w:space="0" w:color="auto"/>
            <w:right w:val="none" w:sz="0" w:space="0" w:color="auto"/>
          </w:divBdr>
        </w:div>
        <w:div w:id="941380787">
          <w:marLeft w:val="0"/>
          <w:marRight w:val="0"/>
          <w:marTop w:val="0"/>
          <w:marBottom w:val="0"/>
          <w:divBdr>
            <w:top w:val="none" w:sz="0" w:space="0" w:color="auto"/>
            <w:left w:val="none" w:sz="0" w:space="0" w:color="auto"/>
            <w:bottom w:val="none" w:sz="0" w:space="0" w:color="auto"/>
            <w:right w:val="none" w:sz="0" w:space="0" w:color="auto"/>
          </w:divBdr>
        </w:div>
        <w:div w:id="991248775">
          <w:marLeft w:val="0"/>
          <w:marRight w:val="0"/>
          <w:marTop w:val="0"/>
          <w:marBottom w:val="0"/>
          <w:divBdr>
            <w:top w:val="none" w:sz="0" w:space="0" w:color="auto"/>
            <w:left w:val="none" w:sz="0" w:space="0" w:color="auto"/>
            <w:bottom w:val="none" w:sz="0" w:space="0" w:color="auto"/>
            <w:right w:val="none" w:sz="0" w:space="0" w:color="auto"/>
          </w:divBdr>
        </w:div>
        <w:div w:id="994837248">
          <w:marLeft w:val="0"/>
          <w:marRight w:val="0"/>
          <w:marTop w:val="0"/>
          <w:marBottom w:val="0"/>
          <w:divBdr>
            <w:top w:val="none" w:sz="0" w:space="0" w:color="auto"/>
            <w:left w:val="none" w:sz="0" w:space="0" w:color="auto"/>
            <w:bottom w:val="none" w:sz="0" w:space="0" w:color="auto"/>
            <w:right w:val="none" w:sz="0" w:space="0" w:color="auto"/>
          </w:divBdr>
        </w:div>
        <w:div w:id="1068771491">
          <w:marLeft w:val="0"/>
          <w:marRight w:val="0"/>
          <w:marTop w:val="0"/>
          <w:marBottom w:val="0"/>
          <w:divBdr>
            <w:top w:val="none" w:sz="0" w:space="0" w:color="auto"/>
            <w:left w:val="none" w:sz="0" w:space="0" w:color="auto"/>
            <w:bottom w:val="none" w:sz="0" w:space="0" w:color="auto"/>
            <w:right w:val="none" w:sz="0" w:space="0" w:color="auto"/>
          </w:divBdr>
        </w:div>
        <w:div w:id="1138374632">
          <w:marLeft w:val="0"/>
          <w:marRight w:val="0"/>
          <w:marTop w:val="0"/>
          <w:marBottom w:val="0"/>
          <w:divBdr>
            <w:top w:val="none" w:sz="0" w:space="0" w:color="auto"/>
            <w:left w:val="none" w:sz="0" w:space="0" w:color="auto"/>
            <w:bottom w:val="none" w:sz="0" w:space="0" w:color="auto"/>
            <w:right w:val="none" w:sz="0" w:space="0" w:color="auto"/>
          </w:divBdr>
        </w:div>
        <w:div w:id="1176533796">
          <w:marLeft w:val="0"/>
          <w:marRight w:val="0"/>
          <w:marTop w:val="0"/>
          <w:marBottom w:val="0"/>
          <w:divBdr>
            <w:top w:val="none" w:sz="0" w:space="0" w:color="auto"/>
            <w:left w:val="none" w:sz="0" w:space="0" w:color="auto"/>
            <w:bottom w:val="none" w:sz="0" w:space="0" w:color="auto"/>
            <w:right w:val="none" w:sz="0" w:space="0" w:color="auto"/>
          </w:divBdr>
        </w:div>
        <w:div w:id="1329400777">
          <w:marLeft w:val="0"/>
          <w:marRight w:val="0"/>
          <w:marTop w:val="0"/>
          <w:marBottom w:val="0"/>
          <w:divBdr>
            <w:top w:val="none" w:sz="0" w:space="0" w:color="auto"/>
            <w:left w:val="none" w:sz="0" w:space="0" w:color="auto"/>
            <w:bottom w:val="none" w:sz="0" w:space="0" w:color="auto"/>
            <w:right w:val="none" w:sz="0" w:space="0" w:color="auto"/>
          </w:divBdr>
        </w:div>
        <w:div w:id="1371341228">
          <w:marLeft w:val="0"/>
          <w:marRight w:val="0"/>
          <w:marTop w:val="0"/>
          <w:marBottom w:val="0"/>
          <w:divBdr>
            <w:top w:val="none" w:sz="0" w:space="0" w:color="auto"/>
            <w:left w:val="none" w:sz="0" w:space="0" w:color="auto"/>
            <w:bottom w:val="none" w:sz="0" w:space="0" w:color="auto"/>
            <w:right w:val="none" w:sz="0" w:space="0" w:color="auto"/>
          </w:divBdr>
        </w:div>
        <w:div w:id="1438208744">
          <w:marLeft w:val="0"/>
          <w:marRight w:val="0"/>
          <w:marTop w:val="0"/>
          <w:marBottom w:val="0"/>
          <w:divBdr>
            <w:top w:val="none" w:sz="0" w:space="0" w:color="auto"/>
            <w:left w:val="none" w:sz="0" w:space="0" w:color="auto"/>
            <w:bottom w:val="none" w:sz="0" w:space="0" w:color="auto"/>
            <w:right w:val="none" w:sz="0" w:space="0" w:color="auto"/>
          </w:divBdr>
        </w:div>
        <w:div w:id="1578052786">
          <w:marLeft w:val="0"/>
          <w:marRight w:val="0"/>
          <w:marTop w:val="0"/>
          <w:marBottom w:val="0"/>
          <w:divBdr>
            <w:top w:val="none" w:sz="0" w:space="0" w:color="auto"/>
            <w:left w:val="none" w:sz="0" w:space="0" w:color="auto"/>
            <w:bottom w:val="none" w:sz="0" w:space="0" w:color="auto"/>
            <w:right w:val="none" w:sz="0" w:space="0" w:color="auto"/>
          </w:divBdr>
        </w:div>
        <w:div w:id="1715620909">
          <w:marLeft w:val="0"/>
          <w:marRight w:val="0"/>
          <w:marTop w:val="0"/>
          <w:marBottom w:val="0"/>
          <w:divBdr>
            <w:top w:val="none" w:sz="0" w:space="0" w:color="auto"/>
            <w:left w:val="none" w:sz="0" w:space="0" w:color="auto"/>
            <w:bottom w:val="none" w:sz="0" w:space="0" w:color="auto"/>
            <w:right w:val="none" w:sz="0" w:space="0" w:color="auto"/>
          </w:divBdr>
        </w:div>
        <w:div w:id="1720127743">
          <w:marLeft w:val="0"/>
          <w:marRight w:val="0"/>
          <w:marTop w:val="0"/>
          <w:marBottom w:val="0"/>
          <w:divBdr>
            <w:top w:val="none" w:sz="0" w:space="0" w:color="auto"/>
            <w:left w:val="none" w:sz="0" w:space="0" w:color="auto"/>
            <w:bottom w:val="none" w:sz="0" w:space="0" w:color="auto"/>
            <w:right w:val="none" w:sz="0" w:space="0" w:color="auto"/>
          </w:divBdr>
        </w:div>
        <w:div w:id="1759784412">
          <w:marLeft w:val="0"/>
          <w:marRight w:val="0"/>
          <w:marTop w:val="0"/>
          <w:marBottom w:val="0"/>
          <w:divBdr>
            <w:top w:val="none" w:sz="0" w:space="0" w:color="auto"/>
            <w:left w:val="none" w:sz="0" w:space="0" w:color="auto"/>
            <w:bottom w:val="none" w:sz="0" w:space="0" w:color="auto"/>
            <w:right w:val="none" w:sz="0" w:space="0" w:color="auto"/>
          </w:divBdr>
        </w:div>
        <w:div w:id="1776168484">
          <w:marLeft w:val="0"/>
          <w:marRight w:val="0"/>
          <w:marTop w:val="0"/>
          <w:marBottom w:val="0"/>
          <w:divBdr>
            <w:top w:val="none" w:sz="0" w:space="0" w:color="auto"/>
            <w:left w:val="none" w:sz="0" w:space="0" w:color="auto"/>
            <w:bottom w:val="none" w:sz="0" w:space="0" w:color="auto"/>
            <w:right w:val="none" w:sz="0" w:space="0" w:color="auto"/>
          </w:divBdr>
        </w:div>
        <w:div w:id="1813479420">
          <w:marLeft w:val="0"/>
          <w:marRight w:val="0"/>
          <w:marTop w:val="0"/>
          <w:marBottom w:val="0"/>
          <w:divBdr>
            <w:top w:val="none" w:sz="0" w:space="0" w:color="auto"/>
            <w:left w:val="none" w:sz="0" w:space="0" w:color="auto"/>
            <w:bottom w:val="none" w:sz="0" w:space="0" w:color="auto"/>
            <w:right w:val="none" w:sz="0" w:space="0" w:color="auto"/>
          </w:divBdr>
        </w:div>
        <w:div w:id="1987511042">
          <w:marLeft w:val="0"/>
          <w:marRight w:val="0"/>
          <w:marTop w:val="0"/>
          <w:marBottom w:val="0"/>
          <w:divBdr>
            <w:top w:val="none" w:sz="0" w:space="0" w:color="auto"/>
            <w:left w:val="none" w:sz="0" w:space="0" w:color="auto"/>
            <w:bottom w:val="none" w:sz="0" w:space="0" w:color="auto"/>
            <w:right w:val="none" w:sz="0" w:space="0" w:color="auto"/>
          </w:divBdr>
        </w:div>
        <w:div w:id="1991250895">
          <w:marLeft w:val="0"/>
          <w:marRight w:val="0"/>
          <w:marTop w:val="0"/>
          <w:marBottom w:val="0"/>
          <w:divBdr>
            <w:top w:val="none" w:sz="0" w:space="0" w:color="auto"/>
            <w:left w:val="none" w:sz="0" w:space="0" w:color="auto"/>
            <w:bottom w:val="none" w:sz="0" w:space="0" w:color="auto"/>
            <w:right w:val="none" w:sz="0" w:space="0" w:color="auto"/>
          </w:divBdr>
        </w:div>
        <w:div w:id="2005477335">
          <w:marLeft w:val="0"/>
          <w:marRight w:val="0"/>
          <w:marTop w:val="0"/>
          <w:marBottom w:val="0"/>
          <w:divBdr>
            <w:top w:val="none" w:sz="0" w:space="0" w:color="auto"/>
            <w:left w:val="none" w:sz="0" w:space="0" w:color="auto"/>
            <w:bottom w:val="none" w:sz="0" w:space="0" w:color="auto"/>
            <w:right w:val="none" w:sz="0" w:space="0" w:color="auto"/>
          </w:divBdr>
        </w:div>
        <w:div w:id="2037465069">
          <w:marLeft w:val="0"/>
          <w:marRight w:val="0"/>
          <w:marTop w:val="0"/>
          <w:marBottom w:val="0"/>
          <w:divBdr>
            <w:top w:val="none" w:sz="0" w:space="0" w:color="auto"/>
            <w:left w:val="none" w:sz="0" w:space="0" w:color="auto"/>
            <w:bottom w:val="none" w:sz="0" w:space="0" w:color="auto"/>
            <w:right w:val="none" w:sz="0" w:space="0" w:color="auto"/>
          </w:divBdr>
        </w:div>
        <w:div w:id="2074768502">
          <w:marLeft w:val="0"/>
          <w:marRight w:val="0"/>
          <w:marTop w:val="0"/>
          <w:marBottom w:val="0"/>
          <w:divBdr>
            <w:top w:val="none" w:sz="0" w:space="0" w:color="auto"/>
            <w:left w:val="none" w:sz="0" w:space="0" w:color="auto"/>
            <w:bottom w:val="none" w:sz="0" w:space="0" w:color="auto"/>
            <w:right w:val="none" w:sz="0" w:space="0" w:color="auto"/>
          </w:divBdr>
        </w:div>
        <w:div w:id="2089881709">
          <w:marLeft w:val="0"/>
          <w:marRight w:val="0"/>
          <w:marTop w:val="0"/>
          <w:marBottom w:val="0"/>
          <w:divBdr>
            <w:top w:val="none" w:sz="0" w:space="0" w:color="auto"/>
            <w:left w:val="none" w:sz="0" w:space="0" w:color="auto"/>
            <w:bottom w:val="none" w:sz="0" w:space="0" w:color="auto"/>
            <w:right w:val="none" w:sz="0" w:space="0" w:color="auto"/>
          </w:divBdr>
        </w:div>
        <w:div w:id="2097051911">
          <w:marLeft w:val="0"/>
          <w:marRight w:val="0"/>
          <w:marTop w:val="0"/>
          <w:marBottom w:val="0"/>
          <w:divBdr>
            <w:top w:val="none" w:sz="0" w:space="0" w:color="auto"/>
            <w:left w:val="none" w:sz="0" w:space="0" w:color="auto"/>
            <w:bottom w:val="none" w:sz="0" w:space="0" w:color="auto"/>
            <w:right w:val="none" w:sz="0" w:space="0" w:color="auto"/>
          </w:divBdr>
        </w:div>
        <w:div w:id="2100757912">
          <w:marLeft w:val="0"/>
          <w:marRight w:val="0"/>
          <w:marTop w:val="0"/>
          <w:marBottom w:val="0"/>
          <w:divBdr>
            <w:top w:val="none" w:sz="0" w:space="0" w:color="auto"/>
            <w:left w:val="none" w:sz="0" w:space="0" w:color="auto"/>
            <w:bottom w:val="none" w:sz="0" w:space="0" w:color="auto"/>
            <w:right w:val="none" w:sz="0" w:space="0" w:color="auto"/>
          </w:divBdr>
        </w:div>
      </w:divsChild>
    </w:div>
    <w:div w:id="2052227006">
      <w:bodyDiv w:val="1"/>
      <w:marLeft w:val="0"/>
      <w:marRight w:val="0"/>
      <w:marTop w:val="0"/>
      <w:marBottom w:val="0"/>
      <w:divBdr>
        <w:top w:val="none" w:sz="0" w:space="0" w:color="auto"/>
        <w:left w:val="none" w:sz="0" w:space="0" w:color="auto"/>
        <w:bottom w:val="none" w:sz="0" w:space="0" w:color="auto"/>
        <w:right w:val="none" w:sz="0" w:space="0" w:color="auto"/>
      </w:divBdr>
    </w:div>
    <w:div w:id="2056273903">
      <w:bodyDiv w:val="1"/>
      <w:marLeft w:val="0"/>
      <w:marRight w:val="0"/>
      <w:marTop w:val="0"/>
      <w:marBottom w:val="0"/>
      <w:divBdr>
        <w:top w:val="none" w:sz="0" w:space="0" w:color="auto"/>
        <w:left w:val="none" w:sz="0" w:space="0" w:color="auto"/>
        <w:bottom w:val="none" w:sz="0" w:space="0" w:color="auto"/>
        <w:right w:val="none" w:sz="0" w:space="0" w:color="auto"/>
      </w:divBdr>
    </w:div>
    <w:div w:id="2135709829">
      <w:bodyDiv w:val="1"/>
      <w:marLeft w:val="0"/>
      <w:marRight w:val="0"/>
      <w:marTop w:val="0"/>
      <w:marBottom w:val="0"/>
      <w:divBdr>
        <w:top w:val="none" w:sz="0" w:space="0" w:color="auto"/>
        <w:left w:val="none" w:sz="0" w:space="0" w:color="auto"/>
        <w:bottom w:val="none" w:sz="0" w:space="0" w:color="auto"/>
        <w:right w:val="none" w:sz="0" w:space="0" w:color="auto"/>
      </w:divBdr>
    </w:div>
    <w:div w:id="2140485967">
      <w:bodyDiv w:val="1"/>
      <w:marLeft w:val="0"/>
      <w:marRight w:val="0"/>
      <w:marTop w:val="0"/>
      <w:marBottom w:val="0"/>
      <w:divBdr>
        <w:top w:val="none" w:sz="0" w:space="0" w:color="auto"/>
        <w:left w:val="none" w:sz="0" w:space="0" w:color="auto"/>
        <w:bottom w:val="none" w:sz="0" w:space="0" w:color="auto"/>
        <w:right w:val="none" w:sz="0" w:space="0" w:color="auto"/>
      </w:divBdr>
      <w:divsChild>
        <w:div w:id="9675132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498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4D40A-4E03-AF4D-9C51-68985BA4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48</Pages>
  <Words>11151</Words>
  <Characters>63567</Characters>
  <Application>Microsoft Macintosh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Ristanna</dc:creator>
  <cp:keywords/>
  <dc:description/>
  <cp:lastModifiedBy>Пользователь Microsoft Office</cp:lastModifiedBy>
  <cp:revision>19</cp:revision>
  <cp:lastPrinted>2017-12-27T20:26:00Z</cp:lastPrinted>
  <dcterms:created xsi:type="dcterms:W3CDTF">2019-01-07T13:24:00Z</dcterms:created>
  <dcterms:modified xsi:type="dcterms:W3CDTF">2019-01-14T08:43:00Z</dcterms:modified>
</cp:coreProperties>
</file>