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B3" w:rsidRPr="002A75BC" w:rsidRDefault="00A46AB3" w:rsidP="00A46AB3">
      <w:pPr>
        <w:spacing w:line="276" w:lineRule="auto"/>
        <w:ind w:firstLine="0"/>
        <w:jc w:val="center"/>
        <w:rPr>
          <w:caps/>
          <w:sz w:val="26"/>
          <w:szCs w:val="26"/>
        </w:rPr>
      </w:pPr>
      <w:r w:rsidRPr="002A75BC">
        <w:rPr>
          <w:caps/>
          <w:sz w:val="26"/>
          <w:szCs w:val="26"/>
        </w:rPr>
        <w:t>Министерство образования и науки Российской Федерации</w:t>
      </w:r>
    </w:p>
    <w:p w:rsidR="00A46AB3" w:rsidRPr="002A75BC" w:rsidRDefault="00A46AB3" w:rsidP="00A46AB3">
      <w:pPr>
        <w:pStyle w:val="2"/>
        <w:spacing w:line="276" w:lineRule="auto"/>
        <w:rPr>
          <w:rFonts w:ascii="Times New Roman" w:hAnsi="Times New Roman" w:cs="Times New Roman"/>
          <w:i/>
          <w:sz w:val="26"/>
          <w:szCs w:val="26"/>
        </w:rPr>
      </w:pPr>
      <w:r w:rsidRPr="002A75BC">
        <w:rPr>
          <w:rFonts w:ascii="Times New Roman" w:hAnsi="Times New Roman" w:cs="Times New Roman"/>
          <w:i/>
          <w:sz w:val="26"/>
          <w:szCs w:val="26"/>
        </w:rPr>
        <w:t xml:space="preserve">Федеральное государственное бюджетное образовательное </w:t>
      </w:r>
      <w:r w:rsidRPr="002A75BC">
        <w:rPr>
          <w:rFonts w:ascii="Times New Roman" w:hAnsi="Times New Roman" w:cs="Times New Roman"/>
          <w:i/>
          <w:sz w:val="26"/>
          <w:szCs w:val="26"/>
        </w:rPr>
        <w:br/>
        <w:t>учреждение высшего образования</w:t>
      </w:r>
    </w:p>
    <w:p w:rsidR="00A46AB3" w:rsidRPr="002A75BC" w:rsidRDefault="00A46AB3" w:rsidP="00A46AB3">
      <w:pPr>
        <w:spacing w:line="276" w:lineRule="auto"/>
        <w:ind w:firstLine="0"/>
        <w:jc w:val="center"/>
        <w:rPr>
          <w:b/>
          <w:sz w:val="26"/>
          <w:szCs w:val="26"/>
        </w:rPr>
      </w:pPr>
      <w:r w:rsidRPr="002A75BC">
        <w:rPr>
          <w:b/>
          <w:sz w:val="26"/>
          <w:szCs w:val="26"/>
        </w:rPr>
        <w:t>«КУБАНСКИЙ ГОСУДАРСТВЕННЫЙ УНИВЕРСИТЕТ»</w:t>
      </w:r>
    </w:p>
    <w:p w:rsidR="00A46AB3" w:rsidRPr="002A75BC" w:rsidRDefault="00A46AB3" w:rsidP="00A46AB3">
      <w:pPr>
        <w:spacing w:line="276" w:lineRule="auto"/>
        <w:ind w:firstLine="0"/>
        <w:jc w:val="center"/>
        <w:rPr>
          <w:b/>
          <w:sz w:val="26"/>
          <w:szCs w:val="26"/>
        </w:rPr>
      </w:pPr>
      <w:r w:rsidRPr="002A75BC">
        <w:rPr>
          <w:b/>
          <w:sz w:val="26"/>
          <w:szCs w:val="26"/>
        </w:rPr>
        <w:t>(ФГБОУ ВО «</w:t>
      </w:r>
      <w:proofErr w:type="spellStart"/>
      <w:r w:rsidRPr="002A75BC">
        <w:rPr>
          <w:b/>
          <w:sz w:val="26"/>
          <w:szCs w:val="26"/>
        </w:rPr>
        <w:t>КубГУ</w:t>
      </w:r>
      <w:proofErr w:type="spellEnd"/>
      <w:r w:rsidRPr="002A75BC">
        <w:rPr>
          <w:b/>
          <w:sz w:val="26"/>
          <w:szCs w:val="26"/>
        </w:rPr>
        <w:t>»)</w:t>
      </w:r>
    </w:p>
    <w:p w:rsidR="00A46AB3" w:rsidRPr="005122FD" w:rsidRDefault="00A46AB3" w:rsidP="00A46AB3">
      <w:pPr>
        <w:spacing w:line="276" w:lineRule="auto"/>
        <w:ind w:firstLine="0"/>
        <w:jc w:val="center"/>
        <w:rPr>
          <w:b/>
          <w:sz w:val="26"/>
          <w:szCs w:val="26"/>
        </w:rPr>
      </w:pPr>
      <w:r w:rsidRPr="005122FD">
        <w:rPr>
          <w:b/>
          <w:sz w:val="26"/>
          <w:szCs w:val="26"/>
        </w:rPr>
        <w:t>Кафедра бухгалтерского учета, аудита и АОД</w:t>
      </w:r>
    </w:p>
    <w:p w:rsidR="00A46AB3" w:rsidRPr="00FE712F" w:rsidRDefault="00A46AB3" w:rsidP="00A46AB3">
      <w:pPr>
        <w:spacing w:line="360" w:lineRule="auto"/>
        <w:ind w:firstLine="0"/>
        <w:jc w:val="center"/>
        <w:rPr>
          <w:sz w:val="28"/>
          <w:szCs w:val="28"/>
        </w:rPr>
      </w:pPr>
    </w:p>
    <w:p w:rsidR="00A46AB3" w:rsidRPr="00FE712F" w:rsidRDefault="00A46AB3" w:rsidP="00A46AB3">
      <w:pPr>
        <w:ind w:firstLine="0"/>
        <w:jc w:val="center"/>
        <w:rPr>
          <w:sz w:val="28"/>
          <w:szCs w:val="28"/>
        </w:rPr>
      </w:pPr>
    </w:p>
    <w:p w:rsidR="00A46AB3" w:rsidRDefault="00A46AB3" w:rsidP="00A46AB3">
      <w:pPr>
        <w:ind w:firstLine="0"/>
        <w:jc w:val="center"/>
        <w:rPr>
          <w:caps/>
          <w:sz w:val="28"/>
          <w:szCs w:val="28"/>
        </w:rPr>
      </w:pPr>
    </w:p>
    <w:p w:rsidR="00A46AB3" w:rsidRDefault="00A46AB3" w:rsidP="00A46AB3">
      <w:pPr>
        <w:ind w:firstLine="0"/>
        <w:jc w:val="center"/>
        <w:rPr>
          <w:caps/>
          <w:sz w:val="28"/>
          <w:szCs w:val="28"/>
        </w:rPr>
      </w:pPr>
    </w:p>
    <w:p w:rsidR="00A46AB3" w:rsidRDefault="00A46AB3" w:rsidP="00A46AB3">
      <w:pPr>
        <w:ind w:firstLine="0"/>
        <w:jc w:val="center"/>
        <w:rPr>
          <w:caps/>
          <w:sz w:val="28"/>
          <w:szCs w:val="28"/>
        </w:rPr>
      </w:pPr>
    </w:p>
    <w:p w:rsidR="00A46AB3" w:rsidRDefault="00A46AB3" w:rsidP="00A46AB3">
      <w:pPr>
        <w:ind w:firstLine="0"/>
        <w:jc w:val="center"/>
        <w:rPr>
          <w:caps/>
          <w:sz w:val="28"/>
          <w:szCs w:val="28"/>
        </w:rPr>
      </w:pPr>
    </w:p>
    <w:p w:rsidR="00A46AB3" w:rsidRDefault="00A46AB3" w:rsidP="00A46AB3">
      <w:pPr>
        <w:ind w:firstLine="0"/>
        <w:jc w:val="center"/>
        <w:rPr>
          <w:caps/>
          <w:sz w:val="28"/>
          <w:szCs w:val="28"/>
        </w:rPr>
      </w:pPr>
    </w:p>
    <w:p w:rsidR="00A46AB3" w:rsidRDefault="00A46AB3" w:rsidP="00A46AB3">
      <w:pPr>
        <w:ind w:firstLine="0"/>
        <w:jc w:val="center"/>
        <w:rPr>
          <w:caps/>
          <w:sz w:val="28"/>
          <w:szCs w:val="28"/>
        </w:rPr>
      </w:pPr>
    </w:p>
    <w:p w:rsidR="00A46AB3" w:rsidRDefault="00A46AB3" w:rsidP="00A46AB3">
      <w:pPr>
        <w:ind w:firstLine="0"/>
        <w:jc w:val="center"/>
        <w:rPr>
          <w:sz w:val="28"/>
          <w:szCs w:val="28"/>
        </w:rPr>
      </w:pPr>
    </w:p>
    <w:p w:rsidR="00A46AB3" w:rsidRDefault="00A46AB3" w:rsidP="00A46AB3">
      <w:pPr>
        <w:ind w:firstLine="0"/>
        <w:jc w:val="center"/>
        <w:rPr>
          <w:sz w:val="28"/>
          <w:szCs w:val="28"/>
        </w:rPr>
      </w:pPr>
    </w:p>
    <w:p w:rsidR="00A46AB3" w:rsidRPr="00FE712F" w:rsidRDefault="00A46AB3" w:rsidP="00A46AB3">
      <w:pPr>
        <w:spacing w:line="360" w:lineRule="auto"/>
        <w:ind w:firstLine="0"/>
        <w:jc w:val="center"/>
        <w:rPr>
          <w:sz w:val="28"/>
          <w:szCs w:val="28"/>
        </w:rPr>
      </w:pPr>
    </w:p>
    <w:p w:rsidR="00A46AB3" w:rsidRPr="00FE712F" w:rsidRDefault="00A46AB3" w:rsidP="00A46AB3">
      <w:pPr>
        <w:spacing w:line="360" w:lineRule="auto"/>
        <w:ind w:firstLine="0"/>
        <w:jc w:val="center"/>
        <w:rPr>
          <w:b/>
          <w:szCs w:val="32"/>
        </w:rPr>
      </w:pPr>
      <w:r>
        <w:rPr>
          <w:b/>
          <w:szCs w:val="32"/>
        </w:rPr>
        <w:t>КУРСОВАЯ</w:t>
      </w:r>
      <w:r w:rsidRPr="00FE712F">
        <w:rPr>
          <w:b/>
          <w:szCs w:val="32"/>
        </w:rPr>
        <w:t xml:space="preserve"> РАБОТА</w:t>
      </w:r>
    </w:p>
    <w:p w:rsidR="00A46AB3" w:rsidRPr="00FE712F" w:rsidRDefault="00A46AB3" w:rsidP="00A46AB3">
      <w:pPr>
        <w:spacing w:line="360" w:lineRule="auto"/>
        <w:ind w:firstLine="0"/>
        <w:jc w:val="center"/>
        <w:rPr>
          <w:smallCaps/>
          <w:sz w:val="26"/>
          <w:szCs w:val="26"/>
        </w:rPr>
      </w:pPr>
      <w:r w:rsidRPr="00A46AB3">
        <w:rPr>
          <w:caps/>
          <w:sz w:val="34"/>
          <w:szCs w:val="34"/>
        </w:rPr>
        <w:t>О. Шмаленбах и его идеи о динамической идеологии бухгалтерского учёта</w:t>
      </w:r>
    </w:p>
    <w:p w:rsidR="00A46AB3" w:rsidRPr="00FE712F" w:rsidRDefault="00A46AB3" w:rsidP="00A46AB3">
      <w:pPr>
        <w:rPr>
          <w:sz w:val="28"/>
          <w:szCs w:val="28"/>
        </w:rPr>
      </w:pPr>
    </w:p>
    <w:p w:rsidR="00A46AB3" w:rsidRDefault="00A46AB3" w:rsidP="00A46AB3">
      <w:pPr>
        <w:rPr>
          <w:sz w:val="28"/>
          <w:szCs w:val="28"/>
        </w:rPr>
      </w:pPr>
    </w:p>
    <w:p w:rsidR="00A46AB3" w:rsidRPr="00FE712F" w:rsidRDefault="00A46AB3" w:rsidP="00A46AB3">
      <w:pPr>
        <w:rPr>
          <w:sz w:val="28"/>
          <w:szCs w:val="28"/>
        </w:rPr>
      </w:pPr>
    </w:p>
    <w:tbl>
      <w:tblPr>
        <w:tblW w:w="0" w:type="auto"/>
        <w:jc w:val="center"/>
        <w:tblInd w:w="108" w:type="dxa"/>
        <w:tblLook w:val="04A0"/>
      </w:tblPr>
      <w:tblGrid>
        <w:gridCol w:w="1511"/>
        <w:gridCol w:w="1417"/>
        <w:gridCol w:w="623"/>
        <w:gridCol w:w="1313"/>
        <w:gridCol w:w="49"/>
        <w:gridCol w:w="2667"/>
        <w:gridCol w:w="1960"/>
      </w:tblGrid>
      <w:tr w:rsidR="00A46AB3" w:rsidRPr="00FE712F" w:rsidTr="00536B23">
        <w:trPr>
          <w:jc w:val="center"/>
        </w:trPr>
        <w:tc>
          <w:tcPr>
            <w:tcW w:w="2928" w:type="dxa"/>
            <w:gridSpan w:val="2"/>
          </w:tcPr>
          <w:p w:rsidR="00A46AB3" w:rsidRPr="00FE712F" w:rsidRDefault="00A46AB3" w:rsidP="00536B23">
            <w:pPr>
              <w:spacing w:line="360" w:lineRule="auto"/>
              <w:ind w:firstLine="0"/>
              <w:rPr>
                <w:sz w:val="26"/>
                <w:szCs w:val="26"/>
              </w:rPr>
            </w:pPr>
            <w:r>
              <w:rPr>
                <w:sz w:val="26"/>
                <w:szCs w:val="26"/>
              </w:rPr>
              <w:t>Работу выполнила</w:t>
            </w:r>
          </w:p>
        </w:tc>
        <w:tc>
          <w:tcPr>
            <w:tcW w:w="1936" w:type="dxa"/>
            <w:gridSpan w:val="2"/>
            <w:tcBorders>
              <w:top w:val="nil"/>
              <w:left w:val="nil"/>
              <w:bottom w:val="single" w:sz="4" w:space="0" w:color="auto"/>
              <w:right w:val="nil"/>
            </w:tcBorders>
          </w:tcPr>
          <w:p w:rsidR="00A46AB3" w:rsidRPr="00FE712F" w:rsidRDefault="00A46AB3" w:rsidP="00536B23">
            <w:pPr>
              <w:spacing w:line="360" w:lineRule="auto"/>
              <w:ind w:firstLine="0"/>
              <w:rPr>
                <w:sz w:val="26"/>
                <w:szCs w:val="26"/>
              </w:rPr>
            </w:pPr>
          </w:p>
        </w:tc>
        <w:tc>
          <w:tcPr>
            <w:tcW w:w="4676" w:type="dxa"/>
            <w:gridSpan w:val="3"/>
          </w:tcPr>
          <w:p w:rsidR="00A46AB3" w:rsidRPr="00FE712F" w:rsidRDefault="00A46AB3" w:rsidP="00536B23">
            <w:pPr>
              <w:spacing w:line="360" w:lineRule="auto"/>
              <w:ind w:firstLine="0"/>
              <w:jc w:val="right"/>
              <w:rPr>
                <w:sz w:val="26"/>
                <w:szCs w:val="26"/>
              </w:rPr>
            </w:pPr>
            <w:r>
              <w:rPr>
                <w:sz w:val="26"/>
                <w:szCs w:val="26"/>
              </w:rPr>
              <w:t xml:space="preserve">Илларион Степанович </w:t>
            </w:r>
            <w:proofErr w:type="spellStart"/>
            <w:r>
              <w:rPr>
                <w:sz w:val="26"/>
                <w:szCs w:val="26"/>
              </w:rPr>
              <w:t>Погуленко</w:t>
            </w:r>
            <w:proofErr w:type="spellEnd"/>
          </w:p>
        </w:tc>
      </w:tr>
      <w:tr w:rsidR="00A46AB3" w:rsidRPr="00FE712F" w:rsidTr="00536B23">
        <w:trPr>
          <w:jc w:val="center"/>
        </w:trPr>
        <w:tc>
          <w:tcPr>
            <w:tcW w:w="1511" w:type="dxa"/>
          </w:tcPr>
          <w:p w:rsidR="00A46AB3" w:rsidRPr="00FE712F" w:rsidRDefault="00A46AB3" w:rsidP="00536B23">
            <w:pPr>
              <w:spacing w:before="60" w:line="360" w:lineRule="auto"/>
              <w:ind w:firstLine="0"/>
              <w:rPr>
                <w:sz w:val="26"/>
                <w:szCs w:val="26"/>
              </w:rPr>
            </w:pPr>
            <w:r w:rsidRPr="00FE712F">
              <w:rPr>
                <w:sz w:val="26"/>
                <w:szCs w:val="26"/>
              </w:rPr>
              <w:t>Факультет</w:t>
            </w:r>
          </w:p>
        </w:tc>
        <w:tc>
          <w:tcPr>
            <w:tcW w:w="3353" w:type="dxa"/>
            <w:gridSpan w:val="3"/>
          </w:tcPr>
          <w:p w:rsidR="00A46AB3" w:rsidRPr="00FE712F" w:rsidRDefault="00A46AB3" w:rsidP="00536B23">
            <w:pPr>
              <w:spacing w:before="60" w:line="360" w:lineRule="auto"/>
              <w:ind w:firstLine="0"/>
              <w:jc w:val="left"/>
              <w:rPr>
                <w:sz w:val="26"/>
                <w:szCs w:val="26"/>
              </w:rPr>
            </w:pPr>
            <w:r w:rsidRPr="00FE712F">
              <w:rPr>
                <w:sz w:val="26"/>
                <w:szCs w:val="26"/>
              </w:rPr>
              <w:t>экономический</w:t>
            </w:r>
          </w:p>
        </w:tc>
        <w:tc>
          <w:tcPr>
            <w:tcW w:w="2716" w:type="dxa"/>
            <w:gridSpan w:val="2"/>
          </w:tcPr>
          <w:p w:rsidR="00A46AB3" w:rsidRPr="00FE712F" w:rsidRDefault="00A46AB3" w:rsidP="00536B23">
            <w:pPr>
              <w:spacing w:before="60" w:line="360" w:lineRule="auto"/>
              <w:ind w:firstLine="0"/>
              <w:jc w:val="right"/>
              <w:rPr>
                <w:sz w:val="26"/>
                <w:szCs w:val="26"/>
              </w:rPr>
            </w:pPr>
            <w:r>
              <w:rPr>
                <w:sz w:val="26"/>
                <w:szCs w:val="26"/>
              </w:rPr>
              <w:t>курс</w:t>
            </w:r>
          </w:p>
        </w:tc>
        <w:tc>
          <w:tcPr>
            <w:tcW w:w="1960" w:type="dxa"/>
          </w:tcPr>
          <w:p w:rsidR="00A46AB3" w:rsidRPr="00FE712F" w:rsidRDefault="00A46AB3" w:rsidP="00536B23">
            <w:pPr>
              <w:spacing w:before="60" w:line="360" w:lineRule="auto"/>
              <w:ind w:firstLine="0"/>
              <w:jc w:val="left"/>
              <w:rPr>
                <w:sz w:val="26"/>
                <w:szCs w:val="26"/>
              </w:rPr>
            </w:pPr>
            <w:r>
              <w:rPr>
                <w:sz w:val="26"/>
                <w:szCs w:val="26"/>
              </w:rPr>
              <w:t>2</w:t>
            </w:r>
          </w:p>
        </w:tc>
      </w:tr>
      <w:tr w:rsidR="00A46AB3" w:rsidRPr="00FE712F" w:rsidTr="00536B23">
        <w:trPr>
          <w:jc w:val="center"/>
        </w:trPr>
        <w:tc>
          <w:tcPr>
            <w:tcW w:w="2928" w:type="dxa"/>
            <w:gridSpan w:val="2"/>
          </w:tcPr>
          <w:p w:rsidR="00A46AB3" w:rsidRPr="00FE712F" w:rsidRDefault="00A46AB3" w:rsidP="00536B23">
            <w:pPr>
              <w:spacing w:line="360" w:lineRule="auto"/>
              <w:ind w:firstLine="0"/>
              <w:rPr>
                <w:sz w:val="26"/>
                <w:szCs w:val="26"/>
              </w:rPr>
            </w:pPr>
            <w:r>
              <w:rPr>
                <w:sz w:val="26"/>
                <w:szCs w:val="26"/>
              </w:rPr>
              <w:t>Направление</w:t>
            </w:r>
          </w:p>
        </w:tc>
        <w:tc>
          <w:tcPr>
            <w:tcW w:w="623" w:type="dxa"/>
          </w:tcPr>
          <w:p w:rsidR="00A46AB3" w:rsidRPr="00FE712F" w:rsidRDefault="00A46AB3" w:rsidP="00536B23">
            <w:pPr>
              <w:spacing w:line="360" w:lineRule="auto"/>
              <w:ind w:firstLine="0"/>
              <w:rPr>
                <w:sz w:val="26"/>
                <w:szCs w:val="26"/>
              </w:rPr>
            </w:pPr>
          </w:p>
        </w:tc>
        <w:tc>
          <w:tcPr>
            <w:tcW w:w="5989" w:type="dxa"/>
            <w:gridSpan w:val="4"/>
          </w:tcPr>
          <w:p w:rsidR="00A46AB3" w:rsidRPr="00FE712F" w:rsidRDefault="00A46AB3" w:rsidP="00536B23">
            <w:pPr>
              <w:spacing w:line="360" w:lineRule="auto"/>
              <w:ind w:firstLine="0"/>
              <w:jc w:val="right"/>
              <w:rPr>
                <w:sz w:val="26"/>
                <w:szCs w:val="26"/>
              </w:rPr>
            </w:pPr>
            <w:r>
              <w:rPr>
                <w:sz w:val="26"/>
                <w:szCs w:val="26"/>
              </w:rPr>
              <w:t xml:space="preserve">38.03.01 </w:t>
            </w:r>
            <w:r w:rsidRPr="00FE712F">
              <w:rPr>
                <w:sz w:val="26"/>
                <w:szCs w:val="26"/>
              </w:rPr>
              <w:t>«</w:t>
            </w:r>
            <w:r>
              <w:rPr>
                <w:sz w:val="26"/>
                <w:szCs w:val="26"/>
              </w:rPr>
              <w:t>Экономика</w:t>
            </w:r>
            <w:r w:rsidRPr="00FE712F">
              <w:rPr>
                <w:sz w:val="26"/>
                <w:szCs w:val="26"/>
              </w:rPr>
              <w:t>»</w:t>
            </w:r>
          </w:p>
        </w:tc>
      </w:tr>
      <w:tr w:rsidR="00A46AB3" w:rsidRPr="00FE712F" w:rsidTr="00536B23">
        <w:trPr>
          <w:jc w:val="center"/>
        </w:trPr>
        <w:tc>
          <w:tcPr>
            <w:tcW w:w="2928" w:type="dxa"/>
            <w:gridSpan w:val="2"/>
          </w:tcPr>
          <w:p w:rsidR="00A46AB3" w:rsidRPr="00FE712F" w:rsidRDefault="00A46AB3" w:rsidP="00536B23">
            <w:pPr>
              <w:spacing w:line="360" w:lineRule="auto"/>
              <w:ind w:firstLine="0"/>
              <w:rPr>
                <w:sz w:val="26"/>
                <w:szCs w:val="26"/>
              </w:rPr>
            </w:pPr>
            <w:r w:rsidRPr="00FE712F">
              <w:rPr>
                <w:sz w:val="26"/>
                <w:szCs w:val="26"/>
              </w:rPr>
              <w:t>Научный руководитель</w:t>
            </w:r>
          </w:p>
        </w:tc>
        <w:tc>
          <w:tcPr>
            <w:tcW w:w="1985" w:type="dxa"/>
            <w:gridSpan w:val="3"/>
            <w:tcBorders>
              <w:top w:val="nil"/>
              <w:left w:val="nil"/>
              <w:bottom w:val="single" w:sz="4" w:space="0" w:color="auto"/>
              <w:right w:val="nil"/>
            </w:tcBorders>
          </w:tcPr>
          <w:p w:rsidR="00A46AB3" w:rsidRPr="00FE712F" w:rsidRDefault="00A46AB3" w:rsidP="00536B23">
            <w:pPr>
              <w:spacing w:line="360" w:lineRule="auto"/>
              <w:ind w:firstLine="0"/>
              <w:rPr>
                <w:sz w:val="26"/>
                <w:szCs w:val="26"/>
              </w:rPr>
            </w:pPr>
          </w:p>
        </w:tc>
        <w:tc>
          <w:tcPr>
            <w:tcW w:w="4627" w:type="dxa"/>
            <w:gridSpan w:val="2"/>
          </w:tcPr>
          <w:p w:rsidR="00A46AB3" w:rsidRPr="00FE712F" w:rsidRDefault="00A46AB3" w:rsidP="00536B23">
            <w:pPr>
              <w:spacing w:line="360" w:lineRule="auto"/>
              <w:ind w:firstLine="0"/>
              <w:jc w:val="right"/>
              <w:rPr>
                <w:sz w:val="26"/>
                <w:szCs w:val="26"/>
              </w:rPr>
            </w:pPr>
            <w:r w:rsidRPr="00FE712F">
              <w:rPr>
                <w:sz w:val="26"/>
                <w:szCs w:val="26"/>
              </w:rPr>
              <w:t xml:space="preserve">канд. </w:t>
            </w:r>
            <w:proofErr w:type="spellStart"/>
            <w:r w:rsidRPr="00FE712F">
              <w:rPr>
                <w:sz w:val="26"/>
                <w:szCs w:val="26"/>
              </w:rPr>
              <w:t>экон</w:t>
            </w:r>
            <w:proofErr w:type="spellEnd"/>
            <w:r>
              <w:rPr>
                <w:sz w:val="26"/>
                <w:szCs w:val="26"/>
              </w:rPr>
              <w:t>. наук, преп</w:t>
            </w:r>
            <w:r w:rsidRPr="00FE712F">
              <w:rPr>
                <w:sz w:val="26"/>
                <w:szCs w:val="26"/>
              </w:rPr>
              <w:t xml:space="preserve">. </w:t>
            </w:r>
            <w:r>
              <w:rPr>
                <w:sz w:val="26"/>
                <w:szCs w:val="26"/>
              </w:rPr>
              <w:t>А.В. Кузнецов</w:t>
            </w:r>
          </w:p>
        </w:tc>
      </w:tr>
      <w:tr w:rsidR="00A46AB3" w:rsidRPr="00FE712F" w:rsidTr="00536B23">
        <w:trPr>
          <w:jc w:val="center"/>
        </w:trPr>
        <w:tc>
          <w:tcPr>
            <w:tcW w:w="2928" w:type="dxa"/>
            <w:gridSpan w:val="2"/>
          </w:tcPr>
          <w:p w:rsidR="00A46AB3" w:rsidRPr="00FE712F" w:rsidRDefault="00A46AB3" w:rsidP="00536B23">
            <w:pPr>
              <w:spacing w:line="360" w:lineRule="auto"/>
              <w:ind w:firstLine="0"/>
              <w:rPr>
                <w:sz w:val="26"/>
                <w:szCs w:val="26"/>
              </w:rPr>
            </w:pPr>
            <w:proofErr w:type="spellStart"/>
            <w:r w:rsidRPr="00FE712F">
              <w:rPr>
                <w:sz w:val="26"/>
                <w:szCs w:val="26"/>
              </w:rPr>
              <w:t>Нормоконтролер</w:t>
            </w:r>
            <w:proofErr w:type="spellEnd"/>
          </w:p>
        </w:tc>
        <w:tc>
          <w:tcPr>
            <w:tcW w:w="1985" w:type="dxa"/>
            <w:gridSpan w:val="3"/>
            <w:tcBorders>
              <w:top w:val="nil"/>
              <w:left w:val="nil"/>
              <w:bottom w:val="single" w:sz="4" w:space="0" w:color="auto"/>
              <w:right w:val="nil"/>
            </w:tcBorders>
          </w:tcPr>
          <w:p w:rsidR="00A46AB3" w:rsidRPr="00FE712F" w:rsidRDefault="00A46AB3" w:rsidP="00536B23">
            <w:pPr>
              <w:spacing w:line="360" w:lineRule="auto"/>
              <w:ind w:firstLine="0"/>
              <w:rPr>
                <w:sz w:val="26"/>
                <w:szCs w:val="26"/>
              </w:rPr>
            </w:pPr>
          </w:p>
        </w:tc>
        <w:tc>
          <w:tcPr>
            <w:tcW w:w="4627" w:type="dxa"/>
            <w:gridSpan w:val="2"/>
          </w:tcPr>
          <w:p w:rsidR="00A46AB3" w:rsidRPr="00FE712F" w:rsidRDefault="00A46AB3" w:rsidP="00536B23">
            <w:pPr>
              <w:spacing w:line="360" w:lineRule="auto"/>
              <w:ind w:firstLine="0"/>
              <w:jc w:val="right"/>
              <w:rPr>
                <w:sz w:val="26"/>
                <w:szCs w:val="26"/>
              </w:rPr>
            </w:pPr>
            <w:r w:rsidRPr="00FE712F">
              <w:rPr>
                <w:sz w:val="26"/>
                <w:szCs w:val="26"/>
              </w:rPr>
              <w:t xml:space="preserve">канд. </w:t>
            </w:r>
            <w:proofErr w:type="spellStart"/>
            <w:r w:rsidRPr="00FE712F">
              <w:rPr>
                <w:sz w:val="26"/>
                <w:szCs w:val="26"/>
              </w:rPr>
              <w:t>экон</w:t>
            </w:r>
            <w:proofErr w:type="spellEnd"/>
            <w:r>
              <w:rPr>
                <w:sz w:val="26"/>
                <w:szCs w:val="26"/>
              </w:rPr>
              <w:t>. наук, преп</w:t>
            </w:r>
            <w:r w:rsidRPr="00FE712F">
              <w:rPr>
                <w:sz w:val="26"/>
                <w:szCs w:val="26"/>
              </w:rPr>
              <w:t xml:space="preserve">. </w:t>
            </w:r>
            <w:r>
              <w:rPr>
                <w:sz w:val="26"/>
                <w:szCs w:val="26"/>
              </w:rPr>
              <w:t>А.В. Кузнецов</w:t>
            </w:r>
          </w:p>
        </w:tc>
      </w:tr>
    </w:tbl>
    <w:p w:rsidR="00A46AB3" w:rsidRPr="00FE712F" w:rsidRDefault="00A46AB3" w:rsidP="00A46AB3">
      <w:pPr>
        <w:jc w:val="center"/>
        <w:rPr>
          <w:sz w:val="26"/>
          <w:szCs w:val="26"/>
          <w:u w:val="single"/>
        </w:rPr>
      </w:pPr>
    </w:p>
    <w:p w:rsidR="00A46AB3" w:rsidRPr="00FE712F" w:rsidRDefault="00A46AB3" w:rsidP="00A46AB3">
      <w:pPr>
        <w:jc w:val="center"/>
        <w:rPr>
          <w:sz w:val="26"/>
          <w:szCs w:val="26"/>
          <w:u w:val="single"/>
        </w:rPr>
      </w:pPr>
    </w:p>
    <w:p w:rsidR="00A46AB3" w:rsidRDefault="00A46AB3" w:rsidP="00A46AB3">
      <w:pPr>
        <w:jc w:val="center"/>
        <w:rPr>
          <w:sz w:val="26"/>
          <w:szCs w:val="26"/>
          <w:u w:val="single"/>
        </w:rPr>
      </w:pPr>
    </w:p>
    <w:p w:rsidR="00A46AB3" w:rsidRDefault="00A46AB3" w:rsidP="00A46AB3">
      <w:pPr>
        <w:jc w:val="center"/>
        <w:rPr>
          <w:sz w:val="26"/>
          <w:szCs w:val="26"/>
          <w:u w:val="single"/>
        </w:rPr>
      </w:pPr>
    </w:p>
    <w:p w:rsidR="00A46AB3" w:rsidRDefault="00A46AB3" w:rsidP="00A46AB3">
      <w:pPr>
        <w:jc w:val="center"/>
        <w:rPr>
          <w:sz w:val="26"/>
          <w:szCs w:val="26"/>
          <w:u w:val="single"/>
        </w:rPr>
      </w:pPr>
    </w:p>
    <w:p w:rsidR="00A46AB3" w:rsidRDefault="00A46AB3" w:rsidP="00A46AB3">
      <w:pPr>
        <w:jc w:val="center"/>
        <w:rPr>
          <w:sz w:val="26"/>
          <w:szCs w:val="26"/>
          <w:u w:val="single"/>
        </w:rPr>
      </w:pPr>
    </w:p>
    <w:p w:rsidR="00A46AB3" w:rsidRPr="00FE712F" w:rsidRDefault="00A46AB3" w:rsidP="00A46AB3">
      <w:pPr>
        <w:jc w:val="center"/>
        <w:rPr>
          <w:sz w:val="26"/>
          <w:szCs w:val="26"/>
          <w:u w:val="single"/>
        </w:rPr>
      </w:pPr>
    </w:p>
    <w:p w:rsidR="00A46AB3" w:rsidRPr="00FE712F" w:rsidRDefault="00A46AB3" w:rsidP="00A46AB3">
      <w:pPr>
        <w:ind w:firstLine="0"/>
        <w:jc w:val="center"/>
        <w:rPr>
          <w:sz w:val="28"/>
          <w:szCs w:val="28"/>
        </w:rPr>
      </w:pPr>
      <w:r w:rsidRPr="00FE712F">
        <w:rPr>
          <w:sz w:val="28"/>
          <w:szCs w:val="28"/>
        </w:rPr>
        <w:t>Краснодар 201</w:t>
      </w:r>
      <w:r>
        <w:rPr>
          <w:sz w:val="28"/>
          <w:szCs w:val="28"/>
        </w:rPr>
        <w:t>7</w:t>
      </w:r>
    </w:p>
    <w:p w:rsidR="00EB3A9C" w:rsidRDefault="00EB3A9C"/>
    <w:p w:rsidR="00A46AB3" w:rsidRDefault="00A46AB3"/>
    <w:p w:rsidR="00A46AB3" w:rsidRDefault="00A46AB3"/>
    <w:p w:rsidR="00A46AB3" w:rsidRPr="00370C3E" w:rsidRDefault="00A46AB3" w:rsidP="00A46AB3">
      <w:pPr>
        <w:pStyle w:val="200"/>
        <w:widowControl w:val="0"/>
        <w:spacing w:line="360" w:lineRule="auto"/>
        <w:jc w:val="center"/>
        <w:rPr>
          <w:rFonts w:ascii="Cambria" w:hAnsi="Cambria"/>
        </w:rPr>
      </w:pPr>
      <w:r>
        <w:rPr>
          <w:rFonts w:ascii="Cambria" w:hAnsi="Cambria"/>
        </w:rPr>
        <w:lastRenderedPageBreak/>
        <w:t>Содержание</w:t>
      </w:r>
    </w:p>
    <w:p w:rsidR="00A46AB3" w:rsidRDefault="00A2778C" w:rsidP="00A46AB3">
      <w:pPr>
        <w:pStyle w:val="11"/>
        <w:rPr>
          <w:noProof/>
          <w:sz w:val="24"/>
        </w:rPr>
      </w:pPr>
      <w:r w:rsidRPr="00A2778C">
        <w:fldChar w:fldCharType="begin"/>
      </w:r>
      <w:r w:rsidR="00A46AB3">
        <w:instrText xml:space="preserve"> TOC \o "1-2" \t "Заголовок 20;1;Заголовок 30;2;Заголовок 40;2" </w:instrText>
      </w:r>
      <w:r w:rsidRPr="00A2778C">
        <w:fldChar w:fldCharType="separate"/>
      </w:r>
      <w:r w:rsidR="00A46AB3">
        <w:rPr>
          <w:noProof/>
        </w:rPr>
        <w:t>Введение</w:t>
      </w:r>
      <w:r w:rsidR="00A46AB3">
        <w:rPr>
          <w:noProof/>
        </w:rPr>
        <w:tab/>
        <w:t>3</w:t>
      </w:r>
    </w:p>
    <w:p w:rsidR="00A46AB3" w:rsidRDefault="00A46AB3" w:rsidP="00A46AB3">
      <w:pPr>
        <w:pStyle w:val="11"/>
        <w:rPr>
          <w:noProof/>
          <w:sz w:val="24"/>
          <w:szCs w:val="24"/>
        </w:rPr>
      </w:pPr>
      <w:r>
        <w:rPr>
          <w:noProof/>
        </w:rPr>
        <w:t>1</w:t>
      </w:r>
      <w:r>
        <w:rPr>
          <w:noProof/>
          <w:sz w:val="24"/>
          <w:szCs w:val="24"/>
        </w:rPr>
        <w:tab/>
      </w:r>
      <w:r w:rsidRPr="00A46AB3">
        <w:rPr>
          <w:noProof/>
        </w:rPr>
        <w:t>Идеи О. Шмаленбаха о динамической идеологии бухгалтерского учета</w:t>
      </w:r>
      <w:r>
        <w:rPr>
          <w:noProof/>
        </w:rPr>
        <w:tab/>
        <w:t>5</w:t>
      </w:r>
    </w:p>
    <w:p w:rsidR="00A46AB3" w:rsidRDefault="00A46AB3" w:rsidP="00C05AC0">
      <w:pPr>
        <w:pStyle w:val="21"/>
        <w:rPr>
          <w:sz w:val="24"/>
        </w:rPr>
      </w:pPr>
      <w:r>
        <w:t>1.1</w:t>
      </w:r>
      <w:r>
        <w:rPr>
          <w:sz w:val="24"/>
        </w:rPr>
        <w:t> </w:t>
      </w:r>
      <w:r w:rsidRPr="00A46AB3">
        <w:t>О. Шмаленбах - основоположник динамической идеологии бухгалтерского учета</w:t>
      </w:r>
      <w:r>
        <w:tab/>
        <w:t>5</w:t>
      </w:r>
    </w:p>
    <w:p w:rsidR="00A46AB3" w:rsidRDefault="00A46AB3" w:rsidP="00C05AC0">
      <w:pPr>
        <w:pStyle w:val="21"/>
      </w:pPr>
      <w:r>
        <w:t>1.2</w:t>
      </w:r>
      <w:r w:rsidRPr="00E530B2">
        <w:t> </w:t>
      </w:r>
      <w:r w:rsidRPr="00A46AB3">
        <w:t xml:space="preserve">Понятие динамического баланса и его раскрытие в трудах </w:t>
      </w:r>
    </w:p>
    <w:p w:rsidR="00A46AB3" w:rsidRDefault="00A46AB3" w:rsidP="00C05AC0">
      <w:pPr>
        <w:pStyle w:val="21"/>
        <w:rPr>
          <w:sz w:val="24"/>
        </w:rPr>
      </w:pPr>
      <w:r w:rsidRPr="00A46AB3">
        <w:t>О. Шмаленбаха</w:t>
      </w:r>
      <w:r>
        <w:tab/>
        <w:t>?</w:t>
      </w:r>
    </w:p>
    <w:p w:rsidR="00A46AB3" w:rsidRDefault="00A46AB3" w:rsidP="00C05AC0">
      <w:pPr>
        <w:pStyle w:val="21"/>
      </w:pPr>
      <w:r>
        <w:t>1.3</w:t>
      </w:r>
      <w:r w:rsidRPr="00E530B2">
        <w:t> </w:t>
      </w:r>
      <w:r w:rsidRPr="00A46AB3">
        <w:t>Амортизация и особенности стоимостного измерения в рамках теории динамического баланса</w:t>
      </w:r>
      <w:r>
        <w:tab/>
        <w:t>?</w:t>
      </w:r>
    </w:p>
    <w:p w:rsidR="00A46AB3" w:rsidRDefault="00A46AB3" w:rsidP="00A46AB3">
      <w:pPr>
        <w:pStyle w:val="11"/>
        <w:rPr>
          <w:noProof/>
          <w:sz w:val="24"/>
          <w:szCs w:val="24"/>
        </w:rPr>
      </w:pPr>
      <w:r>
        <w:rPr>
          <w:noProof/>
        </w:rPr>
        <w:t>2</w:t>
      </w:r>
      <w:r>
        <w:rPr>
          <w:noProof/>
          <w:sz w:val="24"/>
          <w:szCs w:val="24"/>
        </w:rPr>
        <w:tab/>
      </w:r>
      <w:r>
        <w:rPr>
          <w:noProof/>
        </w:rPr>
        <w:t>Решение сквозной задачи</w:t>
      </w:r>
      <w:r>
        <w:rPr>
          <w:noProof/>
        </w:rPr>
        <w:tab/>
        <w:t>?</w:t>
      </w:r>
    </w:p>
    <w:p w:rsidR="00A46AB3" w:rsidRDefault="00A46AB3" w:rsidP="00A46AB3">
      <w:pPr>
        <w:pStyle w:val="11"/>
        <w:rPr>
          <w:noProof/>
          <w:sz w:val="24"/>
          <w:szCs w:val="24"/>
        </w:rPr>
      </w:pPr>
      <w:r>
        <w:rPr>
          <w:noProof/>
        </w:rPr>
        <w:t>Заключение</w:t>
      </w:r>
      <w:r>
        <w:rPr>
          <w:noProof/>
        </w:rPr>
        <w:tab/>
        <w:t>?</w:t>
      </w:r>
    </w:p>
    <w:p w:rsidR="00A46AB3" w:rsidRDefault="00A46AB3" w:rsidP="00A46AB3">
      <w:pPr>
        <w:pStyle w:val="11"/>
        <w:rPr>
          <w:noProof/>
          <w:sz w:val="24"/>
          <w:szCs w:val="24"/>
        </w:rPr>
      </w:pPr>
      <w:r>
        <w:rPr>
          <w:noProof/>
        </w:rPr>
        <w:t>Список использованных источников</w:t>
      </w:r>
      <w:r>
        <w:rPr>
          <w:noProof/>
        </w:rPr>
        <w:tab/>
        <w:t>?</w:t>
      </w:r>
    </w:p>
    <w:p w:rsidR="00A46AB3" w:rsidRDefault="00A46AB3" w:rsidP="00A46AB3">
      <w:pPr>
        <w:pStyle w:val="11"/>
        <w:rPr>
          <w:noProof/>
          <w:sz w:val="24"/>
          <w:szCs w:val="24"/>
        </w:rPr>
      </w:pPr>
      <w:r>
        <w:rPr>
          <w:noProof/>
        </w:rPr>
        <w:t>Приложения</w:t>
      </w:r>
      <w:r>
        <w:rPr>
          <w:noProof/>
        </w:rPr>
        <w:tab/>
        <w:t>?</w:t>
      </w:r>
    </w:p>
    <w:p w:rsidR="00A46AB3" w:rsidRDefault="00A2778C" w:rsidP="00A46AB3">
      <w:pPr>
        <w:rPr>
          <w:sz w:val="28"/>
        </w:rPr>
      </w:pPr>
      <w:r>
        <w:rPr>
          <w:sz w:val="28"/>
        </w:rPr>
        <w:fldChar w:fldCharType="end"/>
      </w: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Default="00AA5F00" w:rsidP="00A46AB3">
      <w:pPr>
        <w:rPr>
          <w:sz w:val="28"/>
        </w:rPr>
      </w:pPr>
    </w:p>
    <w:p w:rsidR="00AA5F00" w:rsidRPr="00A87361" w:rsidRDefault="00AA5F00" w:rsidP="00AA5F00">
      <w:pPr>
        <w:pStyle w:val="200"/>
        <w:widowControl w:val="0"/>
        <w:spacing w:line="360" w:lineRule="auto"/>
        <w:jc w:val="center"/>
        <w:rPr>
          <w:rFonts w:ascii="Cambria" w:hAnsi="Cambria"/>
        </w:rPr>
      </w:pPr>
      <w:bookmarkStart w:id="0" w:name="_Toc232223255"/>
      <w:r w:rsidRPr="00A87361">
        <w:rPr>
          <w:rFonts w:ascii="Cambria" w:hAnsi="Cambria"/>
        </w:rPr>
        <w:lastRenderedPageBreak/>
        <w:t>введение</w:t>
      </w:r>
      <w:bookmarkEnd w:id="0"/>
    </w:p>
    <w:p w:rsidR="00F80805" w:rsidRPr="00D26752" w:rsidRDefault="004106B7" w:rsidP="00117C64">
      <w:pPr>
        <w:ind w:firstLine="709"/>
        <w:rPr>
          <w:sz w:val="29"/>
          <w:szCs w:val="29"/>
        </w:rPr>
      </w:pPr>
      <w:r w:rsidRPr="00D26752">
        <w:rPr>
          <w:sz w:val="29"/>
          <w:szCs w:val="29"/>
        </w:rPr>
        <w:t xml:space="preserve">Актуальность выбранной мной темы </w:t>
      </w:r>
      <w:r w:rsidR="0047654C" w:rsidRPr="00D26752">
        <w:rPr>
          <w:sz w:val="29"/>
          <w:szCs w:val="29"/>
        </w:rPr>
        <w:t xml:space="preserve">трудно переоценить. Начиная с начала прошлого столетия, когда большой резонанс в научных кругах  получила трактовка бухгалтерского учёта </w:t>
      </w:r>
      <w:proofErr w:type="spellStart"/>
      <w:r w:rsidR="0047654C" w:rsidRPr="00D26752">
        <w:rPr>
          <w:sz w:val="29"/>
          <w:szCs w:val="29"/>
        </w:rPr>
        <w:t>Шмаленбахом</w:t>
      </w:r>
      <w:proofErr w:type="spellEnd"/>
      <w:r w:rsidR="0047654C" w:rsidRPr="00D26752">
        <w:rPr>
          <w:sz w:val="29"/>
          <w:szCs w:val="29"/>
        </w:rPr>
        <w:t xml:space="preserve">, и по сегодняшний день </w:t>
      </w:r>
      <w:r w:rsidR="00EA691B" w:rsidRPr="00D26752">
        <w:rPr>
          <w:sz w:val="29"/>
          <w:szCs w:val="29"/>
        </w:rPr>
        <w:t>теория динамического баланса, разработанная всё тем же немецким учённым, оказывает сильное влияние на весь бухгалтерский учёт. Говоря об истоках зарождении самой теории динамического баланса, стоит отметить, что её предпосылки появились в далекую эпоху Ренессанса (</w:t>
      </w:r>
      <w:r w:rsidR="00EA691B" w:rsidRPr="00D26752">
        <w:rPr>
          <w:sz w:val="29"/>
          <w:szCs w:val="29"/>
          <w:lang w:val="en-US"/>
        </w:rPr>
        <w:t>XIV</w:t>
      </w:r>
      <w:r w:rsidR="00EA691B" w:rsidRPr="00D26752">
        <w:rPr>
          <w:sz w:val="29"/>
          <w:szCs w:val="29"/>
        </w:rPr>
        <w:t>-</w:t>
      </w:r>
      <w:r w:rsidR="00EA691B" w:rsidRPr="00D26752">
        <w:rPr>
          <w:sz w:val="29"/>
          <w:szCs w:val="29"/>
          <w:lang w:val="en-US"/>
        </w:rPr>
        <w:t>XVI</w:t>
      </w:r>
      <w:r w:rsidR="00EA691B" w:rsidRPr="00D26752">
        <w:rPr>
          <w:sz w:val="29"/>
          <w:szCs w:val="29"/>
        </w:rPr>
        <w:t xml:space="preserve">). Именно с того периода люди стали использовать некоторые элементы теории, но обоснованной, чётко сформулированной теории динамической баланса не было до ХХ века. </w:t>
      </w:r>
      <w:r w:rsidR="00907D07" w:rsidRPr="00D26752">
        <w:rPr>
          <w:sz w:val="29"/>
          <w:szCs w:val="29"/>
        </w:rPr>
        <w:t>Лишь в прошлом веке начали появляться научные основы теории. Альтернативной концепцией бухгалтерского учета динамическому балансу является статический баланс, который развивался в то же самое время, что и динамический. Гла</w:t>
      </w:r>
      <w:r w:rsidR="00C621ED" w:rsidRPr="00D26752">
        <w:rPr>
          <w:sz w:val="29"/>
          <w:szCs w:val="29"/>
        </w:rPr>
        <w:t>вное отличие его является цель. В отличи</w:t>
      </w:r>
      <w:proofErr w:type="gramStart"/>
      <w:r w:rsidR="00C621ED" w:rsidRPr="00D26752">
        <w:rPr>
          <w:sz w:val="29"/>
          <w:szCs w:val="29"/>
        </w:rPr>
        <w:t>и</w:t>
      </w:r>
      <w:proofErr w:type="gramEnd"/>
      <w:r w:rsidR="00C621ED" w:rsidRPr="00D26752">
        <w:rPr>
          <w:sz w:val="29"/>
          <w:szCs w:val="29"/>
        </w:rPr>
        <w:t xml:space="preserve"> от динамического баланса, который нацелен на достоверное исчисление и отражении финансового результата, статический баланс выявляет уровень покрытия имеющейся кредиторской задолженности экономического субъекта его активами, что допускало оценивать активы предприятия по их рыночной цене в рамках статической трактовки.</w:t>
      </w:r>
      <w:r w:rsidR="00013BD5" w:rsidRPr="00D26752">
        <w:rPr>
          <w:sz w:val="29"/>
          <w:szCs w:val="29"/>
        </w:rPr>
        <w:t xml:space="preserve"> Сегодня мы видим, что современный бухгалтерский баланс является двойственным, так как включает в себя элементы сразу двух теорий. По этой причине, полученные знания о динамическом балансе сегодня могут помочь пользователю бухгалтерской информации принять более взвешенные и объективные решения.   </w:t>
      </w:r>
    </w:p>
    <w:p w:rsidR="00F80805" w:rsidRPr="00D26752" w:rsidRDefault="00C621ED" w:rsidP="00117C64">
      <w:pPr>
        <w:ind w:firstLine="709"/>
        <w:rPr>
          <w:sz w:val="29"/>
          <w:szCs w:val="29"/>
        </w:rPr>
      </w:pPr>
      <w:r w:rsidRPr="00D26752">
        <w:rPr>
          <w:sz w:val="29"/>
          <w:szCs w:val="29"/>
        </w:rPr>
        <w:t xml:space="preserve"> В работе в качестве объекта исследования выступает теория динамического баланса, сформулированная и обоснованная</w:t>
      </w:r>
      <w:r w:rsidR="00F80805" w:rsidRPr="00D26752">
        <w:rPr>
          <w:sz w:val="29"/>
          <w:szCs w:val="29"/>
        </w:rPr>
        <w:t xml:space="preserve"> в научных трудах немецкого</w:t>
      </w:r>
      <w:r w:rsidRPr="00D26752">
        <w:rPr>
          <w:sz w:val="29"/>
          <w:szCs w:val="29"/>
        </w:rPr>
        <w:t xml:space="preserve"> </w:t>
      </w:r>
      <w:r w:rsidR="00F80805" w:rsidRPr="00D26752">
        <w:rPr>
          <w:sz w:val="29"/>
          <w:szCs w:val="29"/>
        </w:rPr>
        <w:t xml:space="preserve">ученного О. </w:t>
      </w:r>
      <w:proofErr w:type="spellStart"/>
      <w:r w:rsidR="00F80805" w:rsidRPr="00D26752">
        <w:rPr>
          <w:sz w:val="29"/>
          <w:szCs w:val="29"/>
        </w:rPr>
        <w:t>Шмаленбаха</w:t>
      </w:r>
      <w:proofErr w:type="spellEnd"/>
      <w:r w:rsidRPr="00D26752">
        <w:rPr>
          <w:sz w:val="29"/>
          <w:szCs w:val="29"/>
        </w:rPr>
        <w:t xml:space="preserve">. </w:t>
      </w:r>
    </w:p>
    <w:p w:rsidR="00AA5F00" w:rsidRPr="00D26752" w:rsidRDefault="00F80805" w:rsidP="00117C64">
      <w:pPr>
        <w:ind w:firstLine="709"/>
        <w:rPr>
          <w:sz w:val="29"/>
          <w:szCs w:val="29"/>
        </w:rPr>
      </w:pPr>
      <w:r w:rsidRPr="00D26752">
        <w:rPr>
          <w:sz w:val="29"/>
          <w:szCs w:val="29"/>
        </w:rPr>
        <w:t>Целью</w:t>
      </w:r>
      <w:r w:rsidR="00013BD5" w:rsidRPr="00D26752">
        <w:rPr>
          <w:sz w:val="29"/>
          <w:szCs w:val="29"/>
        </w:rPr>
        <w:t xml:space="preserve"> работы </w:t>
      </w:r>
      <w:r w:rsidRPr="00D26752">
        <w:rPr>
          <w:sz w:val="29"/>
          <w:szCs w:val="29"/>
        </w:rPr>
        <w:t>будет</w:t>
      </w:r>
      <w:r w:rsidR="00013BD5" w:rsidRPr="00D26752">
        <w:rPr>
          <w:sz w:val="29"/>
          <w:szCs w:val="29"/>
        </w:rPr>
        <w:t xml:space="preserve"> заключаться в</w:t>
      </w:r>
      <w:r w:rsidRPr="00D26752">
        <w:rPr>
          <w:sz w:val="29"/>
          <w:szCs w:val="29"/>
        </w:rPr>
        <w:t xml:space="preserve"> проведение анализа</w:t>
      </w:r>
      <w:r w:rsidR="00C621ED" w:rsidRPr="00D26752">
        <w:rPr>
          <w:sz w:val="29"/>
          <w:szCs w:val="29"/>
        </w:rPr>
        <w:t xml:space="preserve"> </w:t>
      </w:r>
      <w:r w:rsidR="00013BD5" w:rsidRPr="00D26752">
        <w:rPr>
          <w:sz w:val="29"/>
          <w:szCs w:val="29"/>
        </w:rPr>
        <w:t xml:space="preserve">теории динамического баланса. </w:t>
      </w:r>
    </w:p>
    <w:p w:rsidR="00AA5F00" w:rsidRPr="00D26752" w:rsidRDefault="003F5673" w:rsidP="00117C64">
      <w:pPr>
        <w:ind w:firstLine="709"/>
        <w:rPr>
          <w:sz w:val="29"/>
          <w:szCs w:val="29"/>
        </w:rPr>
      </w:pPr>
      <w:r w:rsidRPr="00D26752">
        <w:rPr>
          <w:sz w:val="29"/>
          <w:szCs w:val="29"/>
        </w:rPr>
        <w:t xml:space="preserve">Для </w:t>
      </w:r>
      <w:proofErr w:type="gramStart"/>
      <w:r w:rsidRPr="00D26752">
        <w:rPr>
          <w:sz w:val="29"/>
          <w:szCs w:val="29"/>
        </w:rPr>
        <w:t>реализации</w:t>
      </w:r>
      <w:proofErr w:type="gramEnd"/>
      <w:r w:rsidRPr="00D26752">
        <w:rPr>
          <w:sz w:val="29"/>
          <w:szCs w:val="29"/>
        </w:rPr>
        <w:t xml:space="preserve"> поставленной перед нами цели определим следующие основные задачи:</w:t>
      </w:r>
    </w:p>
    <w:p w:rsidR="003F5673" w:rsidRPr="00D26752" w:rsidRDefault="003F5673" w:rsidP="00117C64">
      <w:pPr>
        <w:ind w:firstLine="709"/>
        <w:rPr>
          <w:sz w:val="29"/>
          <w:szCs w:val="29"/>
        </w:rPr>
      </w:pPr>
      <w:r w:rsidRPr="00D26752">
        <w:rPr>
          <w:sz w:val="29"/>
          <w:szCs w:val="29"/>
        </w:rPr>
        <w:t>— Изучить научную литературу по заданной теме</w:t>
      </w:r>
    </w:p>
    <w:p w:rsidR="005535EC" w:rsidRPr="00D26752" w:rsidRDefault="005535EC" w:rsidP="00117C64">
      <w:pPr>
        <w:ind w:firstLine="709"/>
        <w:rPr>
          <w:sz w:val="29"/>
          <w:szCs w:val="29"/>
        </w:rPr>
      </w:pPr>
      <w:r w:rsidRPr="00D26752">
        <w:rPr>
          <w:sz w:val="29"/>
          <w:szCs w:val="29"/>
        </w:rPr>
        <w:t>— Изучить основные определения, касающиеся темы</w:t>
      </w:r>
    </w:p>
    <w:p w:rsidR="005535EC" w:rsidRPr="00D26752" w:rsidRDefault="005535EC" w:rsidP="00117C64">
      <w:pPr>
        <w:ind w:firstLine="709"/>
        <w:rPr>
          <w:sz w:val="29"/>
          <w:szCs w:val="29"/>
        </w:rPr>
      </w:pPr>
      <w:r w:rsidRPr="00D26752">
        <w:rPr>
          <w:sz w:val="29"/>
          <w:szCs w:val="29"/>
        </w:rPr>
        <w:t>— Рассмотреть основные положения теории динамического баланса</w:t>
      </w:r>
    </w:p>
    <w:p w:rsidR="00AA5F00" w:rsidRPr="00D26752" w:rsidRDefault="005535EC" w:rsidP="00117C64">
      <w:pPr>
        <w:ind w:firstLine="709"/>
        <w:rPr>
          <w:sz w:val="29"/>
          <w:szCs w:val="29"/>
        </w:rPr>
      </w:pPr>
      <w:r w:rsidRPr="00D26752">
        <w:rPr>
          <w:sz w:val="29"/>
          <w:szCs w:val="29"/>
        </w:rPr>
        <w:t xml:space="preserve">—  Сравнить динамический и статический балансы </w:t>
      </w:r>
    </w:p>
    <w:p w:rsidR="00155ABA" w:rsidRPr="00D26752" w:rsidRDefault="00155ABA" w:rsidP="00117C64">
      <w:pPr>
        <w:ind w:firstLine="709"/>
        <w:rPr>
          <w:sz w:val="29"/>
          <w:szCs w:val="29"/>
        </w:rPr>
      </w:pPr>
      <w:r w:rsidRPr="00D26752">
        <w:rPr>
          <w:sz w:val="29"/>
          <w:szCs w:val="29"/>
        </w:rPr>
        <w:t>Теоретической основой курсовой работы послужили труды ведущих отечественных и зарубежных ученых, посвященные проблемам бухгалтерского учета, методическая и учебная литература.</w:t>
      </w:r>
    </w:p>
    <w:p w:rsidR="00155ABA" w:rsidRPr="00D26752" w:rsidRDefault="00155ABA" w:rsidP="00117C64">
      <w:pPr>
        <w:ind w:firstLine="709"/>
        <w:rPr>
          <w:sz w:val="29"/>
          <w:szCs w:val="29"/>
        </w:rPr>
      </w:pPr>
      <w:r w:rsidRPr="00D26752">
        <w:rPr>
          <w:sz w:val="29"/>
          <w:szCs w:val="29"/>
        </w:rPr>
        <w:t xml:space="preserve">В процессе исследования применялись общенаучные и специальные </w:t>
      </w:r>
      <w:proofErr w:type="spellStart"/>
      <w:proofErr w:type="gramStart"/>
      <w:r w:rsidRPr="00D26752">
        <w:rPr>
          <w:sz w:val="29"/>
          <w:szCs w:val="29"/>
        </w:rPr>
        <w:t>ме-тоды</w:t>
      </w:r>
      <w:proofErr w:type="spellEnd"/>
      <w:proofErr w:type="gramEnd"/>
      <w:r w:rsidRPr="00D26752">
        <w:rPr>
          <w:sz w:val="29"/>
          <w:szCs w:val="29"/>
        </w:rPr>
        <w:t xml:space="preserve"> исследования, такие как анализ, синтез, индукция и дедукция, группировка, классификация, моделирование, прогнозирование и др.</w:t>
      </w:r>
    </w:p>
    <w:p w:rsidR="00EB6174" w:rsidRPr="00D26752" w:rsidRDefault="00EB6174" w:rsidP="00117C64">
      <w:pPr>
        <w:ind w:firstLine="709"/>
        <w:rPr>
          <w:sz w:val="29"/>
          <w:szCs w:val="29"/>
        </w:rPr>
      </w:pPr>
      <w:r w:rsidRPr="00D26752">
        <w:rPr>
          <w:sz w:val="29"/>
          <w:szCs w:val="29"/>
        </w:rPr>
        <w:t>Вся работа состоит из двух глав:</w:t>
      </w:r>
    </w:p>
    <w:p w:rsidR="00155ABA" w:rsidRPr="00155ABA" w:rsidRDefault="00EB6174" w:rsidP="00117C64">
      <w:pPr>
        <w:ind w:firstLine="709"/>
        <w:rPr>
          <w:sz w:val="28"/>
          <w:szCs w:val="28"/>
        </w:rPr>
      </w:pPr>
      <w:r>
        <w:rPr>
          <w:sz w:val="28"/>
          <w:szCs w:val="28"/>
        </w:rPr>
        <w:lastRenderedPageBreak/>
        <w:t>— В</w:t>
      </w:r>
      <w:r w:rsidR="00155ABA" w:rsidRPr="00155ABA">
        <w:rPr>
          <w:sz w:val="28"/>
          <w:szCs w:val="28"/>
        </w:rPr>
        <w:t xml:space="preserve"> первой главе раскрываются теоретические аспекты</w:t>
      </w:r>
      <w:r w:rsidR="00155ABA">
        <w:rPr>
          <w:sz w:val="28"/>
          <w:szCs w:val="28"/>
        </w:rPr>
        <w:t xml:space="preserve"> динамического баланса</w:t>
      </w:r>
    </w:p>
    <w:p w:rsidR="005535EC" w:rsidRPr="00EB6174" w:rsidRDefault="00EB6174" w:rsidP="00117C64">
      <w:pPr>
        <w:ind w:firstLine="709"/>
        <w:rPr>
          <w:sz w:val="28"/>
          <w:szCs w:val="28"/>
        </w:rPr>
      </w:pPr>
      <w:r>
        <w:rPr>
          <w:sz w:val="28"/>
          <w:szCs w:val="28"/>
        </w:rPr>
        <w:t xml:space="preserve">— </w:t>
      </w:r>
      <w:r w:rsidR="00155ABA" w:rsidRPr="00155ABA">
        <w:rPr>
          <w:sz w:val="28"/>
          <w:szCs w:val="28"/>
        </w:rPr>
        <w:t>Во второй главе представлено решение практической задачи по бухгалтерскому учет</w:t>
      </w:r>
      <w:r w:rsidR="00155ABA">
        <w:rPr>
          <w:sz w:val="28"/>
          <w:szCs w:val="28"/>
        </w:rPr>
        <w:t xml:space="preserve">у хозяйственных операций в ООО </w:t>
      </w:r>
      <w:r w:rsidR="00155ABA" w:rsidRPr="00155ABA">
        <w:rPr>
          <w:sz w:val="28"/>
          <w:szCs w:val="28"/>
        </w:rPr>
        <w:t>«</w:t>
      </w:r>
      <w:r>
        <w:rPr>
          <w:sz w:val="28"/>
          <w:szCs w:val="28"/>
        </w:rPr>
        <w:t>Альф</w:t>
      </w:r>
      <w:r w:rsidR="00155ABA" w:rsidRPr="00155ABA">
        <w:rPr>
          <w:sz w:val="28"/>
          <w:szCs w:val="28"/>
        </w:rPr>
        <w:t>а»</w:t>
      </w:r>
      <w:r>
        <w:rPr>
          <w:sz w:val="28"/>
          <w:szCs w:val="28"/>
        </w:rPr>
        <w:t>.</w:t>
      </w:r>
    </w:p>
    <w:p w:rsidR="00AA5F00" w:rsidRDefault="00AA5F00"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ind w:firstLine="709"/>
      </w:pPr>
    </w:p>
    <w:p w:rsidR="00EB6174" w:rsidRDefault="00EB6174" w:rsidP="00117C64">
      <w:pPr>
        <w:pStyle w:val="1"/>
        <w:widowControl w:val="0"/>
        <w:numPr>
          <w:ilvl w:val="0"/>
          <w:numId w:val="0"/>
        </w:numPr>
        <w:spacing w:after="180"/>
        <w:ind w:left="993" w:firstLine="709"/>
        <w:rPr>
          <w:rFonts w:ascii="Times New Roman" w:hAnsi="Times New Roman" w:cs="Times New Roman"/>
          <w:caps w:val="0"/>
        </w:rPr>
      </w:pPr>
      <w:bookmarkStart w:id="1" w:name="_Toc232223256"/>
      <w:r w:rsidRPr="00EB6174">
        <w:rPr>
          <w:rFonts w:ascii="Times New Roman" w:hAnsi="Times New Roman" w:cs="Times New Roman"/>
          <w:caps w:val="0"/>
        </w:rPr>
        <w:lastRenderedPageBreak/>
        <w:t>1 </w:t>
      </w:r>
      <w:bookmarkEnd w:id="1"/>
      <w:r w:rsidRPr="00EB6174">
        <w:rPr>
          <w:rFonts w:ascii="Times New Roman" w:hAnsi="Times New Roman" w:cs="Times New Roman"/>
          <w:caps w:val="0"/>
        </w:rPr>
        <w:t>ИДЕИ О. ШМАЛЕНБАХА О ДИНАМИЧЕСКОЙ ИДЕОЛОГИИ</w:t>
      </w:r>
    </w:p>
    <w:p w:rsidR="00A86BDC" w:rsidRDefault="00A86BDC" w:rsidP="00117C64">
      <w:pPr>
        <w:pStyle w:val="a3"/>
        <w:numPr>
          <w:ilvl w:val="1"/>
          <w:numId w:val="5"/>
        </w:numPr>
        <w:ind w:firstLine="709"/>
        <w:rPr>
          <w:noProof/>
        </w:rPr>
      </w:pPr>
      <w:r w:rsidRPr="00A46AB3">
        <w:rPr>
          <w:noProof/>
        </w:rPr>
        <w:t>О. Шмаленбах - основоположник динамической идеологии</w:t>
      </w:r>
    </w:p>
    <w:p w:rsidR="00A86BDC" w:rsidRDefault="00A86BDC" w:rsidP="00117C64">
      <w:pPr>
        <w:ind w:firstLine="709"/>
      </w:pPr>
    </w:p>
    <w:p w:rsidR="00B3350A" w:rsidRPr="00C90C25" w:rsidRDefault="00A86BDC" w:rsidP="00117C64">
      <w:pPr>
        <w:ind w:firstLine="709"/>
        <w:rPr>
          <w:sz w:val="29"/>
          <w:szCs w:val="29"/>
        </w:rPr>
      </w:pPr>
      <w:r w:rsidRPr="00C90C25">
        <w:rPr>
          <w:sz w:val="29"/>
          <w:szCs w:val="29"/>
        </w:rPr>
        <w:t xml:space="preserve">Выше уже упоминалось на счёт того, что истоки зарождения теории динамического баланса уходят своими корнями в далёкую эпоху Ренессанса, то есть в </w:t>
      </w:r>
      <w:r w:rsidRPr="00C90C25">
        <w:rPr>
          <w:sz w:val="29"/>
          <w:szCs w:val="29"/>
          <w:lang w:val="en-US"/>
        </w:rPr>
        <w:t>XIV</w:t>
      </w:r>
      <w:r w:rsidRPr="00C90C25">
        <w:rPr>
          <w:sz w:val="29"/>
          <w:szCs w:val="29"/>
        </w:rPr>
        <w:t>-</w:t>
      </w:r>
      <w:r w:rsidRPr="00C90C25">
        <w:rPr>
          <w:sz w:val="29"/>
          <w:szCs w:val="29"/>
          <w:lang w:val="en-US"/>
        </w:rPr>
        <w:t>XVI</w:t>
      </w:r>
      <w:r w:rsidRPr="00C90C25">
        <w:rPr>
          <w:sz w:val="29"/>
          <w:szCs w:val="29"/>
        </w:rPr>
        <w:t xml:space="preserve"> века. Лишь в начале ХХ века немецкий учённый О. </w:t>
      </w:r>
      <w:proofErr w:type="spellStart"/>
      <w:r w:rsidRPr="00C90C25">
        <w:rPr>
          <w:sz w:val="29"/>
          <w:szCs w:val="29"/>
        </w:rPr>
        <w:t>Шмаленбах</w:t>
      </w:r>
      <w:proofErr w:type="spellEnd"/>
      <w:r w:rsidRPr="00C90C25">
        <w:rPr>
          <w:sz w:val="29"/>
          <w:szCs w:val="29"/>
        </w:rPr>
        <w:t xml:space="preserve"> вызвал научный резонанс благодаря своей научной статье «Амортизация». </w:t>
      </w:r>
      <w:r w:rsidR="007A5457" w:rsidRPr="00C90C25">
        <w:rPr>
          <w:sz w:val="29"/>
          <w:szCs w:val="29"/>
        </w:rPr>
        <w:t>Данная работа имела огромные последствия для теории и практики бухгалтерского учета, так как стала прологом учения о динамическом балансе.</w:t>
      </w:r>
      <w:r w:rsidR="00B3350A" w:rsidRPr="00C90C25">
        <w:rPr>
          <w:sz w:val="29"/>
          <w:szCs w:val="29"/>
        </w:rPr>
        <w:t xml:space="preserve"> Однако далеко не всё на свете появляется сразу. К выводу теории ведет долгий процесс размышлений и наблюдений, и, как правило, открытие не принадлежит какому-то одному автору.</w:t>
      </w:r>
    </w:p>
    <w:p w:rsidR="00B3350A" w:rsidRPr="00C90C25" w:rsidRDefault="00B3350A" w:rsidP="00B3350A">
      <w:pPr>
        <w:ind w:firstLine="709"/>
        <w:rPr>
          <w:sz w:val="29"/>
          <w:szCs w:val="29"/>
        </w:rPr>
      </w:pPr>
      <w:r w:rsidRPr="00C90C25">
        <w:rPr>
          <w:sz w:val="29"/>
          <w:szCs w:val="29"/>
        </w:rPr>
        <w:t xml:space="preserve">Так Ж. </w:t>
      </w:r>
      <w:proofErr w:type="spellStart"/>
      <w:r w:rsidRPr="00C90C25">
        <w:rPr>
          <w:sz w:val="29"/>
          <w:szCs w:val="29"/>
        </w:rPr>
        <w:t>Ришар</w:t>
      </w:r>
      <w:proofErr w:type="spellEnd"/>
      <w:r w:rsidRPr="00C90C25">
        <w:rPr>
          <w:sz w:val="29"/>
          <w:szCs w:val="29"/>
        </w:rPr>
        <w:t xml:space="preserve"> замечал, что «динамический бухгалтерский учет </w:t>
      </w:r>
      <w:proofErr w:type="gramStart"/>
      <w:r w:rsidRPr="00C90C25">
        <w:rPr>
          <w:sz w:val="29"/>
          <w:szCs w:val="29"/>
        </w:rPr>
        <w:t>или</w:t>
      </w:r>
      <w:proofErr w:type="gramEnd"/>
      <w:r w:rsidRPr="00C90C25">
        <w:rPr>
          <w:sz w:val="29"/>
          <w:szCs w:val="29"/>
        </w:rPr>
        <w:t xml:space="preserve"> по крайней мере его первые попытки являются такими же древним</w:t>
      </w:r>
      <w:r w:rsidR="00621880" w:rsidRPr="00C90C25">
        <w:rPr>
          <w:sz w:val="29"/>
          <w:szCs w:val="29"/>
        </w:rPr>
        <w:t>и, как и статический учет» [</w:t>
      </w:r>
      <w:r w:rsidRPr="00C90C25">
        <w:rPr>
          <w:sz w:val="29"/>
          <w:szCs w:val="29"/>
        </w:rPr>
        <w:t xml:space="preserve">4, </w:t>
      </w:r>
      <w:r w:rsidR="00E7456D" w:rsidRPr="00C90C25">
        <w:rPr>
          <w:sz w:val="29"/>
          <w:szCs w:val="29"/>
        </w:rPr>
        <w:t>с.</w:t>
      </w:r>
      <w:r w:rsidRPr="00C90C25">
        <w:rPr>
          <w:sz w:val="29"/>
          <w:szCs w:val="29"/>
        </w:rPr>
        <w:t>65</w:t>
      </w:r>
      <w:r w:rsidR="00621880" w:rsidRPr="00C90C25">
        <w:rPr>
          <w:sz w:val="29"/>
          <w:szCs w:val="29"/>
        </w:rPr>
        <w:t>]</w:t>
      </w:r>
      <w:r w:rsidRPr="00C90C25">
        <w:rPr>
          <w:sz w:val="29"/>
          <w:szCs w:val="29"/>
        </w:rPr>
        <w:t>.</w:t>
      </w:r>
      <w:r w:rsidR="00775EBD" w:rsidRPr="00C90C25">
        <w:rPr>
          <w:sz w:val="29"/>
          <w:szCs w:val="29"/>
        </w:rPr>
        <w:t xml:space="preserve"> Это являлось своеобразной отсылкой</w:t>
      </w:r>
      <w:r w:rsidRPr="00C90C25">
        <w:rPr>
          <w:sz w:val="29"/>
          <w:szCs w:val="29"/>
        </w:rPr>
        <w:t xml:space="preserve"> на знаменит</w:t>
      </w:r>
      <w:r w:rsidR="00775EBD" w:rsidRPr="00C90C25">
        <w:rPr>
          <w:sz w:val="29"/>
          <w:szCs w:val="29"/>
        </w:rPr>
        <w:t>ую</w:t>
      </w:r>
      <w:r w:rsidRPr="00C90C25">
        <w:rPr>
          <w:sz w:val="29"/>
          <w:szCs w:val="29"/>
        </w:rPr>
        <w:t xml:space="preserve"> работ</w:t>
      </w:r>
      <w:r w:rsidR="00775EBD" w:rsidRPr="00C90C25">
        <w:rPr>
          <w:sz w:val="29"/>
          <w:szCs w:val="29"/>
        </w:rPr>
        <w:t>у</w:t>
      </w:r>
      <w:r w:rsidRPr="00C90C25">
        <w:rPr>
          <w:sz w:val="29"/>
          <w:szCs w:val="29"/>
        </w:rPr>
        <w:t xml:space="preserve"> Раймонда де </w:t>
      </w:r>
      <w:proofErr w:type="spellStart"/>
      <w:r w:rsidRPr="00C90C25">
        <w:rPr>
          <w:sz w:val="29"/>
          <w:szCs w:val="29"/>
        </w:rPr>
        <w:t>Рувера</w:t>
      </w:r>
      <w:proofErr w:type="spellEnd"/>
      <w:r w:rsidR="00775EBD" w:rsidRPr="00C90C25">
        <w:rPr>
          <w:sz w:val="29"/>
          <w:szCs w:val="29"/>
        </w:rPr>
        <w:t>, который утверждал, что</w:t>
      </w:r>
      <w:r w:rsidRPr="00C90C25">
        <w:rPr>
          <w:sz w:val="29"/>
          <w:szCs w:val="29"/>
        </w:rPr>
        <w:t xml:space="preserve"> «Развитие бухгалтерии до Луки </w:t>
      </w:r>
      <w:proofErr w:type="spellStart"/>
      <w:r w:rsidRPr="00C90C25">
        <w:rPr>
          <w:sz w:val="29"/>
          <w:szCs w:val="29"/>
        </w:rPr>
        <w:t>Пачоли</w:t>
      </w:r>
      <w:proofErr w:type="spellEnd"/>
      <w:r w:rsidRPr="00C90C25">
        <w:rPr>
          <w:sz w:val="29"/>
          <w:szCs w:val="29"/>
        </w:rPr>
        <w:t xml:space="preserve"> согласно счетны</w:t>
      </w:r>
      <w:r w:rsidR="00775EBD" w:rsidRPr="00C90C25">
        <w:rPr>
          <w:sz w:val="29"/>
          <w:szCs w:val="29"/>
        </w:rPr>
        <w:t xml:space="preserve">м книгам купцов средневековья», </w:t>
      </w:r>
      <w:r w:rsidRPr="00C90C25">
        <w:rPr>
          <w:sz w:val="29"/>
          <w:szCs w:val="29"/>
        </w:rPr>
        <w:t>увидевшей све</w:t>
      </w:r>
      <w:proofErr w:type="gramStart"/>
      <w:r w:rsidRPr="00C90C25">
        <w:rPr>
          <w:sz w:val="29"/>
          <w:szCs w:val="29"/>
        </w:rPr>
        <w:t>т в СССР</w:t>
      </w:r>
      <w:proofErr w:type="gramEnd"/>
      <w:r w:rsidRPr="00C90C25">
        <w:rPr>
          <w:sz w:val="29"/>
          <w:szCs w:val="29"/>
        </w:rPr>
        <w:t xml:space="preserve"> в 1958 году под названием «Как </w:t>
      </w:r>
      <w:r w:rsidR="00621880" w:rsidRPr="00C90C25">
        <w:rPr>
          <w:sz w:val="29"/>
          <w:szCs w:val="29"/>
        </w:rPr>
        <w:t>возникла двойная бухгалтерия» [</w:t>
      </w:r>
      <w:r w:rsidR="00775EBD" w:rsidRPr="00C90C25">
        <w:rPr>
          <w:sz w:val="29"/>
          <w:szCs w:val="29"/>
        </w:rPr>
        <w:t>5</w:t>
      </w:r>
      <w:r w:rsidR="00621880" w:rsidRPr="00C90C25">
        <w:rPr>
          <w:sz w:val="29"/>
          <w:szCs w:val="29"/>
        </w:rPr>
        <w:t>]</w:t>
      </w:r>
      <w:r w:rsidR="00775EBD" w:rsidRPr="00C90C25">
        <w:rPr>
          <w:sz w:val="29"/>
          <w:szCs w:val="29"/>
        </w:rPr>
        <w:t xml:space="preserve">. </w:t>
      </w:r>
    </w:p>
    <w:p w:rsidR="00775EBD" w:rsidRPr="00C90C25" w:rsidRDefault="00775EBD" w:rsidP="00775EBD">
      <w:pPr>
        <w:ind w:firstLine="709"/>
        <w:rPr>
          <w:sz w:val="29"/>
          <w:szCs w:val="29"/>
        </w:rPr>
      </w:pPr>
      <w:r w:rsidRPr="00C90C25">
        <w:rPr>
          <w:sz w:val="29"/>
          <w:szCs w:val="29"/>
        </w:rPr>
        <w:t xml:space="preserve">В этой книге Раймонд де </w:t>
      </w:r>
      <w:proofErr w:type="spellStart"/>
      <w:r w:rsidRPr="00C90C25">
        <w:rPr>
          <w:sz w:val="29"/>
          <w:szCs w:val="29"/>
        </w:rPr>
        <w:t>Рувер</w:t>
      </w:r>
      <w:proofErr w:type="spellEnd"/>
      <w:r w:rsidRPr="00C90C25">
        <w:rPr>
          <w:sz w:val="29"/>
          <w:szCs w:val="29"/>
        </w:rPr>
        <w:t xml:space="preserve"> приводил в пример баланс </w:t>
      </w:r>
      <w:proofErr w:type="spellStart"/>
      <w:r w:rsidRPr="00C90C25">
        <w:rPr>
          <w:sz w:val="29"/>
          <w:szCs w:val="29"/>
        </w:rPr>
        <w:t>барселонского</w:t>
      </w:r>
      <w:proofErr w:type="spellEnd"/>
      <w:r w:rsidRPr="00C90C25">
        <w:rPr>
          <w:sz w:val="29"/>
          <w:szCs w:val="29"/>
        </w:rPr>
        <w:t xml:space="preserve"> отдела компании «</w:t>
      </w:r>
      <w:proofErr w:type="spellStart"/>
      <w:r w:rsidRPr="00C90C25">
        <w:rPr>
          <w:sz w:val="29"/>
          <w:szCs w:val="29"/>
        </w:rPr>
        <w:t>Датини</w:t>
      </w:r>
      <w:proofErr w:type="spellEnd"/>
      <w:r w:rsidRPr="00C90C25">
        <w:rPr>
          <w:sz w:val="29"/>
          <w:szCs w:val="29"/>
        </w:rPr>
        <w:t xml:space="preserve">» на 31 января 1399 года. В этом балансе актив содержал статью «Расходы будущих лет», составляющую 0,7 % от итога баланса. Так же пассив данного баланса и Счет прибылей и убытков данной компании за период с 1 июля 1397 года по 31 января 1399 года содержит статью «Резерв по неуплаченным налогам и непредвиденным расходам (срочным платежам)» в размере 0,5 % от итога баланса. Упомянутый Счет прибылей и убытков также содержит статью «Амортизация конторского оборудования». </w:t>
      </w:r>
    </w:p>
    <w:p w:rsidR="00B61B71" w:rsidRPr="00C90C25" w:rsidRDefault="00775EBD" w:rsidP="00B61B71">
      <w:pPr>
        <w:ind w:firstLine="709"/>
        <w:rPr>
          <w:sz w:val="29"/>
          <w:szCs w:val="29"/>
        </w:rPr>
      </w:pPr>
      <w:r w:rsidRPr="00C90C25">
        <w:rPr>
          <w:sz w:val="29"/>
          <w:szCs w:val="29"/>
        </w:rPr>
        <w:t xml:space="preserve">При этом, «отчет указывает, что стоимость конторского оборудования ... списана как торговые </w:t>
      </w:r>
      <w:r w:rsidR="00621880" w:rsidRPr="00C90C25">
        <w:rPr>
          <w:sz w:val="29"/>
          <w:szCs w:val="29"/>
        </w:rPr>
        <w:t>издержки» [</w:t>
      </w:r>
      <w:r w:rsidRPr="00C90C25">
        <w:rPr>
          <w:sz w:val="29"/>
          <w:szCs w:val="29"/>
        </w:rPr>
        <w:t>5, с</w:t>
      </w:r>
      <w:r w:rsidR="00E7456D" w:rsidRPr="00C90C25">
        <w:rPr>
          <w:sz w:val="29"/>
          <w:szCs w:val="29"/>
        </w:rPr>
        <w:t>.</w:t>
      </w:r>
      <w:r w:rsidRPr="00C90C25">
        <w:rPr>
          <w:sz w:val="29"/>
          <w:szCs w:val="29"/>
        </w:rPr>
        <w:t>38-42</w:t>
      </w:r>
      <w:r w:rsidR="00621880" w:rsidRPr="00C90C25">
        <w:rPr>
          <w:sz w:val="29"/>
          <w:szCs w:val="29"/>
        </w:rPr>
        <w:t>]</w:t>
      </w:r>
      <w:r w:rsidRPr="00C90C25">
        <w:rPr>
          <w:sz w:val="29"/>
          <w:szCs w:val="29"/>
        </w:rPr>
        <w:t xml:space="preserve">. </w:t>
      </w:r>
      <w:proofErr w:type="spellStart"/>
      <w:r w:rsidRPr="00C90C25">
        <w:rPr>
          <w:sz w:val="29"/>
          <w:szCs w:val="29"/>
        </w:rPr>
        <w:t>Ришар</w:t>
      </w:r>
      <w:proofErr w:type="spellEnd"/>
      <w:r w:rsidR="00B61B71" w:rsidRPr="00C90C25">
        <w:rPr>
          <w:sz w:val="29"/>
          <w:szCs w:val="29"/>
        </w:rPr>
        <w:t xml:space="preserve"> писал, что</w:t>
      </w:r>
      <w:r w:rsidRPr="00C90C25">
        <w:rPr>
          <w:sz w:val="29"/>
          <w:szCs w:val="29"/>
        </w:rPr>
        <w:t xml:space="preserve"> «Присутствие таких статей не было ни случайностью, ни ошибкой. Таким образом, с момента возникновения двойной записи зародилась динамическая философия учета» </w:t>
      </w:r>
      <w:r w:rsidR="00621880" w:rsidRPr="00C90C25">
        <w:rPr>
          <w:sz w:val="29"/>
          <w:szCs w:val="29"/>
        </w:rPr>
        <w:t>[</w:t>
      </w:r>
      <w:r w:rsidRPr="00C90C25">
        <w:rPr>
          <w:sz w:val="29"/>
          <w:szCs w:val="29"/>
        </w:rPr>
        <w:t>4</w:t>
      </w:r>
      <w:r w:rsidR="00B61B71" w:rsidRPr="00C90C25">
        <w:rPr>
          <w:sz w:val="29"/>
          <w:szCs w:val="29"/>
        </w:rPr>
        <w:t>, с.66</w:t>
      </w:r>
      <w:r w:rsidR="00621880" w:rsidRPr="00C90C25">
        <w:rPr>
          <w:sz w:val="29"/>
          <w:szCs w:val="29"/>
        </w:rPr>
        <w:t>]</w:t>
      </w:r>
      <w:r w:rsidR="00B61B71" w:rsidRPr="00C90C25">
        <w:rPr>
          <w:sz w:val="29"/>
          <w:szCs w:val="29"/>
        </w:rPr>
        <w:t>.</w:t>
      </w:r>
    </w:p>
    <w:p w:rsidR="00B61B71" w:rsidRPr="00C90C25" w:rsidRDefault="00B61B71" w:rsidP="00B61B71">
      <w:pPr>
        <w:ind w:firstLine="709"/>
        <w:rPr>
          <w:sz w:val="29"/>
          <w:szCs w:val="29"/>
        </w:rPr>
      </w:pPr>
      <w:r w:rsidRPr="00C90C25">
        <w:rPr>
          <w:sz w:val="29"/>
          <w:szCs w:val="29"/>
        </w:rPr>
        <w:t xml:space="preserve">Так же Раймонд де </w:t>
      </w:r>
      <w:proofErr w:type="spellStart"/>
      <w:r w:rsidRPr="00C90C25">
        <w:rPr>
          <w:sz w:val="29"/>
          <w:szCs w:val="29"/>
        </w:rPr>
        <w:t>Рувер</w:t>
      </w:r>
      <w:proofErr w:type="spellEnd"/>
      <w:r w:rsidRPr="00C90C25">
        <w:rPr>
          <w:sz w:val="29"/>
          <w:szCs w:val="29"/>
        </w:rPr>
        <w:t xml:space="preserve"> отмечал и другие свидетельства реализации идеи соответствия доходов и расходов, которые встречающиеся в описываемых им </w:t>
      </w:r>
      <w:proofErr w:type="gramStart"/>
      <w:r w:rsidRPr="00C90C25">
        <w:rPr>
          <w:sz w:val="29"/>
          <w:szCs w:val="29"/>
        </w:rPr>
        <w:t>памятниках практики</w:t>
      </w:r>
      <w:proofErr w:type="gramEnd"/>
      <w:r w:rsidRPr="00C90C25">
        <w:rPr>
          <w:sz w:val="29"/>
          <w:szCs w:val="29"/>
        </w:rPr>
        <w:t xml:space="preserve"> учета. Так, в книгах товарищества Марко </w:t>
      </w:r>
      <w:proofErr w:type="spellStart"/>
      <w:r w:rsidRPr="00C90C25">
        <w:rPr>
          <w:sz w:val="29"/>
          <w:szCs w:val="29"/>
        </w:rPr>
        <w:t>Серраинерио</w:t>
      </w:r>
      <w:proofErr w:type="spellEnd"/>
      <w:r w:rsidRPr="00C90C25">
        <w:rPr>
          <w:sz w:val="29"/>
          <w:szCs w:val="29"/>
        </w:rPr>
        <w:t xml:space="preserve"> и </w:t>
      </w:r>
      <w:proofErr w:type="spellStart"/>
      <w:r w:rsidRPr="00C90C25">
        <w:rPr>
          <w:sz w:val="29"/>
          <w:szCs w:val="29"/>
        </w:rPr>
        <w:t>Джиованнино</w:t>
      </w:r>
      <w:proofErr w:type="spellEnd"/>
      <w:r w:rsidRPr="00C90C25">
        <w:rPr>
          <w:sz w:val="29"/>
          <w:szCs w:val="29"/>
        </w:rPr>
        <w:t xml:space="preserve"> да </w:t>
      </w:r>
      <w:proofErr w:type="spellStart"/>
      <w:r w:rsidRPr="00C90C25">
        <w:rPr>
          <w:sz w:val="29"/>
          <w:szCs w:val="29"/>
        </w:rPr>
        <w:t>Дуньяно</w:t>
      </w:r>
      <w:proofErr w:type="spellEnd"/>
      <w:r w:rsidRPr="00C90C25">
        <w:rPr>
          <w:sz w:val="29"/>
          <w:szCs w:val="29"/>
        </w:rPr>
        <w:t xml:space="preserve"> (1395-1397) делались «специальные расчеты, чтобы отнести издержки на соответствующую партию товара и определить с большей точностью чистую прибыль </w:t>
      </w:r>
      <w:r w:rsidR="00621880" w:rsidRPr="00C90C25">
        <w:rPr>
          <w:sz w:val="29"/>
          <w:szCs w:val="29"/>
        </w:rPr>
        <w:t xml:space="preserve">или </w:t>
      </w:r>
      <w:r w:rsidR="00621880" w:rsidRPr="00C90C25">
        <w:rPr>
          <w:sz w:val="29"/>
          <w:szCs w:val="29"/>
        </w:rPr>
        <w:lastRenderedPageBreak/>
        <w:t>убыток по каждой партии» [</w:t>
      </w:r>
      <w:r w:rsidRPr="00C90C25">
        <w:rPr>
          <w:sz w:val="29"/>
          <w:szCs w:val="29"/>
        </w:rPr>
        <w:t xml:space="preserve">5, </w:t>
      </w:r>
      <w:r w:rsidR="00E7456D" w:rsidRPr="00C90C25">
        <w:rPr>
          <w:sz w:val="29"/>
          <w:szCs w:val="29"/>
        </w:rPr>
        <w:t>с.</w:t>
      </w:r>
      <w:r w:rsidRPr="00C90C25">
        <w:rPr>
          <w:sz w:val="29"/>
          <w:szCs w:val="29"/>
        </w:rPr>
        <w:t>34</w:t>
      </w:r>
      <w:r w:rsidR="00621880" w:rsidRPr="00C90C25">
        <w:rPr>
          <w:sz w:val="29"/>
          <w:szCs w:val="29"/>
        </w:rPr>
        <w:t>]</w:t>
      </w:r>
      <w:r w:rsidRPr="00C90C25">
        <w:rPr>
          <w:sz w:val="29"/>
          <w:szCs w:val="29"/>
        </w:rPr>
        <w:t>. «Интересные примеры распределения издержек и косвенных производственных расходов, - пишет он, - были обнаружены в документах производственно</w:t>
      </w:r>
      <w:r w:rsidR="00621880" w:rsidRPr="00C90C25">
        <w:rPr>
          <w:sz w:val="29"/>
          <w:szCs w:val="29"/>
        </w:rPr>
        <w:t xml:space="preserve">го предприятия </w:t>
      </w:r>
      <w:proofErr w:type="spellStart"/>
      <w:r w:rsidR="00621880" w:rsidRPr="00C90C25">
        <w:rPr>
          <w:sz w:val="29"/>
          <w:szCs w:val="29"/>
        </w:rPr>
        <w:t>Датини</w:t>
      </w:r>
      <w:proofErr w:type="spellEnd"/>
      <w:r w:rsidR="00621880" w:rsidRPr="00C90C25">
        <w:rPr>
          <w:sz w:val="29"/>
          <w:szCs w:val="29"/>
        </w:rPr>
        <w:t xml:space="preserve"> в </w:t>
      </w:r>
      <w:proofErr w:type="spellStart"/>
      <w:r w:rsidR="00621880" w:rsidRPr="00C90C25">
        <w:rPr>
          <w:sz w:val="29"/>
          <w:szCs w:val="29"/>
        </w:rPr>
        <w:t>Прато</w:t>
      </w:r>
      <w:proofErr w:type="spellEnd"/>
      <w:r w:rsidR="00621880" w:rsidRPr="00C90C25">
        <w:rPr>
          <w:sz w:val="29"/>
          <w:szCs w:val="29"/>
        </w:rPr>
        <w:t>» [</w:t>
      </w:r>
      <w:r w:rsidRPr="00C90C25">
        <w:rPr>
          <w:sz w:val="29"/>
          <w:szCs w:val="29"/>
        </w:rPr>
        <w:t xml:space="preserve">5, </w:t>
      </w:r>
      <w:r w:rsidR="00E7456D" w:rsidRPr="00C90C25">
        <w:rPr>
          <w:sz w:val="29"/>
          <w:szCs w:val="29"/>
        </w:rPr>
        <w:t>с.</w:t>
      </w:r>
      <w:r w:rsidRPr="00C90C25">
        <w:rPr>
          <w:sz w:val="29"/>
          <w:szCs w:val="29"/>
        </w:rPr>
        <w:t>43</w:t>
      </w:r>
      <w:r w:rsidR="00621880" w:rsidRPr="00C90C25">
        <w:rPr>
          <w:sz w:val="29"/>
          <w:szCs w:val="29"/>
        </w:rPr>
        <w:t>]</w:t>
      </w:r>
      <w:r w:rsidRPr="00C90C25">
        <w:rPr>
          <w:sz w:val="29"/>
          <w:szCs w:val="29"/>
        </w:rPr>
        <w:t>.</w:t>
      </w:r>
    </w:p>
    <w:p w:rsidR="00B61B71" w:rsidRPr="00C90C25" w:rsidRDefault="00B61B71" w:rsidP="00B61B71">
      <w:pPr>
        <w:ind w:firstLine="709"/>
        <w:rPr>
          <w:sz w:val="29"/>
          <w:szCs w:val="29"/>
        </w:rPr>
      </w:pPr>
      <w:r w:rsidRPr="00C90C25">
        <w:rPr>
          <w:sz w:val="29"/>
          <w:szCs w:val="29"/>
        </w:rPr>
        <w:t xml:space="preserve">Франк </w:t>
      </w:r>
      <w:proofErr w:type="spellStart"/>
      <w:r w:rsidRPr="00C90C25">
        <w:rPr>
          <w:sz w:val="29"/>
          <w:szCs w:val="29"/>
        </w:rPr>
        <w:t>Обербринкман</w:t>
      </w:r>
      <w:proofErr w:type="spellEnd"/>
      <w:r w:rsidRPr="00C90C25">
        <w:rPr>
          <w:sz w:val="29"/>
          <w:szCs w:val="29"/>
        </w:rPr>
        <w:t xml:space="preserve"> так же отмечает, что ещё до </w:t>
      </w:r>
      <w:proofErr w:type="spellStart"/>
      <w:r w:rsidRPr="00C90C25">
        <w:rPr>
          <w:sz w:val="29"/>
          <w:szCs w:val="29"/>
        </w:rPr>
        <w:t>Шмаленбаха</w:t>
      </w:r>
      <w:proofErr w:type="spellEnd"/>
      <w:r w:rsidR="00E7456D" w:rsidRPr="00C90C25">
        <w:rPr>
          <w:sz w:val="29"/>
          <w:szCs w:val="29"/>
        </w:rPr>
        <w:t xml:space="preserve"> теории баланса играли важную роль в жизни экономической науки:</w:t>
      </w:r>
      <w:r w:rsidRPr="00C90C25">
        <w:rPr>
          <w:sz w:val="29"/>
          <w:szCs w:val="29"/>
        </w:rPr>
        <w:t xml:space="preserve"> «уже в 1860 г., ... возникла первая, ориентированная на экономическую теорию, трактовка счетоведения. ... Первым оппозиционером был Эдуард Лев ... Его производственно-экономическая концепция учета ... еще до выхода работ </w:t>
      </w:r>
      <w:proofErr w:type="spellStart"/>
      <w:r w:rsidRPr="00C90C25">
        <w:rPr>
          <w:sz w:val="29"/>
          <w:szCs w:val="29"/>
        </w:rPr>
        <w:t>Шмаленбаха</w:t>
      </w:r>
      <w:proofErr w:type="spellEnd"/>
      <w:r w:rsidRPr="00C90C25">
        <w:rPr>
          <w:sz w:val="29"/>
          <w:szCs w:val="29"/>
        </w:rPr>
        <w:t xml:space="preserve"> (1860 г.) отражала интерпретац</w:t>
      </w:r>
      <w:r w:rsidR="00621880" w:rsidRPr="00C90C25">
        <w:rPr>
          <w:sz w:val="29"/>
          <w:szCs w:val="29"/>
        </w:rPr>
        <w:t xml:space="preserve">ию, отличную от </w:t>
      </w:r>
      <w:proofErr w:type="gramStart"/>
      <w:r w:rsidR="00621880" w:rsidRPr="00C90C25">
        <w:rPr>
          <w:sz w:val="29"/>
          <w:szCs w:val="29"/>
        </w:rPr>
        <w:t>статической</w:t>
      </w:r>
      <w:proofErr w:type="gramEnd"/>
      <w:r w:rsidR="00621880" w:rsidRPr="00C90C25">
        <w:rPr>
          <w:sz w:val="29"/>
          <w:szCs w:val="29"/>
        </w:rPr>
        <w:t>» [</w:t>
      </w:r>
      <w:r w:rsidR="00E7456D" w:rsidRPr="00C90C25">
        <w:rPr>
          <w:sz w:val="29"/>
          <w:szCs w:val="29"/>
        </w:rPr>
        <w:t>6</w:t>
      </w:r>
      <w:r w:rsidRPr="00C90C25">
        <w:rPr>
          <w:sz w:val="29"/>
          <w:szCs w:val="29"/>
        </w:rPr>
        <w:t xml:space="preserve">, </w:t>
      </w:r>
      <w:r w:rsidR="00E7456D" w:rsidRPr="00C90C25">
        <w:rPr>
          <w:sz w:val="29"/>
          <w:szCs w:val="29"/>
        </w:rPr>
        <w:t>с.</w:t>
      </w:r>
      <w:r w:rsidRPr="00C90C25">
        <w:rPr>
          <w:sz w:val="29"/>
          <w:szCs w:val="29"/>
        </w:rPr>
        <w:t>144</w:t>
      </w:r>
      <w:r w:rsidR="00621880" w:rsidRPr="00C90C25">
        <w:rPr>
          <w:sz w:val="29"/>
          <w:szCs w:val="29"/>
        </w:rPr>
        <w:t>]</w:t>
      </w:r>
      <w:r w:rsidRPr="00C90C25">
        <w:rPr>
          <w:sz w:val="29"/>
          <w:szCs w:val="29"/>
        </w:rPr>
        <w:t>. Лев говорил о необходимости раскрытия в бухгалтерском учете, то есть в балансе, содержания именно процессов, формирующих хозяйственную деятельность фирмы.</w:t>
      </w:r>
      <w:proofErr w:type="gramStart"/>
      <w:r w:rsidR="00E7456D" w:rsidRPr="00C90C25">
        <w:rPr>
          <w:sz w:val="29"/>
          <w:szCs w:val="29"/>
        </w:rPr>
        <w:t xml:space="preserve"> ,</w:t>
      </w:r>
      <w:proofErr w:type="gramEnd"/>
      <w:r w:rsidR="00E7456D" w:rsidRPr="00C90C25">
        <w:rPr>
          <w:sz w:val="29"/>
          <w:szCs w:val="29"/>
        </w:rPr>
        <w:t xml:space="preserve"> Франк </w:t>
      </w:r>
      <w:proofErr w:type="spellStart"/>
      <w:r w:rsidR="00E7456D" w:rsidRPr="00C90C25">
        <w:rPr>
          <w:sz w:val="29"/>
          <w:szCs w:val="29"/>
        </w:rPr>
        <w:t>Обербринкман</w:t>
      </w:r>
      <w:proofErr w:type="spellEnd"/>
      <w:r w:rsidR="00E7456D" w:rsidRPr="00C90C25">
        <w:rPr>
          <w:sz w:val="29"/>
          <w:szCs w:val="29"/>
        </w:rPr>
        <w:t xml:space="preserve"> пишет, что</w:t>
      </w:r>
      <w:r w:rsidRPr="00C90C25">
        <w:rPr>
          <w:sz w:val="29"/>
          <w:szCs w:val="29"/>
        </w:rPr>
        <w:t xml:space="preserve"> «Лев</w:t>
      </w:r>
      <w:r w:rsidR="00E7456D" w:rsidRPr="00C90C25">
        <w:rPr>
          <w:sz w:val="29"/>
          <w:szCs w:val="29"/>
        </w:rPr>
        <w:t xml:space="preserve"> </w:t>
      </w:r>
      <w:r w:rsidRPr="00C90C25">
        <w:rPr>
          <w:sz w:val="29"/>
          <w:szCs w:val="29"/>
        </w:rPr>
        <w:t>рассматривал отчетность как метод расчета стоимости, позволяющий в наглядной форме выразить общий масштаб имущества, ... чтобы отразить изменения, произошедшие в этом имуществе, на которые оказывает влияние не только прибыль или убыток, но и понимание выгод и затрат в раз</w:t>
      </w:r>
      <w:r w:rsidR="00E7456D" w:rsidRPr="00C90C25">
        <w:rPr>
          <w:sz w:val="29"/>
          <w:szCs w:val="29"/>
        </w:rPr>
        <w:t>личных</w:t>
      </w:r>
      <w:r w:rsidR="00621880" w:rsidRPr="00C90C25">
        <w:rPr>
          <w:sz w:val="29"/>
          <w:szCs w:val="29"/>
        </w:rPr>
        <w:t xml:space="preserve"> сферах хозяйствования» [</w:t>
      </w:r>
      <w:r w:rsidR="00E7456D" w:rsidRPr="00C90C25">
        <w:rPr>
          <w:sz w:val="29"/>
          <w:szCs w:val="29"/>
        </w:rPr>
        <w:t>6, с.</w:t>
      </w:r>
      <w:r w:rsidRPr="00C90C25">
        <w:rPr>
          <w:sz w:val="29"/>
          <w:szCs w:val="29"/>
        </w:rPr>
        <w:t>145</w:t>
      </w:r>
      <w:r w:rsidR="00621880" w:rsidRPr="00C90C25">
        <w:rPr>
          <w:sz w:val="29"/>
          <w:szCs w:val="29"/>
        </w:rPr>
        <w:t>]</w:t>
      </w:r>
      <w:r w:rsidRPr="00C90C25">
        <w:rPr>
          <w:sz w:val="29"/>
          <w:szCs w:val="29"/>
        </w:rPr>
        <w:t>.</w:t>
      </w:r>
    </w:p>
    <w:p w:rsidR="00E7456D" w:rsidRPr="00C90C25" w:rsidRDefault="00E7456D" w:rsidP="00E7456D">
      <w:pPr>
        <w:ind w:firstLine="709"/>
        <w:rPr>
          <w:sz w:val="29"/>
          <w:szCs w:val="29"/>
        </w:rPr>
      </w:pPr>
      <w:proofErr w:type="spellStart"/>
      <w:r w:rsidRPr="00C90C25">
        <w:rPr>
          <w:sz w:val="29"/>
          <w:szCs w:val="29"/>
        </w:rPr>
        <w:t>Обербринкман</w:t>
      </w:r>
      <w:proofErr w:type="spellEnd"/>
      <w:r w:rsidRPr="00C90C25">
        <w:rPr>
          <w:sz w:val="29"/>
          <w:szCs w:val="29"/>
        </w:rPr>
        <w:t xml:space="preserve">  пишет «Другой известный автор - Вильгельм Ауэрбах (1861 г.), при рассмотрении методов исчисления финансовых результатов развил </w:t>
      </w:r>
      <w:proofErr w:type="gramStart"/>
      <w:r w:rsidRPr="00C90C25">
        <w:rPr>
          <w:sz w:val="29"/>
          <w:szCs w:val="29"/>
        </w:rPr>
        <w:t>мало известный</w:t>
      </w:r>
      <w:proofErr w:type="gramEnd"/>
      <w:r w:rsidRPr="00C90C25">
        <w:rPr>
          <w:sz w:val="29"/>
          <w:szCs w:val="29"/>
        </w:rPr>
        <w:t xml:space="preserve"> до того времени принцип разделения отчетных периодов» </w:t>
      </w:r>
      <w:r w:rsidR="00621880" w:rsidRPr="00C90C25">
        <w:rPr>
          <w:sz w:val="29"/>
          <w:szCs w:val="29"/>
        </w:rPr>
        <w:t>[</w:t>
      </w:r>
      <w:r w:rsidRPr="00C90C25">
        <w:rPr>
          <w:sz w:val="29"/>
          <w:szCs w:val="29"/>
        </w:rPr>
        <w:t>6, с.146</w:t>
      </w:r>
      <w:r w:rsidR="00621880" w:rsidRPr="00C90C25">
        <w:rPr>
          <w:sz w:val="29"/>
          <w:szCs w:val="29"/>
        </w:rPr>
        <w:t>]</w:t>
      </w:r>
      <w:r w:rsidRPr="00C90C25">
        <w:rPr>
          <w:sz w:val="29"/>
          <w:szCs w:val="29"/>
        </w:rPr>
        <w:t>.</w:t>
      </w:r>
    </w:p>
    <w:p w:rsidR="00E7456D" w:rsidRPr="00C90C25" w:rsidRDefault="00E7456D" w:rsidP="00E7456D">
      <w:pPr>
        <w:ind w:firstLine="709"/>
        <w:rPr>
          <w:sz w:val="29"/>
          <w:szCs w:val="29"/>
        </w:rPr>
      </w:pPr>
      <w:r w:rsidRPr="00C90C25">
        <w:rPr>
          <w:sz w:val="29"/>
          <w:szCs w:val="29"/>
        </w:rPr>
        <w:t xml:space="preserve">Он отмечал, что «так как оценка общего финансового результата работы предприятия возможна только после его действительной ликвидации, то ... исчисление финансового результата искусственно выделяемого отчетного периода может производиться регулярно, по окончании каждого периода» </w:t>
      </w:r>
      <w:r w:rsidR="00621880" w:rsidRPr="00C90C25">
        <w:rPr>
          <w:sz w:val="29"/>
          <w:szCs w:val="29"/>
        </w:rPr>
        <w:t>[</w:t>
      </w:r>
      <w:r w:rsidRPr="00C90C25">
        <w:rPr>
          <w:sz w:val="29"/>
          <w:szCs w:val="29"/>
        </w:rPr>
        <w:t>6, с.147</w:t>
      </w:r>
      <w:r w:rsidR="00621880" w:rsidRPr="00C90C25">
        <w:rPr>
          <w:sz w:val="29"/>
          <w:szCs w:val="29"/>
        </w:rPr>
        <w:t>]</w:t>
      </w:r>
      <w:r w:rsidRPr="00C90C25">
        <w:rPr>
          <w:sz w:val="29"/>
          <w:szCs w:val="29"/>
        </w:rPr>
        <w:t>.</w:t>
      </w:r>
    </w:p>
    <w:p w:rsidR="00E7456D" w:rsidRPr="00C90C25" w:rsidRDefault="00E7456D" w:rsidP="00E7456D">
      <w:pPr>
        <w:ind w:firstLine="709"/>
        <w:rPr>
          <w:sz w:val="29"/>
          <w:szCs w:val="29"/>
        </w:rPr>
      </w:pPr>
      <w:r w:rsidRPr="00C90C25">
        <w:rPr>
          <w:sz w:val="29"/>
          <w:szCs w:val="29"/>
        </w:rPr>
        <w:t xml:space="preserve">В рамках предложенного им анализа «... формы коммерческого баланса, вопросов амортизации и оценки» </w:t>
      </w:r>
      <w:proofErr w:type="spellStart"/>
      <w:r w:rsidRPr="00C90C25">
        <w:rPr>
          <w:sz w:val="29"/>
          <w:szCs w:val="29"/>
        </w:rPr>
        <w:t>Германн</w:t>
      </w:r>
      <w:proofErr w:type="spellEnd"/>
      <w:r w:rsidRPr="00C90C25">
        <w:rPr>
          <w:sz w:val="29"/>
          <w:szCs w:val="29"/>
        </w:rPr>
        <w:t xml:space="preserve"> </w:t>
      </w:r>
      <w:proofErr w:type="spellStart"/>
      <w:r w:rsidRPr="00C90C25">
        <w:rPr>
          <w:sz w:val="29"/>
          <w:szCs w:val="29"/>
        </w:rPr>
        <w:t>Шеффлер</w:t>
      </w:r>
      <w:proofErr w:type="spellEnd"/>
      <w:r w:rsidRPr="00C90C25">
        <w:rPr>
          <w:sz w:val="29"/>
          <w:szCs w:val="29"/>
        </w:rPr>
        <w:t xml:space="preserve"> (1879) выдвинул требование представления в балансе идеального актива и пассива. Исходным пунктом своего исследования </w:t>
      </w:r>
      <w:proofErr w:type="spellStart"/>
      <w:r w:rsidRPr="00C90C25">
        <w:rPr>
          <w:sz w:val="29"/>
          <w:szCs w:val="29"/>
        </w:rPr>
        <w:t>Шеффлер</w:t>
      </w:r>
      <w:proofErr w:type="spellEnd"/>
      <w:r w:rsidRPr="00C90C25">
        <w:rPr>
          <w:sz w:val="29"/>
          <w:szCs w:val="29"/>
        </w:rPr>
        <w:t xml:space="preserve"> представляет тезис о том, что «... искусственная система баланса не имеет другой цели, кроме точного представления сумм чистого дохода». При этом в балансе учитываются и объекты, представляющие собой только идеальные (то есть - нереальные - М.П.) активы и пассивы, а также «... нереальная стоимость, заключенная в них». Под реальными активами </w:t>
      </w:r>
      <w:proofErr w:type="spellStart"/>
      <w:r w:rsidRPr="00C90C25">
        <w:rPr>
          <w:sz w:val="29"/>
          <w:szCs w:val="29"/>
        </w:rPr>
        <w:t>Шеффлер</w:t>
      </w:r>
      <w:proofErr w:type="spellEnd"/>
      <w:r w:rsidRPr="00C90C25">
        <w:rPr>
          <w:sz w:val="29"/>
          <w:szCs w:val="29"/>
        </w:rPr>
        <w:t xml:space="preserve"> понимал «конкретные осязаемые объекты, стоимость которых может быть выражена в деньгах; под реальными пассивами - кредиторскую задолженность, а также требования, которые могут быть предъявлены предприятию при его ликвидации» (то есть активы и пассивы статического баланса - М. П.). «...Только те объекты, которые не могут быть реализованы в деньги, которые возникают в результате применения бухгалтерской методологии ... могут быть признаны идеальными статьям</w:t>
      </w:r>
      <w:r w:rsidR="00621880" w:rsidRPr="00C90C25">
        <w:rPr>
          <w:sz w:val="29"/>
          <w:szCs w:val="29"/>
        </w:rPr>
        <w:t>и актива» [6</w:t>
      </w:r>
      <w:r w:rsidRPr="00C90C25">
        <w:rPr>
          <w:sz w:val="29"/>
          <w:szCs w:val="29"/>
        </w:rPr>
        <w:t>, с.</w:t>
      </w:r>
      <w:r w:rsidR="00621880" w:rsidRPr="00C90C25">
        <w:rPr>
          <w:sz w:val="29"/>
          <w:szCs w:val="29"/>
        </w:rPr>
        <w:t>150-151]</w:t>
      </w:r>
      <w:r w:rsidRPr="00C90C25">
        <w:rPr>
          <w:sz w:val="29"/>
          <w:szCs w:val="29"/>
        </w:rPr>
        <w:t>.</w:t>
      </w:r>
    </w:p>
    <w:p w:rsidR="00E7456D" w:rsidRPr="00C90C25" w:rsidRDefault="00E7456D" w:rsidP="00E7456D">
      <w:pPr>
        <w:ind w:firstLine="709"/>
        <w:rPr>
          <w:sz w:val="29"/>
          <w:szCs w:val="29"/>
        </w:rPr>
      </w:pPr>
      <w:r w:rsidRPr="00C90C25">
        <w:rPr>
          <w:sz w:val="29"/>
          <w:szCs w:val="29"/>
        </w:rPr>
        <w:lastRenderedPageBreak/>
        <w:t xml:space="preserve">Эта позиция </w:t>
      </w:r>
      <w:proofErr w:type="spellStart"/>
      <w:r w:rsidRPr="00C90C25">
        <w:rPr>
          <w:sz w:val="29"/>
          <w:szCs w:val="29"/>
        </w:rPr>
        <w:t>Шеффлера</w:t>
      </w:r>
      <w:proofErr w:type="spellEnd"/>
      <w:r w:rsidRPr="00C90C25">
        <w:rPr>
          <w:sz w:val="29"/>
          <w:szCs w:val="29"/>
        </w:rPr>
        <w:t xml:space="preserve"> предвосхитила современную трактовку динамического баланса</w:t>
      </w:r>
      <w:r w:rsidR="00621880" w:rsidRPr="00C90C25">
        <w:rPr>
          <w:sz w:val="29"/>
          <w:szCs w:val="29"/>
        </w:rPr>
        <w:t xml:space="preserve"> на большой промежуток времени</w:t>
      </w:r>
      <w:r w:rsidRPr="00C90C25">
        <w:rPr>
          <w:sz w:val="29"/>
          <w:szCs w:val="29"/>
        </w:rPr>
        <w:t xml:space="preserve">. Действительно, такие статьи, которые признаются активом в силу применяемой методологии учета, но не представляют собой реального имущества, то есть расходы будущих периодов, незавершенное производство, часть нематериальных активов, </w:t>
      </w:r>
      <w:proofErr w:type="spellStart"/>
      <w:r w:rsidRPr="00C90C25">
        <w:rPr>
          <w:sz w:val="29"/>
          <w:szCs w:val="29"/>
        </w:rPr>
        <w:t>гудвил</w:t>
      </w:r>
      <w:proofErr w:type="spellEnd"/>
      <w:r w:rsidRPr="00C90C25">
        <w:rPr>
          <w:sz w:val="29"/>
          <w:szCs w:val="29"/>
        </w:rPr>
        <w:t xml:space="preserve"> - все это следствие реализации теории динамического баланса, наводнившей актив идеальными (не имеющими отношения к реальности) статьями.</w:t>
      </w:r>
    </w:p>
    <w:p w:rsidR="00E7456D" w:rsidRPr="00C90C25" w:rsidRDefault="00E7456D" w:rsidP="00B3350A">
      <w:pPr>
        <w:ind w:firstLine="709"/>
        <w:rPr>
          <w:sz w:val="29"/>
          <w:szCs w:val="29"/>
        </w:rPr>
      </w:pPr>
      <w:r w:rsidRPr="00C90C25">
        <w:rPr>
          <w:sz w:val="29"/>
          <w:szCs w:val="29"/>
        </w:rPr>
        <w:t xml:space="preserve">Именно этот содержательный скачок в понимании объектов учета и, соответственно, возможности признания «идеальных» статей бухгалтерской отчетности Я.В. Соколов (1938-2010) назовет «заменой концепции наивного натурализма (отражения, по </w:t>
      </w:r>
      <w:proofErr w:type="spellStart"/>
      <w:r w:rsidRPr="00C90C25">
        <w:rPr>
          <w:sz w:val="29"/>
          <w:szCs w:val="29"/>
        </w:rPr>
        <w:t>Шеффлеру</w:t>
      </w:r>
      <w:proofErr w:type="spellEnd"/>
      <w:r w:rsidRPr="00C90C25">
        <w:rPr>
          <w:sz w:val="29"/>
          <w:szCs w:val="29"/>
        </w:rPr>
        <w:t>, „реальных" объектов) концепцией учетного реализма (отра</w:t>
      </w:r>
      <w:r w:rsidR="00621880" w:rsidRPr="00C90C25">
        <w:rPr>
          <w:sz w:val="29"/>
          <w:szCs w:val="29"/>
        </w:rPr>
        <w:t>жению объектов „идеальных")» [</w:t>
      </w:r>
      <w:r w:rsidRPr="00C90C25">
        <w:rPr>
          <w:sz w:val="29"/>
          <w:szCs w:val="29"/>
        </w:rPr>
        <w:t>7</w:t>
      </w:r>
      <w:r w:rsidR="00311E23" w:rsidRPr="00C90C25">
        <w:rPr>
          <w:sz w:val="29"/>
          <w:szCs w:val="29"/>
        </w:rPr>
        <w:t>,</w:t>
      </w:r>
      <w:r w:rsidRPr="00C90C25">
        <w:rPr>
          <w:sz w:val="29"/>
          <w:szCs w:val="29"/>
        </w:rPr>
        <w:t>стр. 65</w:t>
      </w:r>
      <w:r w:rsidR="00621880" w:rsidRPr="00C90C25">
        <w:rPr>
          <w:sz w:val="29"/>
          <w:szCs w:val="29"/>
        </w:rPr>
        <w:t>]</w:t>
      </w:r>
      <w:r w:rsidRPr="00C90C25">
        <w:rPr>
          <w:sz w:val="29"/>
          <w:szCs w:val="29"/>
        </w:rPr>
        <w:t>.</w:t>
      </w:r>
    </w:p>
    <w:p w:rsidR="00311E23" w:rsidRPr="00C90C25" w:rsidRDefault="00311E23" w:rsidP="00311E23">
      <w:pPr>
        <w:ind w:firstLine="709"/>
        <w:rPr>
          <w:color w:val="000000" w:themeColor="text1"/>
          <w:sz w:val="29"/>
          <w:szCs w:val="29"/>
          <w:shd w:val="clear" w:color="auto" w:fill="FFFFFF"/>
        </w:rPr>
      </w:pPr>
      <w:r w:rsidRPr="00C90C25">
        <w:rPr>
          <w:color w:val="000000" w:themeColor="text1"/>
          <w:sz w:val="29"/>
          <w:szCs w:val="29"/>
          <w:shd w:val="clear" w:color="auto" w:fill="FFFFFF"/>
        </w:rPr>
        <w:t xml:space="preserve">Я.В. Соколов подмечал, что всё это было «только предтеча, подлинный мессия явился чуть позже, звали его </w:t>
      </w:r>
      <w:proofErr w:type="spellStart"/>
      <w:r w:rsidRPr="00C90C25">
        <w:rPr>
          <w:color w:val="000000" w:themeColor="text1"/>
          <w:sz w:val="29"/>
          <w:szCs w:val="29"/>
          <w:shd w:val="clear" w:color="auto" w:fill="FFFFFF"/>
        </w:rPr>
        <w:t>Ойген</w:t>
      </w:r>
      <w:proofErr w:type="spellEnd"/>
      <w:r w:rsidRPr="00C90C25">
        <w:rPr>
          <w:color w:val="000000" w:themeColor="text1"/>
          <w:sz w:val="29"/>
          <w:szCs w:val="29"/>
          <w:shd w:val="clear" w:color="auto" w:fill="FFFFFF"/>
        </w:rPr>
        <w:t xml:space="preserve"> </w:t>
      </w:r>
      <w:proofErr w:type="spellStart"/>
      <w:r w:rsidRPr="00C90C25">
        <w:rPr>
          <w:color w:val="000000" w:themeColor="text1"/>
          <w:sz w:val="29"/>
          <w:szCs w:val="29"/>
          <w:shd w:val="clear" w:color="auto" w:fill="FFFFFF"/>
        </w:rPr>
        <w:t>Шмаленбах</w:t>
      </w:r>
      <w:proofErr w:type="spellEnd"/>
      <w:r w:rsidRPr="00C90C25">
        <w:rPr>
          <w:color w:val="000000" w:themeColor="text1"/>
          <w:sz w:val="29"/>
          <w:szCs w:val="29"/>
          <w:shd w:val="clear" w:color="auto" w:fill="FFFFFF"/>
        </w:rPr>
        <w:t>» [6, с.308]</w:t>
      </w:r>
    </w:p>
    <w:p w:rsidR="00621880" w:rsidRPr="00C90C25" w:rsidRDefault="00621880" w:rsidP="00B3350A">
      <w:pPr>
        <w:ind w:firstLine="709"/>
        <w:rPr>
          <w:sz w:val="29"/>
          <w:szCs w:val="29"/>
        </w:rPr>
      </w:pPr>
      <w:r w:rsidRPr="00C90C25">
        <w:rPr>
          <w:sz w:val="29"/>
          <w:szCs w:val="29"/>
        </w:rPr>
        <w:t xml:space="preserve">В 1919 году </w:t>
      </w:r>
      <w:proofErr w:type="spellStart"/>
      <w:r w:rsidRPr="00C90C25">
        <w:rPr>
          <w:sz w:val="29"/>
          <w:szCs w:val="29"/>
        </w:rPr>
        <w:t>Шмаленбах</w:t>
      </w:r>
      <w:proofErr w:type="spellEnd"/>
      <w:r w:rsidRPr="00C90C25">
        <w:rPr>
          <w:sz w:val="29"/>
          <w:szCs w:val="29"/>
        </w:rPr>
        <w:t xml:space="preserve"> опубликовал новую работу, в которой развивается идея динамического баланса. Она называлась так же, как и сама концепция, которая пропагандировалась в ней, — «Динамический баланс».</w:t>
      </w:r>
    </w:p>
    <w:p w:rsidR="00311E23" w:rsidRPr="00C90C25" w:rsidRDefault="000200B6" w:rsidP="00B3350A">
      <w:pPr>
        <w:ind w:firstLine="709"/>
        <w:rPr>
          <w:sz w:val="29"/>
          <w:szCs w:val="29"/>
        </w:rPr>
      </w:pPr>
      <w:r w:rsidRPr="00C90C25">
        <w:rPr>
          <w:sz w:val="29"/>
          <w:szCs w:val="29"/>
        </w:rPr>
        <w:t xml:space="preserve">Согласно </w:t>
      </w:r>
      <w:proofErr w:type="spellStart"/>
      <w:r w:rsidRPr="00C90C25">
        <w:rPr>
          <w:sz w:val="29"/>
          <w:szCs w:val="29"/>
        </w:rPr>
        <w:t>Шмаленбаху</w:t>
      </w:r>
      <w:proofErr w:type="spellEnd"/>
      <w:r w:rsidRPr="00C90C25">
        <w:rPr>
          <w:sz w:val="29"/>
          <w:szCs w:val="29"/>
        </w:rPr>
        <w:t xml:space="preserve">, амортизация — способ распределения расходов, которые появились в результате приобретения новых объектов основных средств или при капитализации затрат в стоимости уже введенных в эксплуатацию активов путем проведения капитализируемых ремонтов, модернизации, реконструкции. В отличие от общепринятых позиций, </w:t>
      </w:r>
      <w:proofErr w:type="spellStart"/>
      <w:r w:rsidRPr="00C90C25">
        <w:rPr>
          <w:sz w:val="29"/>
          <w:szCs w:val="29"/>
        </w:rPr>
        <w:t>Шмаленбах</w:t>
      </w:r>
      <w:proofErr w:type="spellEnd"/>
      <w:r w:rsidRPr="00C90C25">
        <w:rPr>
          <w:sz w:val="29"/>
          <w:szCs w:val="29"/>
        </w:rPr>
        <w:t xml:space="preserve"> рассматривал амортизацию как процесс переноса активов путём проведения капитализируемых ремонтов. </w:t>
      </w:r>
      <w:r w:rsidR="00381E92" w:rsidRPr="00C90C25">
        <w:rPr>
          <w:sz w:val="29"/>
          <w:szCs w:val="29"/>
        </w:rPr>
        <w:t>По мнению ученого, с</w:t>
      </w:r>
      <w:r w:rsidRPr="00C90C25">
        <w:rPr>
          <w:sz w:val="29"/>
          <w:szCs w:val="29"/>
        </w:rPr>
        <w:t>умма начисленной амортизации должна зависеть только от той пользы и тех выгод, которые может принести основное средств</w:t>
      </w:r>
      <w:r w:rsidR="00381E92" w:rsidRPr="00C90C25">
        <w:rPr>
          <w:sz w:val="29"/>
          <w:szCs w:val="29"/>
        </w:rPr>
        <w:t>о в процессе своей эксплуатации</w:t>
      </w:r>
      <w:r w:rsidRPr="00C90C25">
        <w:rPr>
          <w:sz w:val="29"/>
          <w:szCs w:val="29"/>
        </w:rPr>
        <w:t>.</w:t>
      </w:r>
    </w:p>
    <w:p w:rsidR="00373656" w:rsidRPr="00C90C25" w:rsidRDefault="00311E23" w:rsidP="00117C64">
      <w:pPr>
        <w:ind w:firstLine="709"/>
        <w:rPr>
          <w:color w:val="000000" w:themeColor="text1"/>
          <w:sz w:val="29"/>
          <w:szCs w:val="29"/>
          <w:shd w:val="clear" w:color="auto" w:fill="FFFFFF"/>
        </w:rPr>
      </w:pPr>
      <w:r w:rsidRPr="00C90C25">
        <w:rPr>
          <w:color w:val="000000" w:themeColor="text1"/>
          <w:sz w:val="29"/>
          <w:szCs w:val="29"/>
          <w:shd w:val="clear" w:color="auto" w:fill="FFFFFF"/>
        </w:rPr>
        <w:t>Г</w:t>
      </w:r>
      <w:r w:rsidR="00381E92" w:rsidRPr="00C90C25">
        <w:rPr>
          <w:color w:val="000000" w:themeColor="text1"/>
          <w:sz w:val="29"/>
          <w:szCs w:val="29"/>
          <w:shd w:val="clear" w:color="auto" w:fill="FFFFFF"/>
        </w:rPr>
        <w:t xml:space="preserve">лавным в учете для </w:t>
      </w:r>
      <w:proofErr w:type="spellStart"/>
      <w:r w:rsidR="00381E92" w:rsidRPr="00C90C25">
        <w:rPr>
          <w:color w:val="000000" w:themeColor="text1"/>
          <w:sz w:val="29"/>
          <w:szCs w:val="29"/>
          <w:shd w:val="clear" w:color="auto" w:fill="FFFFFF"/>
        </w:rPr>
        <w:t>Шмаленбаха</w:t>
      </w:r>
      <w:proofErr w:type="spellEnd"/>
      <w:r w:rsidR="00381E92" w:rsidRPr="00C90C25">
        <w:rPr>
          <w:color w:val="000000" w:themeColor="text1"/>
          <w:sz w:val="29"/>
          <w:szCs w:val="29"/>
          <w:shd w:val="clear" w:color="auto" w:fill="FFFFFF"/>
        </w:rPr>
        <w:t xml:space="preserve"> является корректное исчисление прибыли или убытка. Для достижения корректного исчисления финансового результата учёный настаивал на честном исчислении затрат и прибыли с их отражением в балансе. И здесь появляются четыре принципа динамического баланса</w:t>
      </w:r>
      <w:proofErr w:type="gramStart"/>
      <w:r w:rsidR="00381E92" w:rsidRPr="00C90C25">
        <w:rPr>
          <w:color w:val="000000" w:themeColor="text1"/>
          <w:sz w:val="29"/>
          <w:szCs w:val="29"/>
          <w:shd w:val="clear" w:color="auto" w:fill="FFFFFF"/>
        </w:rPr>
        <w:t xml:space="preserve"> :</w:t>
      </w:r>
      <w:proofErr w:type="gramEnd"/>
      <w:r w:rsidR="00381E92" w:rsidRPr="00C90C25">
        <w:rPr>
          <w:color w:val="000000" w:themeColor="text1"/>
          <w:sz w:val="29"/>
          <w:szCs w:val="29"/>
          <w:shd w:val="clear" w:color="auto" w:fill="FFFFFF"/>
        </w:rPr>
        <w:t xml:space="preserve"> принцип фина</w:t>
      </w:r>
      <w:r w:rsidR="00BB1D08" w:rsidRPr="00C90C25">
        <w:rPr>
          <w:color w:val="000000" w:themeColor="text1"/>
          <w:sz w:val="29"/>
          <w:szCs w:val="29"/>
          <w:shd w:val="clear" w:color="auto" w:fill="FFFFFF"/>
        </w:rPr>
        <w:t>нсового результата</w:t>
      </w:r>
      <w:r w:rsidR="00381E92" w:rsidRPr="00C90C25">
        <w:rPr>
          <w:color w:val="000000" w:themeColor="text1"/>
          <w:sz w:val="29"/>
          <w:szCs w:val="29"/>
          <w:shd w:val="clear" w:color="auto" w:fill="FFFFFF"/>
        </w:rPr>
        <w:t>, принцип капитала, при</w:t>
      </w:r>
      <w:r w:rsidR="00373656" w:rsidRPr="00C90C25">
        <w:rPr>
          <w:color w:val="000000" w:themeColor="text1"/>
          <w:sz w:val="29"/>
          <w:szCs w:val="29"/>
          <w:shd w:val="clear" w:color="auto" w:fill="FFFFFF"/>
        </w:rPr>
        <w:t>нцип доходов и принцип расходов</w:t>
      </w:r>
      <w:r w:rsidR="00381E92" w:rsidRPr="00C90C25">
        <w:rPr>
          <w:color w:val="000000" w:themeColor="text1"/>
          <w:sz w:val="29"/>
          <w:szCs w:val="29"/>
          <w:shd w:val="clear" w:color="auto" w:fill="FFFFFF"/>
        </w:rPr>
        <w:t xml:space="preserve"> </w:t>
      </w:r>
      <w:r w:rsidR="00373656" w:rsidRPr="00C90C25">
        <w:rPr>
          <w:color w:val="000000" w:themeColor="text1"/>
          <w:sz w:val="29"/>
          <w:szCs w:val="29"/>
          <w:shd w:val="clear" w:color="auto" w:fill="FFFFFF"/>
        </w:rPr>
        <w:t>[</w:t>
      </w:r>
      <w:r w:rsidRPr="00C90C25">
        <w:rPr>
          <w:color w:val="000000" w:themeColor="text1"/>
          <w:sz w:val="29"/>
          <w:szCs w:val="29"/>
          <w:shd w:val="clear" w:color="auto" w:fill="FFFFFF"/>
        </w:rPr>
        <w:t>2, с.</w:t>
      </w:r>
      <w:r w:rsidR="00373656" w:rsidRPr="00C90C25">
        <w:rPr>
          <w:color w:val="000000" w:themeColor="text1"/>
          <w:sz w:val="29"/>
          <w:szCs w:val="29"/>
          <w:shd w:val="clear" w:color="auto" w:fill="FFFFFF"/>
        </w:rPr>
        <w:t>71].</w:t>
      </w:r>
    </w:p>
    <w:p w:rsidR="00BB1D08" w:rsidRPr="00C90C25" w:rsidRDefault="00BB1D08" w:rsidP="00117C64">
      <w:pPr>
        <w:ind w:firstLine="709"/>
        <w:rPr>
          <w:color w:val="000000" w:themeColor="text1"/>
          <w:sz w:val="29"/>
          <w:szCs w:val="29"/>
          <w:shd w:val="clear" w:color="auto" w:fill="FFFFFF"/>
        </w:rPr>
      </w:pPr>
      <w:r w:rsidRPr="00C90C25">
        <w:rPr>
          <w:color w:val="000000" w:themeColor="text1"/>
          <w:sz w:val="29"/>
          <w:szCs w:val="29"/>
          <w:shd w:val="clear" w:color="auto" w:fill="FFFFFF"/>
        </w:rPr>
        <w:t xml:space="preserve">Принцип финансового результата: финансовый результат </w:t>
      </w:r>
      <w:r w:rsidRPr="00C90C25">
        <w:rPr>
          <w:sz w:val="29"/>
          <w:szCs w:val="29"/>
        </w:rPr>
        <w:t>—</w:t>
      </w:r>
      <w:r w:rsidRPr="00C90C25">
        <w:rPr>
          <w:color w:val="000000" w:themeColor="text1"/>
          <w:sz w:val="29"/>
          <w:szCs w:val="29"/>
          <w:shd w:val="clear" w:color="auto" w:fill="FFFFFF"/>
        </w:rPr>
        <w:t xml:space="preserve"> изменения вложенного капитала, которое вызвано исключительно хозяйственной деятельностью предприятия, то есть той деятельностью, ради которой данное предприятие создавалось. Он определяется разностью между доходами и расходами. </w:t>
      </w:r>
      <w:proofErr w:type="spellStart"/>
      <w:r w:rsidRPr="00C90C25">
        <w:rPr>
          <w:color w:val="000000" w:themeColor="text1"/>
          <w:sz w:val="29"/>
          <w:szCs w:val="29"/>
          <w:shd w:val="clear" w:color="auto" w:fill="FFFFFF"/>
        </w:rPr>
        <w:t>Дооценка</w:t>
      </w:r>
      <w:proofErr w:type="spellEnd"/>
      <w:r w:rsidRPr="00C90C25">
        <w:rPr>
          <w:color w:val="000000" w:themeColor="text1"/>
          <w:sz w:val="29"/>
          <w:szCs w:val="29"/>
          <w:shd w:val="clear" w:color="auto" w:fill="FFFFFF"/>
        </w:rPr>
        <w:t xml:space="preserve"> активов в результате производственной переоценки не будет являться  финансовым результатом. </w:t>
      </w:r>
      <w:proofErr w:type="spellStart"/>
      <w:r w:rsidRPr="00C90C25">
        <w:rPr>
          <w:color w:val="000000" w:themeColor="text1"/>
          <w:sz w:val="29"/>
          <w:szCs w:val="29"/>
          <w:shd w:val="clear" w:color="auto" w:fill="FFFFFF"/>
        </w:rPr>
        <w:t>Шмаленбах</w:t>
      </w:r>
      <w:proofErr w:type="spellEnd"/>
      <w:r w:rsidRPr="00C90C25">
        <w:rPr>
          <w:color w:val="000000" w:themeColor="text1"/>
          <w:sz w:val="29"/>
          <w:szCs w:val="29"/>
          <w:shd w:val="clear" w:color="auto" w:fill="FFFFFF"/>
        </w:rPr>
        <w:t xml:space="preserve"> утверждает, что возможное увеличение стоимости имущества, это фикция, отражение которой в балансе не допустимо, иначе финансовый результат будет искажен, чего допустить ни в коем случае нельзя.</w:t>
      </w:r>
    </w:p>
    <w:p w:rsidR="00E145CB" w:rsidRPr="00C90C25" w:rsidRDefault="00BB1D08" w:rsidP="00117C64">
      <w:pPr>
        <w:ind w:firstLine="709"/>
        <w:rPr>
          <w:color w:val="000000" w:themeColor="text1"/>
          <w:sz w:val="29"/>
          <w:szCs w:val="29"/>
          <w:shd w:val="clear" w:color="auto" w:fill="FFFFFF"/>
        </w:rPr>
      </w:pPr>
      <w:r w:rsidRPr="00C90C25">
        <w:rPr>
          <w:color w:val="000000" w:themeColor="text1"/>
          <w:sz w:val="29"/>
          <w:szCs w:val="29"/>
          <w:shd w:val="clear" w:color="auto" w:fill="FFFFFF"/>
        </w:rPr>
        <w:lastRenderedPageBreak/>
        <w:t xml:space="preserve">Принцип капитала: он принимает во внимание только тот капитал, который фактически вложен в предприятие. </w:t>
      </w:r>
    </w:p>
    <w:p w:rsidR="00E145CB" w:rsidRPr="00C90C25" w:rsidRDefault="00E145CB" w:rsidP="00117C64">
      <w:pPr>
        <w:ind w:firstLine="709"/>
        <w:rPr>
          <w:color w:val="000000" w:themeColor="text1"/>
          <w:sz w:val="29"/>
          <w:szCs w:val="29"/>
        </w:rPr>
      </w:pPr>
      <w:r w:rsidRPr="00C90C25">
        <w:rPr>
          <w:color w:val="000000" w:themeColor="text1"/>
          <w:sz w:val="29"/>
          <w:szCs w:val="29"/>
        </w:rPr>
        <w:t>Доходы, согласно динамической теории, включают выручку от реализации товаров, работ, услуг в отчетном периоде. Расходы — это затраты капитала, которые представляют собой потребленное сырье, полуфабрикаты, амортизацию и прочее также в отчетном периоде [2, с. 71–72].</w:t>
      </w:r>
    </w:p>
    <w:p w:rsidR="00A87F75" w:rsidRPr="00C90C25" w:rsidRDefault="00E145CB" w:rsidP="00117C64">
      <w:pPr>
        <w:ind w:firstLine="709"/>
        <w:rPr>
          <w:color w:val="000000" w:themeColor="text1"/>
          <w:sz w:val="29"/>
          <w:szCs w:val="29"/>
        </w:rPr>
      </w:pPr>
      <w:r w:rsidRPr="00C90C25">
        <w:rPr>
          <w:color w:val="000000" w:themeColor="text1"/>
          <w:sz w:val="29"/>
          <w:szCs w:val="29"/>
        </w:rPr>
        <w:t xml:space="preserve">«Каждая статья баланса и соответственно каждый балансовый счет </w:t>
      </w:r>
      <w:r w:rsidR="00A87F75" w:rsidRPr="00C90C25">
        <w:rPr>
          <w:color w:val="000000" w:themeColor="text1"/>
          <w:sz w:val="29"/>
          <w:szCs w:val="29"/>
        </w:rPr>
        <w:t>отражает фазы этого движения» [3</w:t>
      </w:r>
      <w:r w:rsidRPr="00C90C25">
        <w:rPr>
          <w:color w:val="000000" w:themeColor="text1"/>
          <w:sz w:val="29"/>
          <w:szCs w:val="29"/>
        </w:rPr>
        <w:t xml:space="preserve">], таким </w:t>
      </w:r>
      <w:proofErr w:type="gramStart"/>
      <w:r w:rsidRPr="00C90C25">
        <w:rPr>
          <w:color w:val="000000" w:themeColor="text1"/>
          <w:sz w:val="29"/>
          <w:szCs w:val="29"/>
        </w:rPr>
        <w:t>образом</w:t>
      </w:r>
      <w:proofErr w:type="gramEnd"/>
      <w:r w:rsidRPr="00C90C25">
        <w:rPr>
          <w:color w:val="000000" w:themeColor="text1"/>
          <w:sz w:val="29"/>
          <w:szCs w:val="29"/>
        </w:rPr>
        <w:t xml:space="preserve"> динамический баланс отражает движение капитала. </w:t>
      </w:r>
      <w:r w:rsidR="00A87F75" w:rsidRPr="00C90C25">
        <w:rPr>
          <w:color w:val="000000" w:themeColor="text1"/>
          <w:sz w:val="29"/>
          <w:szCs w:val="29"/>
        </w:rPr>
        <w:t>Все элементы движения капитала должны оцениваться по себестоимости, поскольку именно стоимость приобретения способна наиболее достоверно продемонстрировать истинное положение вещей на предприятии, оценить эффективность его деятельности.</w:t>
      </w:r>
      <w:r w:rsidR="000A6827" w:rsidRPr="00C90C25">
        <w:rPr>
          <w:color w:val="000000" w:themeColor="text1"/>
          <w:sz w:val="29"/>
          <w:szCs w:val="29"/>
        </w:rPr>
        <w:t xml:space="preserve"> Для ученого итог или больше, что надо признать типичным случаем, или меньше. Одно это обстоятельство, с его точки зрения, сразу показывает условность идеи точной оценки средств, отражаемых в бухгалтерском учете, и искусственность выводимого балансового равенства. Он подчеркивал, что итог баланса в реальной действительности не может быть равен сумме его частей.</w:t>
      </w:r>
      <w:r w:rsidR="00A87F75" w:rsidRPr="00C90C25">
        <w:rPr>
          <w:color w:val="000000" w:themeColor="text1"/>
          <w:sz w:val="29"/>
          <w:szCs w:val="29"/>
        </w:rPr>
        <w:t xml:space="preserve"> Французский ученый Ж. </w:t>
      </w:r>
      <w:proofErr w:type="spellStart"/>
      <w:r w:rsidR="00A87F75" w:rsidRPr="00C90C25">
        <w:rPr>
          <w:color w:val="000000" w:themeColor="text1"/>
          <w:sz w:val="29"/>
          <w:szCs w:val="29"/>
        </w:rPr>
        <w:t>Ришар</w:t>
      </w:r>
      <w:proofErr w:type="spellEnd"/>
      <w:r w:rsidR="00A87F75" w:rsidRPr="00C90C25">
        <w:rPr>
          <w:color w:val="000000" w:themeColor="text1"/>
          <w:sz w:val="29"/>
          <w:szCs w:val="29"/>
        </w:rPr>
        <w:t xml:space="preserve"> такой подход объясняет тем, что «…приведенные активы (земля, торговые марки, различные запасы, ценные бумаги) предназначены не для продажи на рынке, а для использования на предприятии» [2, с. 77].</w:t>
      </w:r>
    </w:p>
    <w:p w:rsidR="00CA0414" w:rsidRPr="00C90C25" w:rsidRDefault="00CA0414" w:rsidP="00117C64">
      <w:pPr>
        <w:ind w:firstLine="709"/>
        <w:rPr>
          <w:color w:val="000000" w:themeColor="text1"/>
          <w:sz w:val="29"/>
          <w:szCs w:val="29"/>
        </w:rPr>
      </w:pPr>
      <w:proofErr w:type="spellStart"/>
      <w:r w:rsidRPr="00C90C25">
        <w:rPr>
          <w:color w:val="000000" w:themeColor="text1"/>
          <w:sz w:val="29"/>
          <w:szCs w:val="29"/>
        </w:rPr>
        <w:t>Ш</w:t>
      </w:r>
      <w:r w:rsidR="00A87F75" w:rsidRPr="00C90C25">
        <w:rPr>
          <w:color w:val="000000" w:themeColor="text1"/>
          <w:sz w:val="29"/>
          <w:szCs w:val="29"/>
        </w:rPr>
        <w:t>маленбах</w:t>
      </w:r>
      <w:proofErr w:type="spellEnd"/>
      <w:r w:rsidR="00A87F75" w:rsidRPr="00C90C25">
        <w:rPr>
          <w:color w:val="000000" w:themeColor="text1"/>
          <w:sz w:val="29"/>
          <w:szCs w:val="29"/>
        </w:rPr>
        <w:t xml:space="preserve"> сделал вывод, что целью учётного процесса является не отражение имущественного положения предприятия, </w:t>
      </w:r>
      <w:r w:rsidRPr="00C90C25">
        <w:rPr>
          <w:color w:val="000000" w:themeColor="text1"/>
          <w:sz w:val="29"/>
          <w:szCs w:val="29"/>
        </w:rPr>
        <w:t>что присуще теории статического баланса, а исчисление финансового результата.</w:t>
      </w:r>
    </w:p>
    <w:p w:rsidR="00CA0414" w:rsidRPr="00C90C25" w:rsidRDefault="00CA0414" w:rsidP="00117C64">
      <w:pPr>
        <w:ind w:firstLine="709"/>
        <w:rPr>
          <w:color w:val="000000" w:themeColor="text1"/>
          <w:sz w:val="29"/>
          <w:szCs w:val="29"/>
        </w:rPr>
      </w:pPr>
      <w:proofErr w:type="spellStart"/>
      <w:r w:rsidRPr="00C90C25">
        <w:rPr>
          <w:color w:val="000000" w:themeColor="text1"/>
          <w:sz w:val="29"/>
          <w:szCs w:val="29"/>
        </w:rPr>
        <w:t>Шмаленбах</w:t>
      </w:r>
      <w:proofErr w:type="spellEnd"/>
      <w:r w:rsidRPr="00C90C25">
        <w:rPr>
          <w:color w:val="000000" w:themeColor="text1"/>
          <w:sz w:val="29"/>
          <w:szCs w:val="29"/>
        </w:rPr>
        <w:t xml:space="preserve"> пишет, что «…баланс только в той мере служит для демонстрации имущественного положения предприятия, </w:t>
      </w:r>
      <w:proofErr w:type="gramStart"/>
      <w:r w:rsidRPr="00C90C25">
        <w:rPr>
          <w:color w:val="000000" w:themeColor="text1"/>
          <w:sz w:val="29"/>
          <w:szCs w:val="29"/>
        </w:rPr>
        <w:t>какая</w:t>
      </w:r>
      <w:proofErr w:type="gramEnd"/>
      <w:r w:rsidRPr="00C90C25">
        <w:rPr>
          <w:color w:val="000000" w:themeColor="text1"/>
          <w:sz w:val="29"/>
          <w:szCs w:val="29"/>
        </w:rPr>
        <w:t xml:space="preserve"> необходима для цели исчисления финансового результата» [1, с. 168]</w:t>
      </w:r>
    </w:p>
    <w:p w:rsidR="00C10691" w:rsidRPr="00C90C25" w:rsidRDefault="00C10691" w:rsidP="00117C64">
      <w:pPr>
        <w:ind w:firstLine="709"/>
        <w:rPr>
          <w:color w:val="000000" w:themeColor="text1"/>
          <w:sz w:val="29"/>
          <w:szCs w:val="29"/>
        </w:rPr>
      </w:pPr>
      <w:proofErr w:type="spellStart"/>
      <w:r w:rsidRPr="00C90C25">
        <w:rPr>
          <w:color w:val="000000" w:themeColor="text1"/>
          <w:sz w:val="29"/>
          <w:szCs w:val="29"/>
        </w:rPr>
        <w:t>Шмаленбах</w:t>
      </w:r>
      <w:proofErr w:type="spellEnd"/>
      <w:r w:rsidRPr="00C90C25">
        <w:rPr>
          <w:color w:val="000000" w:themeColor="text1"/>
          <w:sz w:val="29"/>
          <w:szCs w:val="29"/>
        </w:rPr>
        <w:t xml:space="preserve"> определял актив, кроме денежных средств, как расходы, которые еще не стали доходами, т.е. предприятие потратило деньги, но еще не </w:t>
      </w:r>
      <w:proofErr w:type="spellStart"/>
      <w:r w:rsidRPr="00C90C25">
        <w:rPr>
          <w:color w:val="000000" w:themeColor="text1"/>
          <w:sz w:val="29"/>
          <w:szCs w:val="29"/>
        </w:rPr>
        <w:t>утилизовало</w:t>
      </w:r>
      <w:proofErr w:type="spellEnd"/>
      <w:r w:rsidRPr="00C90C25">
        <w:rPr>
          <w:color w:val="000000" w:themeColor="text1"/>
          <w:sz w:val="29"/>
          <w:szCs w:val="29"/>
        </w:rPr>
        <w:t xml:space="preserve"> их.</w:t>
      </w:r>
    </w:p>
    <w:p w:rsidR="00C10691" w:rsidRPr="00C90C25" w:rsidRDefault="00C10691" w:rsidP="00117C64">
      <w:pPr>
        <w:ind w:firstLine="709"/>
        <w:rPr>
          <w:color w:val="000000" w:themeColor="text1"/>
          <w:sz w:val="29"/>
          <w:szCs w:val="29"/>
        </w:rPr>
      </w:pPr>
      <w:r w:rsidRPr="00C90C25">
        <w:rPr>
          <w:color w:val="000000" w:themeColor="text1"/>
          <w:sz w:val="29"/>
          <w:szCs w:val="29"/>
        </w:rPr>
        <w:t>Это приводило к выделению следующих разделов:</w:t>
      </w:r>
    </w:p>
    <w:p w:rsidR="00C10691" w:rsidRPr="00C90C25" w:rsidRDefault="00C10691" w:rsidP="00117C64">
      <w:pPr>
        <w:ind w:firstLine="709"/>
        <w:rPr>
          <w:color w:val="000000" w:themeColor="text1"/>
          <w:sz w:val="29"/>
          <w:szCs w:val="29"/>
        </w:rPr>
      </w:pPr>
      <w:r w:rsidRPr="00C90C25">
        <w:rPr>
          <w:color w:val="000000" w:themeColor="text1"/>
          <w:sz w:val="29"/>
          <w:szCs w:val="29"/>
        </w:rPr>
        <w:t>1) расходы, но еще не затраты (покупка материалов и т.п.);</w:t>
      </w:r>
    </w:p>
    <w:p w:rsidR="00C10691" w:rsidRPr="00C90C25" w:rsidRDefault="00C10691" w:rsidP="00117C64">
      <w:pPr>
        <w:ind w:firstLine="709"/>
        <w:rPr>
          <w:color w:val="000000" w:themeColor="text1"/>
          <w:sz w:val="29"/>
          <w:szCs w:val="29"/>
        </w:rPr>
      </w:pPr>
      <w:r w:rsidRPr="00C90C25">
        <w:rPr>
          <w:color w:val="000000" w:themeColor="text1"/>
          <w:sz w:val="29"/>
          <w:szCs w:val="29"/>
        </w:rPr>
        <w:t>2) расходы, но еще не поступления средств (дебиторская задолженность);</w:t>
      </w:r>
    </w:p>
    <w:p w:rsidR="00C10691" w:rsidRPr="00C90C25" w:rsidRDefault="00C10691" w:rsidP="00117C64">
      <w:pPr>
        <w:ind w:firstLine="709"/>
        <w:rPr>
          <w:color w:val="000000" w:themeColor="text1"/>
          <w:sz w:val="29"/>
          <w:szCs w:val="29"/>
        </w:rPr>
      </w:pPr>
      <w:r w:rsidRPr="00C90C25">
        <w:rPr>
          <w:color w:val="000000" w:themeColor="text1"/>
          <w:sz w:val="29"/>
          <w:szCs w:val="29"/>
        </w:rPr>
        <w:t>3) ценности, которые станут затратами (полуфабрикаты и т. п.);</w:t>
      </w:r>
    </w:p>
    <w:p w:rsidR="00C10691" w:rsidRPr="00C90C25" w:rsidRDefault="00C10691" w:rsidP="00117C64">
      <w:pPr>
        <w:ind w:firstLine="709"/>
        <w:rPr>
          <w:color w:val="000000" w:themeColor="text1"/>
          <w:sz w:val="29"/>
          <w:szCs w:val="29"/>
        </w:rPr>
      </w:pPr>
      <w:r w:rsidRPr="00C90C25">
        <w:rPr>
          <w:color w:val="000000" w:themeColor="text1"/>
          <w:sz w:val="29"/>
          <w:szCs w:val="29"/>
        </w:rPr>
        <w:t>4) ценности, которые станут доходами (готовая продукция и т. п.);</w:t>
      </w:r>
    </w:p>
    <w:p w:rsidR="00C10691" w:rsidRPr="00C90C25" w:rsidRDefault="00C10691" w:rsidP="00117C64">
      <w:pPr>
        <w:ind w:firstLine="709"/>
        <w:rPr>
          <w:color w:val="000000" w:themeColor="text1"/>
          <w:sz w:val="29"/>
          <w:szCs w:val="29"/>
        </w:rPr>
      </w:pPr>
      <w:r w:rsidRPr="00C90C25">
        <w:rPr>
          <w:color w:val="000000" w:themeColor="text1"/>
          <w:sz w:val="29"/>
          <w:szCs w:val="29"/>
        </w:rPr>
        <w:t>5) деньги (касса, расчетный счет и т. п.).</w:t>
      </w:r>
    </w:p>
    <w:p w:rsidR="00C10691" w:rsidRPr="00C90C25" w:rsidRDefault="00C10691" w:rsidP="00117C64">
      <w:pPr>
        <w:ind w:firstLine="709"/>
        <w:rPr>
          <w:color w:val="000000" w:themeColor="text1"/>
          <w:sz w:val="29"/>
          <w:szCs w:val="29"/>
        </w:rPr>
      </w:pPr>
      <w:r w:rsidRPr="00C90C25">
        <w:rPr>
          <w:color w:val="000000" w:themeColor="text1"/>
          <w:sz w:val="29"/>
          <w:szCs w:val="29"/>
        </w:rPr>
        <w:t xml:space="preserve">Пассив </w:t>
      </w:r>
      <w:proofErr w:type="spellStart"/>
      <w:r w:rsidRPr="00C90C25">
        <w:rPr>
          <w:color w:val="000000" w:themeColor="text1"/>
          <w:sz w:val="29"/>
          <w:szCs w:val="29"/>
        </w:rPr>
        <w:t>Шмаленбах</w:t>
      </w:r>
      <w:proofErr w:type="spellEnd"/>
      <w:r w:rsidRPr="00C90C25">
        <w:rPr>
          <w:color w:val="000000" w:themeColor="text1"/>
          <w:sz w:val="29"/>
          <w:szCs w:val="29"/>
        </w:rPr>
        <w:t xml:space="preserve"> определял как доходы, которые еще не стали расходами:</w:t>
      </w:r>
    </w:p>
    <w:p w:rsidR="00C10691" w:rsidRPr="00C90C25" w:rsidRDefault="00C10691" w:rsidP="00117C64">
      <w:pPr>
        <w:ind w:firstLine="709"/>
        <w:rPr>
          <w:color w:val="000000" w:themeColor="text1"/>
          <w:sz w:val="29"/>
          <w:szCs w:val="29"/>
        </w:rPr>
      </w:pPr>
      <w:r w:rsidRPr="00C90C25">
        <w:rPr>
          <w:color w:val="000000" w:themeColor="text1"/>
          <w:sz w:val="29"/>
          <w:szCs w:val="29"/>
        </w:rPr>
        <w:t>1)затраты, но еще не расходы (задолженность поставщикам, по заработной плате и т. п.);</w:t>
      </w:r>
    </w:p>
    <w:p w:rsidR="00C10691" w:rsidRPr="00C90C25" w:rsidRDefault="00C10691" w:rsidP="00117C64">
      <w:pPr>
        <w:ind w:firstLine="709"/>
        <w:rPr>
          <w:color w:val="000000" w:themeColor="text1"/>
          <w:sz w:val="29"/>
          <w:szCs w:val="29"/>
        </w:rPr>
      </w:pPr>
      <w:r w:rsidRPr="00C90C25">
        <w:rPr>
          <w:color w:val="000000" w:themeColor="text1"/>
          <w:sz w:val="29"/>
          <w:szCs w:val="29"/>
        </w:rPr>
        <w:lastRenderedPageBreak/>
        <w:t>2) поступления, но еще не расходы (полученные займы, ссуды и т. п.); 3) затраты, которые станут ценностями (резервы и т. п.);</w:t>
      </w:r>
    </w:p>
    <w:p w:rsidR="00C10691" w:rsidRPr="00C90C25" w:rsidRDefault="00C10691" w:rsidP="00117C64">
      <w:pPr>
        <w:ind w:firstLine="709"/>
        <w:rPr>
          <w:color w:val="000000" w:themeColor="text1"/>
          <w:sz w:val="29"/>
          <w:szCs w:val="29"/>
        </w:rPr>
      </w:pPr>
      <w:r w:rsidRPr="00C90C25">
        <w:rPr>
          <w:color w:val="000000" w:themeColor="text1"/>
          <w:sz w:val="29"/>
          <w:szCs w:val="29"/>
        </w:rPr>
        <w:t>3) доходы, которые станут ценностями (полученные авансы и т.п.);</w:t>
      </w:r>
    </w:p>
    <w:p w:rsidR="00A87F75" w:rsidRPr="00C90C25" w:rsidRDefault="00C10691" w:rsidP="00117C64">
      <w:pPr>
        <w:ind w:firstLine="709"/>
        <w:rPr>
          <w:color w:val="000000" w:themeColor="text1"/>
          <w:sz w:val="29"/>
          <w:szCs w:val="29"/>
        </w:rPr>
      </w:pPr>
      <w:r w:rsidRPr="00C90C25">
        <w:rPr>
          <w:color w:val="000000" w:themeColor="text1"/>
          <w:sz w:val="29"/>
          <w:szCs w:val="29"/>
        </w:rPr>
        <w:t>4) капитал.</w:t>
      </w:r>
    </w:p>
    <w:p w:rsidR="00117C64" w:rsidRPr="00C90C25" w:rsidRDefault="00117C64" w:rsidP="00117C64">
      <w:pPr>
        <w:ind w:firstLine="709"/>
        <w:rPr>
          <w:color w:val="000000" w:themeColor="text1"/>
          <w:sz w:val="29"/>
          <w:szCs w:val="29"/>
        </w:rPr>
      </w:pPr>
      <w:r w:rsidRPr="00C90C25">
        <w:rPr>
          <w:color w:val="000000" w:themeColor="text1"/>
          <w:sz w:val="29"/>
          <w:szCs w:val="29"/>
        </w:rPr>
        <w:t>Пассив – это последующие материальные средства.</w:t>
      </w:r>
    </w:p>
    <w:p w:rsidR="000A6827" w:rsidRPr="00C90C25" w:rsidRDefault="000A6827" w:rsidP="00117C64">
      <w:pPr>
        <w:ind w:firstLine="709"/>
        <w:rPr>
          <w:color w:val="000000" w:themeColor="text1"/>
          <w:sz w:val="29"/>
          <w:szCs w:val="29"/>
        </w:rPr>
      </w:pPr>
      <w:r w:rsidRPr="00C90C25">
        <w:rPr>
          <w:color w:val="000000" w:themeColor="text1"/>
          <w:sz w:val="29"/>
          <w:szCs w:val="29"/>
        </w:rPr>
        <w:t>В</w:t>
      </w:r>
      <w:r w:rsidR="00117C64" w:rsidRPr="00C90C25">
        <w:rPr>
          <w:color w:val="000000" w:themeColor="text1"/>
          <w:sz w:val="29"/>
          <w:szCs w:val="29"/>
        </w:rPr>
        <w:t>о время</w:t>
      </w:r>
      <w:r w:rsidRPr="00C90C25">
        <w:rPr>
          <w:color w:val="000000" w:themeColor="text1"/>
          <w:sz w:val="29"/>
          <w:szCs w:val="29"/>
        </w:rPr>
        <w:t xml:space="preserve"> инфляции, по мнению </w:t>
      </w:r>
      <w:proofErr w:type="spellStart"/>
      <w:r w:rsidRPr="00C90C25">
        <w:rPr>
          <w:color w:val="000000" w:themeColor="text1"/>
          <w:sz w:val="29"/>
          <w:szCs w:val="29"/>
        </w:rPr>
        <w:t>Шмаленбаха</w:t>
      </w:r>
      <w:proofErr w:type="spellEnd"/>
      <w:r w:rsidRPr="00C90C25">
        <w:rPr>
          <w:color w:val="000000" w:themeColor="text1"/>
          <w:sz w:val="29"/>
          <w:szCs w:val="29"/>
        </w:rPr>
        <w:t>, необходимо корректировать оценку активов и пассивов по индексу оптовых цен, кроме счето</w:t>
      </w:r>
      <w:r w:rsidR="00117C64" w:rsidRPr="00C90C25">
        <w:rPr>
          <w:color w:val="000000" w:themeColor="text1"/>
          <w:sz w:val="29"/>
          <w:szCs w:val="29"/>
        </w:rPr>
        <w:t>в собственных средств, относя эти</w:t>
      </w:r>
      <w:r w:rsidRPr="00C90C25">
        <w:rPr>
          <w:color w:val="000000" w:themeColor="text1"/>
          <w:sz w:val="29"/>
          <w:szCs w:val="29"/>
        </w:rPr>
        <w:t xml:space="preserve"> результаты на счет "Корректировка денежной оценки"</w:t>
      </w:r>
      <w:r w:rsidR="00117C64" w:rsidRPr="00C90C25">
        <w:rPr>
          <w:color w:val="000000" w:themeColor="text1"/>
          <w:sz w:val="29"/>
          <w:szCs w:val="29"/>
        </w:rPr>
        <w:t>, который создаётся специально</w:t>
      </w:r>
      <w:r w:rsidRPr="00C90C25">
        <w:rPr>
          <w:color w:val="000000" w:themeColor="text1"/>
          <w:sz w:val="29"/>
          <w:szCs w:val="29"/>
        </w:rPr>
        <w:t>. По мысли учёного, необходимо переоценивать не только материальные счета, но и счета расчетов и даже счет "Денежные средства". На счете "Корректировка денежной оценки" должно возникнуть кредитовое сальдо, которое следует рассматривать как резерв капитала.</w:t>
      </w:r>
    </w:p>
    <w:p w:rsidR="00A87F75" w:rsidRPr="00C90C25" w:rsidRDefault="000A6827" w:rsidP="00117C64">
      <w:pPr>
        <w:ind w:firstLine="709"/>
        <w:rPr>
          <w:color w:val="000000" w:themeColor="text1"/>
          <w:sz w:val="29"/>
          <w:szCs w:val="29"/>
        </w:rPr>
      </w:pPr>
      <w:r w:rsidRPr="00C90C25">
        <w:rPr>
          <w:color w:val="000000" w:themeColor="text1"/>
          <w:sz w:val="29"/>
          <w:szCs w:val="29"/>
        </w:rPr>
        <w:t xml:space="preserve">Кроме того, </w:t>
      </w:r>
      <w:proofErr w:type="spellStart"/>
      <w:r w:rsidRPr="00C90C25">
        <w:rPr>
          <w:color w:val="000000" w:themeColor="text1"/>
          <w:sz w:val="29"/>
          <w:szCs w:val="29"/>
        </w:rPr>
        <w:t>Шмаленбах</w:t>
      </w:r>
      <w:proofErr w:type="spellEnd"/>
      <w:r w:rsidRPr="00C90C25">
        <w:rPr>
          <w:color w:val="000000" w:themeColor="text1"/>
          <w:sz w:val="29"/>
          <w:szCs w:val="29"/>
        </w:rPr>
        <w:t xml:space="preserve"> предлагал использовать еще транзитный счет "Резерв на инфляцию", по дебету которого концентрировать записи с кредита счетов материалов и основных средств. Дебетовый оборот этого счета следует списать в дебет счета "Прибыли и убытки".</w:t>
      </w:r>
    </w:p>
    <w:p w:rsidR="000A6827" w:rsidRPr="00C90C25" w:rsidRDefault="000A6827" w:rsidP="00117C64">
      <w:pPr>
        <w:ind w:firstLine="709"/>
        <w:rPr>
          <w:color w:val="000000" w:themeColor="text1"/>
          <w:sz w:val="29"/>
          <w:szCs w:val="29"/>
        </w:rPr>
      </w:pPr>
      <w:r w:rsidRPr="00C90C25">
        <w:rPr>
          <w:color w:val="000000" w:themeColor="text1"/>
          <w:sz w:val="29"/>
          <w:szCs w:val="29"/>
        </w:rPr>
        <w:t>Переоцененное сальдо счетов расчетов и денежных средств компенсировать по дебету и кредиту каждого счета, что достигалось увеличением сальдо этих счетов, а затем на противоположной стороне показывалась та же сумма в корреспонденции со счетом "Прибыли и убытки".</w:t>
      </w:r>
    </w:p>
    <w:p w:rsidR="00C90C25" w:rsidRPr="00C90C25" w:rsidRDefault="00CC212F" w:rsidP="00C90C25">
      <w:pPr>
        <w:ind w:firstLine="709"/>
        <w:rPr>
          <w:color w:val="000000" w:themeColor="text1"/>
          <w:sz w:val="29"/>
          <w:szCs w:val="29"/>
        </w:rPr>
      </w:pPr>
      <w:r w:rsidRPr="00C90C25">
        <w:rPr>
          <w:color w:val="000000" w:themeColor="text1"/>
          <w:sz w:val="29"/>
          <w:szCs w:val="29"/>
        </w:rPr>
        <w:t xml:space="preserve">Учение </w:t>
      </w:r>
      <w:proofErr w:type="spellStart"/>
      <w:r w:rsidRPr="00C90C25">
        <w:rPr>
          <w:color w:val="000000" w:themeColor="text1"/>
          <w:sz w:val="29"/>
          <w:szCs w:val="29"/>
        </w:rPr>
        <w:t>Шмаленбаха</w:t>
      </w:r>
      <w:proofErr w:type="spellEnd"/>
      <w:r w:rsidRPr="00C90C25">
        <w:rPr>
          <w:color w:val="000000" w:themeColor="text1"/>
          <w:sz w:val="29"/>
          <w:szCs w:val="29"/>
        </w:rPr>
        <w:t xml:space="preserve"> являлось в ХХ веке совершенно новым, свежим взглядом на саму сущность бухгалтерского баланса и на его возможности. Недаром, многие трактовки </w:t>
      </w:r>
      <w:proofErr w:type="spellStart"/>
      <w:r w:rsidRPr="00C90C25">
        <w:rPr>
          <w:color w:val="000000" w:themeColor="text1"/>
          <w:sz w:val="29"/>
          <w:szCs w:val="29"/>
        </w:rPr>
        <w:t>Шмаленбаха</w:t>
      </w:r>
      <w:proofErr w:type="spellEnd"/>
      <w:r w:rsidRPr="00C90C25">
        <w:rPr>
          <w:color w:val="000000" w:themeColor="text1"/>
          <w:sz w:val="29"/>
          <w:szCs w:val="29"/>
        </w:rPr>
        <w:t xml:space="preserve">, в частности его взгляд на сущность такой категории как амортизация, применимы и в современном бухгалтерском учете. Творчество </w:t>
      </w:r>
      <w:proofErr w:type="spellStart"/>
      <w:r w:rsidRPr="00C90C25">
        <w:rPr>
          <w:color w:val="000000" w:themeColor="text1"/>
          <w:sz w:val="29"/>
          <w:szCs w:val="29"/>
        </w:rPr>
        <w:t>Шмаленбаха</w:t>
      </w:r>
      <w:proofErr w:type="spellEnd"/>
      <w:r w:rsidRPr="00C90C25">
        <w:rPr>
          <w:color w:val="000000" w:themeColor="text1"/>
          <w:sz w:val="29"/>
          <w:szCs w:val="29"/>
        </w:rPr>
        <w:t xml:space="preserve"> детально проанализировано в трудах как отечественных, так и зарубежных ученых и лежит в основе современного определения динамического баланса.</w:t>
      </w:r>
    </w:p>
    <w:p w:rsidR="00C90C25" w:rsidRDefault="00C90C25" w:rsidP="00C90C25">
      <w:pPr>
        <w:ind w:firstLine="709"/>
        <w:rPr>
          <w:color w:val="000000" w:themeColor="text1"/>
          <w:sz w:val="28"/>
          <w:szCs w:val="28"/>
        </w:rPr>
      </w:pPr>
    </w:p>
    <w:p w:rsidR="00C90C25" w:rsidRPr="00C90C25" w:rsidRDefault="00C90C25" w:rsidP="00C90C25">
      <w:pPr>
        <w:ind w:firstLine="709"/>
        <w:rPr>
          <w:color w:val="000000" w:themeColor="text1"/>
          <w:sz w:val="28"/>
          <w:szCs w:val="28"/>
        </w:rPr>
      </w:pPr>
      <w:r>
        <w:rPr>
          <w:sz w:val="28"/>
          <w:szCs w:val="28"/>
        </w:rPr>
        <w:t xml:space="preserve">1.2 </w:t>
      </w:r>
      <w:r w:rsidRPr="00C90C25">
        <w:rPr>
          <w:noProof/>
          <w:szCs w:val="32"/>
        </w:rPr>
        <w:t xml:space="preserve">Понятие динамического баланса и его раскрытие в трудах </w:t>
      </w:r>
    </w:p>
    <w:p w:rsidR="00C90C25" w:rsidRDefault="00C90C25" w:rsidP="00C90C25">
      <w:pPr>
        <w:ind w:firstLine="709"/>
        <w:rPr>
          <w:noProof/>
          <w:szCs w:val="32"/>
        </w:rPr>
      </w:pPr>
      <w:r w:rsidRPr="00C90C25">
        <w:rPr>
          <w:noProof/>
          <w:szCs w:val="32"/>
        </w:rPr>
        <w:t>О. Шмаленбаха</w:t>
      </w:r>
    </w:p>
    <w:p w:rsidR="00C90C25" w:rsidRDefault="00C90C25" w:rsidP="00C90C25">
      <w:pPr>
        <w:ind w:firstLine="709"/>
        <w:rPr>
          <w:noProof/>
          <w:szCs w:val="32"/>
        </w:rPr>
      </w:pPr>
    </w:p>
    <w:p w:rsidR="00C05AC0" w:rsidRDefault="00C05AC0" w:rsidP="00C05AC0">
      <w:pPr>
        <w:pStyle w:val="21"/>
      </w:pPr>
      <w:r>
        <w:t>Как говорилось ранее, учения Шмаленбаха были совершенно новой точкой взгляда на сущность баланса. По этой причине отклики его работ можно найти в трудах современников.</w:t>
      </w:r>
    </w:p>
    <w:p w:rsidR="00C05AC0" w:rsidRDefault="00C05AC0" w:rsidP="00C05AC0">
      <w:pPr>
        <w:pStyle w:val="21"/>
      </w:pPr>
      <w:r>
        <w:t xml:space="preserve">Профессор Михаил </w:t>
      </w:r>
      <w:r w:rsidRPr="00C05AC0">
        <w:t>И</w:t>
      </w:r>
      <w:r>
        <w:t>саакович</w:t>
      </w:r>
      <w:r w:rsidRPr="00C05AC0">
        <w:t xml:space="preserve"> Кутер, дает следующее определение динамических балансов: «… динамические балансы отражают данные об имуществе экономического субъекта и источниках его образования не только по моментальным показате</w:t>
      </w:r>
      <w:r>
        <w:t>лям, но и в движении» [8, с.</w:t>
      </w:r>
      <w:r w:rsidRPr="00C05AC0">
        <w:t xml:space="preserve">17]. В качестве примеров </w:t>
      </w:r>
      <w:r w:rsidRPr="00C05AC0">
        <w:lastRenderedPageBreak/>
        <w:t xml:space="preserve">динамических балансов М. И. Кутер приводит оборотную ведомость </w:t>
      </w:r>
      <w:r>
        <w:t xml:space="preserve"> и шахматный оборотный баланс</w:t>
      </w:r>
      <w:r w:rsidRPr="00C05AC0">
        <w:t xml:space="preserve">. </w:t>
      </w:r>
    </w:p>
    <w:p w:rsidR="003306FB" w:rsidRDefault="00C05AC0" w:rsidP="00C05AC0">
      <w:pPr>
        <w:pStyle w:val="21"/>
      </w:pPr>
      <w:r w:rsidRPr="00C05AC0">
        <w:t>Профессор В. Ф. Палий утверждает, что «… динамический баланс (динамический бухгалтерский учет), обобщая весь имущественный комплекс хозяйствующего субъекта, нацелен на постоянное выявление финансовых результатов, эффективности его текуще</w:t>
      </w:r>
      <w:r w:rsidR="003306FB">
        <w:t>й хозяйственной деятельности» [9</w:t>
      </w:r>
      <w:r w:rsidRPr="00C05AC0">
        <w:t xml:space="preserve">, с.32]. </w:t>
      </w:r>
    </w:p>
    <w:p w:rsidR="003306FB" w:rsidRDefault="003306FB" w:rsidP="00C05AC0">
      <w:pPr>
        <w:pStyle w:val="21"/>
      </w:pPr>
      <w:r>
        <w:t xml:space="preserve">Ж.Ришар определял </w:t>
      </w:r>
      <w:r w:rsidR="00C05AC0" w:rsidRPr="00C05AC0">
        <w:t>д</w:t>
      </w:r>
      <w:r>
        <w:t xml:space="preserve">инамический бухгалтерский учет как </w:t>
      </w:r>
      <w:r w:rsidRPr="00C05AC0">
        <w:t>«</w:t>
      </w:r>
      <w:r>
        <w:t>… систему</w:t>
      </w:r>
      <w:r w:rsidR="00C05AC0" w:rsidRPr="00C05AC0">
        <w:t xml:space="preserve"> регистрации фактов хозяйственной жизни, главной целью которой является измерение, непрерывное или через близкие интервалы времени, эффективности хозяйственной деятельности предприятия» [5, c. 65]. </w:t>
      </w:r>
    </w:p>
    <w:p w:rsidR="00D26752" w:rsidRDefault="00C05AC0" w:rsidP="00D26752">
      <w:pPr>
        <w:pStyle w:val="21"/>
      </w:pPr>
      <w:r w:rsidRPr="00C05AC0">
        <w:t>Профессор Я. В. Соколов резюмирует, что «динамический баланс есть метод счетоведения, позволяющий в денежной оценке и на определенный момент времени изобразить кругооборот капитала, вложенного в предприятие, и его финансовый результат» [6, с. 424].</w:t>
      </w:r>
    </w:p>
    <w:p w:rsidR="00D26752" w:rsidRDefault="00D26752" w:rsidP="00D26752">
      <w:pPr>
        <w:pStyle w:val="21"/>
      </w:pPr>
      <w:r>
        <w:t>На основе исследования активов и пассивов баланса профессором Н. А. Бреславцевой разработана модель актива и пассива баланса предприятия в динамической концепции. Моделирование проводи</w:t>
      </w:r>
      <w:r>
        <w:t>тся</w:t>
      </w:r>
      <w:r>
        <w:t xml:space="preserve"> по следующей схеме: выбор наиболее характерных статей актива и пассива, экономический характер статей, условия, при которых достигается или не достига</w:t>
      </w:r>
      <w:r>
        <w:t xml:space="preserve">ется цель приобретения активов </w:t>
      </w:r>
      <w:r>
        <w:t>и цель получения пассивов</w:t>
      </w:r>
      <w:r>
        <w:t xml:space="preserve">. </w:t>
      </w:r>
      <w:r>
        <w:t>Н. А. Бреславцева полагает, что «динамические балансы являются базой для оценки перспектив развития бизнеса на основе дисконтированных денежных потоков, оценки эффективности использования собственности» [1, с. 73].</w:t>
      </w:r>
    </w:p>
    <w:p w:rsidR="009C6EFF" w:rsidRPr="009C6EFF" w:rsidRDefault="00C90C25" w:rsidP="00C05AC0">
      <w:pPr>
        <w:pStyle w:val="21"/>
      </w:pPr>
      <w:proofErr w:type="gramStart"/>
      <w:r w:rsidRPr="009C6EFF">
        <w:t>Динамический баланс</w:t>
      </w:r>
      <w:r w:rsidRPr="009C6EFF">
        <w:rPr>
          <w:color w:val="000000" w:themeColor="text1"/>
        </w:rPr>
        <w:t xml:space="preserve"> – </w:t>
      </w:r>
      <w:r w:rsidRPr="009C6EFF">
        <w:t xml:space="preserve">это баланс, в котором все объекты отражены по себестоимости, то есть по стоимостной оценки, которая используется в процессе производства продукции (работ, услуг) природных ресурсов, сырья, материалов, топлива, энергии, основных фондов, трудовых ресурсов и других затрат на её производство и реализацию. </w:t>
      </w:r>
      <w:proofErr w:type="gramEnd"/>
    </w:p>
    <w:p w:rsidR="00C90C25" w:rsidRPr="009C6EFF" w:rsidRDefault="00C90C25" w:rsidP="00C05AC0">
      <w:pPr>
        <w:pStyle w:val="21"/>
      </w:pPr>
      <w:r w:rsidRPr="009C6EFF">
        <w:lastRenderedPageBreak/>
        <w:t>Приоритетная цель отражение метаморфоз капитала и исчисление финансового результата как превышения доходов над сделанными затратами. Иными словами, акцент делается на целесообразную и оправданную идентификацию сопоставляемых доходов и расходов (затрат) и исчисление прибыли. В основе такого исчисления ориентация на себестоимость вложений</w:t>
      </w:r>
      <w:r w:rsidR="009C6EFF" w:rsidRPr="009C6EFF">
        <w:t>.</w:t>
      </w:r>
    </w:p>
    <w:p w:rsidR="00C90C25" w:rsidRPr="009C6EFF" w:rsidRDefault="00C90C25" w:rsidP="00C05AC0">
      <w:pPr>
        <w:pStyle w:val="21"/>
      </w:pPr>
      <w:r w:rsidRPr="009C6EFF">
        <w:t>Реальность отражения текущего финансового состояния является вторичной целью, а потому вполне логичным выглядит посыл о том, что поскольку при исчислении финансового результата будут использоваться данные о сделанных затратах (т.е. исторические цены), то и в балансе переоценка активов в текущие цены не нужна.</w:t>
      </w:r>
    </w:p>
    <w:p w:rsidR="00C90C25" w:rsidRPr="009C6EFF" w:rsidRDefault="00C90C25" w:rsidP="00C05AC0">
      <w:pPr>
        <w:pStyle w:val="21"/>
      </w:pPr>
      <w:r w:rsidRPr="009C6EFF">
        <w:t>Базовая идея теории динамического баланса состоит в том, что для исчисления прибыли и определения рентабельности работы компании следует соотносить расходы по отдельным операциям (процессам, направлениям деятельности) фирмы с доходами по данным операциям (процессам, направлениям деятельности), которые были обусловлены (созданы, заработаны, привлечены) данными расходами. При этом цель исчисления прибыли за определенный период времени (отчетный период) предполагает задачу идентификации расходов и доходов фирмы как относящихся к конкретному временному отрезку ее деятельности.</w:t>
      </w:r>
    </w:p>
    <w:p w:rsidR="00C90C25" w:rsidRDefault="009C6EFF" w:rsidP="00C05AC0">
      <w:pPr>
        <w:pStyle w:val="21"/>
      </w:pPr>
      <w:r w:rsidRPr="009C6EFF">
        <w:t>Финансовый результат в рамках динамической теории бухгалтерского учета вычисляется по формуле</w:t>
      </w:r>
      <w:r w:rsidR="00566227">
        <w:t xml:space="preserve"> (1.1)</w:t>
      </w:r>
      <w:r w:rsidRPr="009C6EFF">
        <w:t>:</w:t>
      </w:r>
    </w:p>
    <w:p w:rsidR="009C6EFF" w:rsidRDefault="009C6EFF" w:rsidP="009C6EFF">
      <w:pPr>
        <w:jc w:val="center"/>
        <w:rPr>
          <w:sz w:val="28"/>
          <w:szCs w:val="28"/>
        </w:rPr>
      </w:pPr>
      <w:proofErr w:type="spellStart"/>
      <w:r w:rsidRPr="009C6EFF">
        <w:rPr>
          <w:i/>
          <w:sz w:val="28"/>
          <w:szCs w:val="28"/>
        </w:rPr>
        <w:t>±ФРдин</w:t>
      </w:r>
      <w:proofErr w:type="spellEnd"/>
      <w:r w:rsidRPr="009C6EFF">
        <w:rPr>
          <w:i/>
          <w:sz w:val="28"/>
          <w:szCs w:val="28"/>
        </w:rPr>
        <w:t xml:space="preserve"> = ∑Д - ∑</w:t>
      </w:r>
      <w:proofErr w:type="gramStart"/>
      <w:r w:rsidRPr="009C6EFF">
        <w:rPr>
          <w:i/>
          <w:sz w:val="28"/>
          <w:szCs w:val="28"/>
        </w:rPr>
        <w:t>Р</w:t>
      </w:r>
      <w:proofErr w:type="gramEnd"/>
      <w:r w:rsidR="00566227">
        <w:rPr>
          <w:sz w:val="28"/>
          <w:szCs w:val="28"/>
        </w:rPr>
        <w:t xml:space="preserve">            (1.1)</w:t>
      </w:r>
    </w:p>
    <w:p w:rsidR="009C6EFF" w:rsidRDefault="009C6EFF" w:rsidP="00F205F2">
      <w:pPr>
        <w:ind w:firstLine="709"/>
        <w:rPr>
          <w:sz w:val="29"/>
          <w:szCs w:val="29"/>
        </w:rPr>
      </w:pPr>
      <w:r w:rsidRPr="00566227">
        <w:rPr>
          <w:sz w:val="29"/>
          <w:szCs w:val="29"/>
        </w:rPr>
        <w:t>∑Д — величина признанных совокупных доходов. ∑</w:t>
      </w:r>
      <w:proofErr w:type="gramStart"/>
      <w:r w:rsidRPr="00566227">
        <w:rPr>
          <w:sz w:val="29"/>
          <w:szCs w:val="29"/>
        </w:rPr>
        <w:t>Р</w:t>
      </w:r>
      <w:proofErr w:type="gramEnd"/>
      <w:r w:rsidRPr="00566227">
        <w:rPr>
          <w:sz w:val="29"/>
          <w:szCs w:val="29"/>
        </w:rPr>
        <w:t xml:space="preserve"> — величина признанных совокупных расходов. </w:t>
      </w:r>
      <w:proofErr w:type="spellStart"/>
      <w:r w:rsidRPr="00566227">
        <w:rPr>
          <w:sz w:val="29"/>
          <w:szCs w:val="29"/>
        </w:rPr>
        <w:t>ФРдин</w:t>
      </w:r>
      <w:proofErr w:type="spellEnd"/>
      <w:r w:rsidRPr="00566227">
        <w:rPr>
          <w:sz w:val="29"/>
          <w:szCs w:val="29"/>
        </w:rPr>
        <w:t xml:space="preserve"> — это сам финансовый результат</w:t>
      </w:r>
      <w:r w:rsidR="00566227" w:rsidRPr="00566227">
        <w:rPr>
          <w:sz w:val="29"/>
          <w:szCs w:val="29"/>
        </w:rPr>
        <w:t xml:space="preserve"> в рамках динамической теории</w:t>
      </w:r>
      <w:proofErr w:type="gramStart"/>
      <w:r w:rsidRPr="00566227">
        <w:rPr>
          <w:sz w:val="29"/>
          <w:szCs w:val="29"/>
        </w:rPr>
        <w:t>.</w:t>
      </w:r>
      <w:proofErr w:type="gramEnd"/>
      <w:r w:rsidRPr="00566227">
        <w:rPr>
          <w:sz w:val="29"/>
          <w:szCs w:val="29"/>
        </w:rPr>
        <w:t xml:space="preserve"> ± — </w:t>
      </w:r>
      <w:proofErr w:type="gramStart"/>
      <w:r w:rsidRPr="00566227">
        <w:rPr>
          <w:sz w:val="29"/>
          <w:szCs w:val="29"/>
        </w:rPr>
        <w:t>с</w:t>
      </w:r>
      <w:proofErr w:type="gramEnd"/>
      <w:r w:rsidRPr="00566227">
        <w:rPr>
          <w:sz w:val="29"/>
          <w:szCs w:val="29"/>
        </w:rPr>
        <w:t xml:space="preserve">видетельствует, что </w:t>
      </w:r>
      <w:r w:rsidR="00566227" w:rsidRPr="00566227">
        <w:rPr>
          <w:sz w:val="29"/>
          <w:szCs w:val="29"/>
        </w:rPr>
        <w:t xml:space="preserve">результат для фирмы может оказаться либо положительным (прибыль), либо отрицательным (убыток). </w:t>
      </w:r>
    </w:p>
    <w:p w:rsidR="00566227" w:rsidRDefault="00566227" w:rsidP="00F205F2">
      <w:pPr>
        <w:ind w:firstLine="709"/>
        <w:rPr>
          <w:sz w:val="29"/>
          <w:szCs w:val="29"/>
        </w:rPr>
      </w:pPr>
      <w:r w:rsidRPr="00566227">
        <w:rPr>
          <w:sz w:val="29"/>
          <w:szCs w:val="29"/>
        </w:rPr>
        <w:t>Те расходы, которые понесла компания в течение определенного периода, совершенно не обязательно понесены</w:t>
      </w:r>
      <w:r>
        <w:rPr>
          <w:sz w:val="29"/>
          <w:szCs w:val="29"/>
        </w:rPr>
        <w:t>,</w:t>
      </w:r>
      <w:r w:rsidRPr="00566227">
        <w:rPr>
          <w:sz w:val="29"/>
          <w:szCs w:val="29"/>
        </w:rPr>
        <w:t xml:space="preserve"> с целью получить доходы, которые, как предполагается, должны их окупить, в этом же периоде.</w:t>
      </w:r>
    </w:p>
    <w:p w:rsidR="00566227" w:rsidRPr="00566227" w:rsidRDefault="00566227" w:rsidP="00F205F2">
      <w:pPr>
        <w:ind w:firstLine="709"/>
        <w:rPr>
          <w:sz w:val="29"/>
          <w:szCs w:val="29"/>
        </w:rPr>
      </w:pPr>
      <w:proofErr w:type="gramStart"/>
      <w:r>
        <w:rPr>
          <w:sz w:val="29"/>
          <w:szCs w:val="29"/>
        </w:rPr>
        <w:t>К примеру</w:t>
      </w:r>
      <w:r w:rsidRPr="00566227">
        <w:rPr>
          <w:sz w:val="29"/>
          <w:szCs w:val="29"/>
        </w:rPr>
        <w:t>, если торго</w:t>
      </w:r>
      <w:r>
        <w:rPr>
          <w:sz w:val="29"/>
          <w:szCs w:val="29"/>
        </w:rPr>
        <w:t xml:space="preserve">вая компания приобретает товары, что считается полноценным расходом, </w:t>
      </w:r>
      <w:r w:rsidRPr="00566227">
        <w:rPr>
          <w:sz w:val="29"/>
          <w:szCs w:val="29"/>
        </w:rPr>
        <w:t xml:space="preserve">и ей удается продать эти товары в течение того же периода, в котором они были приобретены, то у нас есть основание говорить о том, что расходы на приобретение данных товаров принесли фирме </w:t>
      </w:r>
      <w:r w:rsidRPr="00566227">
        <w:rPr>
          <w:sz w:val="29"/>
          <w:szCs w:val="29"/>
        </w:rPr>
        <w:lastRenderedPageBreak/>
        <w:t>выручку от их продажи</w:t>
      </w:r>
      <w:r>
        <w:rPr>
          <w:sz w:val="29"/>
          <w:szCs w:val="29"/>
        </w:rPr>
        <w:t>, говоря иначе, компания потратила средства с цель получения прибыли в дальнейшем.</w:t>
      </w:r>
      <w:proofErr w:type="gramEnd"/>
      <w:r>
        <w:rPr>
          <w:sz w:val="29"/>
          <w:szCs w:val="29"/>
        </w:rPr>
        <w:t xml:space="preserve"> Учитывая это, р</w:t>
      </w:r>
      <w:r w:rsidRPr="00566227">
        <w:rPr>
          <w:sz w:val="29"/>
          <w:szCs w:val="29"/>
        </w:rPr>
        <w:t>азность между выручкой и теми суммами, в которые обошлись фирме приобретенные товары, составляет прибыль от их продажи. Если же купленные в текущем году товары не удастся продать до нового года, то расходы на их покупку не должны будут участвовать в исчислении прибыли истекшего периода, хотя фирма и потратила деньги на их покупку именно в этом году. Так как данные расходы еще не принесли нам дохода, при составлении отчетности за истекший год они рассматриваются как расходы будущих периодов.</w:t>
      </w:r>
    </w:p>
    <w:p w:rsidR="00566227" w:rsidRDefault="00566227" w:rsidP="00F205F2">
      <w:pPr>
        <w:ind w:firstLine="709"/>
        <w:rPr>
          <w:sz w:val="29"/>
          <w:szCs w:val="29"/>
        </w:rPr>
      </w:pPr>
      <w:r w:rsidRPr="00566227">
        <w:rPr>
          <w:sz w:val="29"/>
          <w:szCs w:val="29"/>
        </w:rPr>
        <w:t>Так же, как расходы, будут, например, рассматриваться и траты фирмы на приобретение материалов. Производственная компания покупает материалы - тратит деньги, несет расходы с целью получить в будущем выручку от продажи продукции, в процессе изготовления которой данные материалы и будут использованы. Следовательно, расходы, связанные с покупкой материалов, должны принять участие в исчислении прибыли за тот отчетный период, в котором фирма получит выручку от продажи изготовленных из данных материалов изделий. До этого момента фактически потраченные на закупку материалов суммы будут также представлять собой расходы будущих периодов.</w:t>
      </w:r>
    </w:p>
    <w:p w:rsidR="00F205F2" w:rsidRPr="00F205F2" w:rsidRDefault="00F205F2" w:rsidP="00F205F2">
      <w:pPr>
        <w:ind w:firstLine="709"/>
        <w:rPr>
          <w:sz w:val="29"/>
          <w:szCs w:val="29"/>
        </w:rPr>
      </w:pPr>
      <w:r w:rsidRPr="00F205F2">
        <w:rPr>
          <w:sz w:val="29"/>
          <w:szCs w:val="29"/>
        </w:rPr>
        <w:t xml:space="preserve">С рассматриваемой точки зрения и приобретение, по классификации А. Смита, </w:t>
      </w:r>
      <w:proofErr w:type="spellStart"/>
      <w:r w:rsidRPr="00F205F2">
        <w:rPr>
          <w:sz w:val="29"/>
          <w:szCs w:val="29"/>
        </w:rPr>
        <w:t>внеоборотных</w:t>
      </w:r>
      <w:proofErr w:type="spellEnd"/>
      <w:r w:rsidRPr="00F205F2">
        <w:rPr>
          <w:sz w:val="29"/>
          <w:szCs w:val="29"/>
        </w:rPr>
        <w:t xml:space="preserve"> средств, </w:t>
      </w:r>
      <w:r>
        <w:rPr>
          <w:sz w:val="29"/>
          <w:szCs w:val="29"/>
        </w:rPr>
        <w:t>нужно</w:t>
      </w:r>
      <w:r w:rsidRPr="00F205F2">
        <w:rPr>
          <w:sz w:val="29"/>
          <w:szCs w:val="29"/>
        </w:rPr>
        <w:t xml:space="preserve"> рассматривать как расходы, направленные на получение доходов в будущем. Так, например, та же производственная </w:t>
      </w:r>
      <w:r>
        <w:rPr>
          <w:sz w:val="29"/>
          <w:szCs w:val="29"/>
        </w:rPr>
        <w:t>компания покупает станки для увеличения производительности</w:t>
      </w:r>
      <w:r w:rsidRPr="00F205F2">
        <w:rPr>
          <w:sz w:val="29"/>
          <w:szCs w:val="29"/>
        </w:rPr>
        <w:t>, тратит деньги на оплату счетов поставщиков данного оборудования - несет расходы. Эти расходы должны окупить себя за счет выручки, которую фирма рассчитывает получить</w:t>
      </w:r>
      <w:r>
        <w:rPr>
          <w:sz w:val="29"/>
          <w:szCs w:val="29"/>
        </w:rPr>
        <w:t xml:space="preserve"> в будущем</w:t>
      </w:r>
      <w:r w:rsidRPr="00F205F2">
        <w:rPr>
          <w:sz w:val="29"/>
          <w:szCs w:val="29"/>
        </w:rPr>
        <w:t xml:space="preserve"> от продажи продукции, которую на этих станках планируется выпускать. Следовательно, потраченные сегодня (в текущем периоде) деньги на покупку оборудования являются расходами будущих периодов - тех лет, в которых будет продаваться выпускаемая на них продукция. «Распределение» этих расходов по периодам, в которых они принесут фирме доходы, в учете осуществляется посредством процедуры амортизации - отнесения соответствующей части расходов на приобретение станков к расходам текущего периода, уменьшающим исчисляемую бухгалтерами прибыль.</w:t>
      </w:r>
    </w:p>
    <w:p w:rsidR="00F205F2" w:rsidRDefault="00F205F2" w:rsidP="00F205F2">
      <w:pPr>
        <w:ind w:firstLine="709"/>
        <w:rPr>
          <w:sz w:val="29"/>
          <w:szCs w:val="29"/>
        </w:rPr>
      </w:pPr>
      <w:r w:rsidRPr="00F205F2">
        <w:rPr>
          <w:sz w:val="29"/>
          <w:szCs w:val="29"/>
        </w:rPr>
        <w:t>Такой подход к бухгалтерской трактовке категорий «доходы», «расходы» и «прибыль» в первую очередь предполагает отказ от допущения фиктивной ликвидации компании как основы исчисления финансового результата ее деятельности. Здесь, наоборот, мы отбрасываем очевидный факт конечности существования любого предприятия, рассматривая как временную основу исчисления прибыли лишь искусственно отграничиваемый отчетный период. Это допущение - допущение непрерывности деятельности фирмы - составляет сегодня одну из концептуальных методологических основ учета как континентально-</w:t>
      </w:r>
      <w:r w:rsidRPr="00F205F2">
        <w:rPr>
          <w:sz w:val="29"/>
          <w:szCs w:val="29"/>
        </w:rPr>
        <w:lastRenderedPageBreak/>
        <w:t>европейской, так и англо-американской школ бухгалтерии, как в России, так и в соответствии с МСФО.</w:t>
      </w:r>
    </w:p>
    <w:p w:rsidR="00F205F2" w:rsidRPr="00F205F2" w:rsidRDefault="00F205F2" w:rsidP="00F205F2">
      <w:pPr>
        <w:ind w:firstLine="709"/>
        <w:rPr>
          <w:sz w:val="29"/>
          <w:szCs w:val="29"/>
        </w:rPr>
      </w:pPr>
      <w:r>
        <w:rPr>
          <w:sz w:val="29"/>
          <w:szCs w:val="29"/>
        </w:rPr>
        <w:t>Сопоставимость</w:t>
      </w:r>
      <w:r w:rsidRPr="00F205F2">
        <w:rPr>
          <w:sz w:val="29"/>
          <w:szCs w:val="29"/>
        </w:rPr>
        <w:t xml:space="preserve"> или соотв</w:t>
      </w:r>
      <w:r>
        <w:rPr>
          <w:sz w:val="29"/>
          <w:szCs w:val="29"/>
        </w:rPr>
        <w:t>етствие</w:t>
      </w:r>
      <w:r w:rsidRPr="00F205F2">
        <w:rPr>
          <w:sz w:val="29"/>
          <w:szCs w:val="29"/>
        </w:rPr>
        <w:t xml:space="preserve"> доходов и расходов фирмы</w:t>
      </w:r>
      <w:r>
        <w:rPr>
          <w:sz w:val="29"/>
          <w:szCs w:val="29"/>
        </w:rPr>
        <w:t xml:space="preserve"> </w:t>
      </w:r>
      <w:r w:rsidRPr="00F205F2">
        <w:rPr>
          <w:sz w:val="29"/>
          <w:szCs w:val="29"/>
        </w:rPr>
        <w:t>предполагает возможность (в реальной жизни, конечно, труднореализуемую) соотнесения конкретных расходов компании (или их соответствующей части) с конкретными ее доходами (или их соответствующей частью), то есть возможность сказать, что вот именно эти расходы принесли нам вот именно эти доходы. Это допущение в рамках теории динамического баланса становится методологической основой исчисления прибыли как разности между доходами и расходами фирмы, относящимися (а точнее, отнесенными бухгалтером) к конкретному отчетному периоду.</w:t>
      </w:r>
    </w:p>
    <w:p w:rsidR="00F205F2" w:rsidRPr="00F205F2" w:rsidRDefault="00F205F2" w:rsidP="00F205F2">
      <w:pPr>
        <w:ind w:firstLine="709"/>
        <w:rPr>
          <w:sz w:val="29"/>
          <w:szCs w:val="29"/>
        </w:rPr>
      </w:pPr>
      <w:r>
        <w:rPr>
          <w:sz w:val="29"/>
          <w:szCs w:val="29"/>
        </w:rPr>
        <w:t>Несение расходов в</w:t>
      </w:r>
      <w:r w:rsidR="00C05AC0">
        <w:rPr>
          <w:sz w:val="29"/>
          <w:szCs w:val="29"/>
        </w:rPr>
        <w:t xml:space="preserve"> теории</w:t>
      </w:r>
      <w:r>
        <w:rPr>
          <w:sz w:val="29"/>
          <w:szCs w:val="29"/>
        </w:rPr>
        <w:t xml:space="preserve"> динамическом балансе</w:t>
      </w:r>
      <w:r w:rsidRPr="00F205F2">
        <w:rPr>
          <w:sz w:val="29"/>
          <w:szCs w:val="29"/>
        </w:rPr>
        <w:t xml:space="preserve"> - это трата денег, а получение доходов - это выручка, так</w:t>
      </w:r>
      <w:r w:rsidR="00C05AC0">
        <w:rPr>
          <w:sz w:val="29"/>
          <w:szCs w:val="29"/>
        </w:rPr>
        <w:t xml:space="preserve"> </w:t>
      </w:r>
      <w:r w:rsidRPr="00F205F2">
        <w:rPr>
          <w:sz w:val="29"/>
          <w:szCs w:val="29"/>
        </w:rPr>
        <w:t xml:space="preserve">же, как правило, реализующаяся в деньги. </w:t>
      </w:r>
      <w:proofErr w:type="gramStart"/>
      <w:r w:rsidRPr="00F205F2">
        <w:rPr>
          <w:sz w:val="29"/>
          <w:szCs w:val="29"/>
        </w:rPr>
        <w:t>Отсюда, в рамках теории динамического баланса, несение фирмой расходов может быть определено как трансформация монетарной части капитала фирмы в немонетарную, а получение доходов, наоборот, - из немонетарной в монетарную с изменением ее объема за счет получения от идентифицируемых бухгалтером процессов прибыли или убытка.</w:t>
      </w:r>
      <w:proofErr w:type="gramEnd"/>
      <w:r w:rsidRPr="00F205F2">
        <w:rPr>
          <w:sz w:val="29"/>
          <w:szCs w:val="29"/>
        </w:rPr>
        <w:t xml:space="preserve"> При этом классическая (описываемая современными авторами) методология динамического баланса не предполагает никаких поправок величины исчисляемого финансового результата на изменение ценности денег за счет фактора времени.</w:t>
      </w:r>
    </w:p>
    <w:p w:rsidR="00314803" w:rsidRPr="00C90C25" w:rsidRDefault="00314803" w:rsidP="00314803">
      <w:pPr>
        <w:ind w:firstLine="709"/>
        <w:rPr>
          <w:color w:val="000000" w:themeColor="text1"/>
          <w:sz w:val="29"/>
          <w:szCs w:val="29"/>
        </w:rPr>
      </w:pPr>
      <w:proofErr w:type="spellStart"/>
      <w:r w:rsidRPr="00C90C25">
        <w:rPr>
          <w:color w:val="000000" w:themeColor="text1"/>
          <w:sz w:val="29"/>
          <w:szCs w:val="29"/>
        </w:rPr>
        <w:t>Шмаленбах</w:t>
      </w:r>
      <w:proofErr w:type="spellEnd"/>
      <w:r w:rsidRPr="00C90C25">
        <w:rPr>
          <w:color w:val="000000" w:themeColor="text1"/>
          <w:sz w:val="29"/>
          <w:szCs w:val="29"/>
        </w:rPr>
        <w:t xml:space="preserve"> обратил внимание на жизненный цикл основных средств. Он считал нормальным циклом тот, когда в момент списания объекта сумма накопленной амортизации позволяла приобрести такой же объект. Отсюда инфляция, по его мнению, не столько искажала финансовый результат, сколько создавала проблемы для обновления основных средств.</w:t>
      </w:r>
    </w:p>
    <w:p w:rsidR="00314803" w:rsidRPr="00C90C25" w:rsidRDefault="00314803" w:rsidP="00314803">
      <w:pPr>
        <w:ind w:firstLine="709"/>
        <w:rPr>
          <w:color w:val="000000" w:themeColor="text1"/>
          <w:sz w:val="29"/>
          <w:szCs w:val="29"/>
        </w:rPr>
      </w:pPr>
      <w:r w:rsidRPr="00C90C25">
        <w:rPr>
          <w:color w:val="000000" w:themeColor="text1"/>
          <w:sz w:val="29"/>
          <w:szCs w:val="29"/>
        </w:rPr>
        <w:t xml:space="preserve">Ставя в центр своих исследований баланс, </w:t>
      </w:r>
      <w:proofErr w:type="spellStart"/>
      <w:r w:rsidRPr="00C90C25">
        <w:rPr>
          <w:color w:val="000000" w:themeColor="text1"/>
          <w:sz w:val="29"/>
          <w:szCs w:val="29"/>
        </w:rPr>
        <w:t>Шмаленбах</w:t>
      </w:r>
      <w:proofErr w:type="spellEnd"/>
      <w:r w:rsidRPr="00C90C25">
        <w:rPr>
          <w:color w:val="000000" w:themeColor="text1"/>
          <w:sz w:val="29"/>
          <w:szCs w:val="29"/>
        </w:rPr>
        <w:t xml:space="preserve"> связывал классификацию счетов с движением капитала. Эта классификация позволяла сформулировать положение, которое можно назвать постулатом </w:t>
      </w:r>
      <w:proofErr w:type="spellStart"/>
      <w:r w:rsidRPr="00C90C25">
        <w:rPr>
          <w:color w:val="000000" w:themeColor="text1"/>
          <w:sz w:val="29"/>
          <w:szCs w:val="29"/>
        </w:rPr>
        <w:t>Шмаленбаха</w:t>
      </w:r>
      <w:proofErr w:type="spellEnd"/>
      <w:r w:rsidRPr="00C90C25">
        <w:rPr>
          <w:color w:val="000000" w:themeColor="text1"/>
          <w:sz w:val="29"/>
          <w:szCs w:val="29"/>
        </w:rPr>
        <w:t>.</w:t>
      </w:r>
    </w:p>
    <w:p w:rsidR="00314803" w:rsidRPr="00C90C25" w:rsidRDefault="00314803" w:rsidP="00314803">
      <w:pPr>
        <w:ind w:firstLine="709"/>
        <w:rPr>
          <w:color w:val="000000" w:themeColor="text1"/>
          <w:sz w:val="29"/>
          <w:szCs w:val="29"/>
        </w:rPr>
      </w:pPr>
      <w:r w:rsidRPr="00C90C25">
        <w:rPr>
          <w:color w:val="000000" w:themeColor="text1"/>
          <w:sz w:val="29"/>
          <w:szCs w:val="29"/>
        </w:rPr>
        <w:t>Постулат:</w:t>
      </w:r>
    </w:p>
    <w:p w:rsidR="00314803" w:rsidRPr="00C90C25" w:rsidRDefault="00314803" w:rsidP="00314803">
      <w:pPr>
        <w:ind w:firstLine="709"/>
        <w:rPr>
          <w:i/>
          <w:color w:val="000000" w:themeColor="text1"/>
          <w:sz w:val="29"/>
          <w:szCs w:val="29"/>
        </w:rPr>
      </w:pPr>
      <w:r w:rsidRPr="00C90C25">
        <w:rPr>
          <w:i/>
          <w:color w:val="000000" w:themeColor="text1"/>
          <w:sz w:val="29"/>
          <w:szCs w:val="29"/>
        </w:rPr>
        <w:t>Разность между сальдо счетов собственных средств и основных средств равна разности между сальдо счетов оборотных средств и кредиторской задолженности.</w:t>
      </w:r>
    </w:p>
    <w:p w:rsidR="00314803" w:rsidRPr="00C90C25" w:rsidRDefault="00314803" w:rsidP="00314803">
      <w:pPr>
        <w:ind w:firstLine="709"/>
        <w:rPr>
          <w:color w:val="000000" w:themeColor="text1"/>
          <w:sz w:val="29"/>
          <w:szCs w:val="29"/>
        </w:rPr>
      </w:pPr>
      <w:r w:rsidRPr="00C90C25">
        <w:rPr>
          <w:color w:val="000000" w:themeColor="text1"/>
          <w:sz w:val="29"/>
          <w:szCs w:val="29"/>
        </w:rPr>
        <w:t xml:space="preserve">Согласно этому постулату в основе бухгалтерского баланса лежит баланс оборотных средств, а вытекающий из классификации план счетов должен с наибольшей полнотой отражать движение капитала, фазы его кругооборота. Отсюда деление счетов по принципу их подвижности. </w:t>
      </w:r>
    </w:p>
    <w:p w:rsidR="00314803" w:rsidRDefault="00314803" w:rsidP="00314803">
      <w:pPr>
        <w:ind w:firstLine="709"/>
        <w:rPr>
          <w:color w:val="000000" w:themeColor="text1"/>
          <w:sz w:val="29"/>
          <w:szCs w:val="29"/>
        </w:rPr>
      </w:pPr>
      <w:r w:rsidRPr="00C90C25">
        <w:rPr>
          <w:color w:val="000000" w:themeColor="text1"/>
          <w:sz w:val="29"/>
          <w:szCs w:val="29"/>
        </w:rPr>
        <w:t xml:space="preserve">Интересен тот факт, что план счетов, что был построен </w:t>
      </w:r>
      <w:proofErr w:type="spellStart"/>
      <w:r w:rsidRPr="00C90C25">
        <w:rPr>
          <w:color w:val="000000" w:themeColor="text1"/>
          <w:sz w:val="29"/>
          <w:szCs w:val="29"/>
        </w:rPr>
        <w:t>Шмаленбахом</w:t>
      </w:r>
      <w:proofErr w:type="spellEnd"/>
      <w:r w:rsidRPr="00C90C25">
        <w:rPr>
          <w:color w:val="000000" w:themeColor="text1"/>
          <w:sz w:val="29"/>
          <w:szCs w:val="29"/>
        </w:rPr>
        <w:t xml:space="preserve">, был введён в Германии в качестве обязательного в 1942 году. </w:t>
      </w:r>
    </w:p>
    <w:p w:rsidR="00314803" w:rsidRDefault="00314803" w:rsidP="00314803">
      <w:pPr>
        <w:ind w:firstLine="709"/>
        <w:rPr>
          <w:color w:val="000000" w:themeColor="text1"/>
          <w:sz w:val="29"/>
          <w:szCs w:val="29"/>
        </w:rPr>
      </w:pPr>
    </w:p>
    <w:p w:rsidR="00314803" w:rsidRPr="00C90C25" w:rsidRDefault="00314803" w:rsidP="00314803">
      <w:pPr>
        <w:ind w:firstLine="709"/>
        <w:rPr>
          <w:color w:val="000000" w:themeColor="text1"/>
          <w:sz w:val="29"/>
          <w:szCs w:val="29"/>
        </w:rPr>
      </w:pPr>
    </w:p>
    <w:p w:rsidR="00F205F2" w:rsidRDefault="00314803" w:rsidP="00314803">
      <w:pPr>
        <w:ind w:firstLine="709"/>
      </w:pPr>
      <w:r w:rsidRPr="00314803">
        <w:rPr>
          <w:szCs w:val="32"/>
        </w:rPr>
        <w:lastRenderedPageBreak/>
        <w:t>1</w:t>
      </w:r>
      <w:r w:rsidRPr="00314803">
        <w:rPr>
          <w:sz w:val="29"/>
          <w:szCs w:val="29"/>
        </w:rPr>
        <w:t>.</w:t>
      </w:r>
      <w:r>
        <w:t xml:space="preserve">3 </w:t>
      </w:r>
      <w:r w:rsidRPr="00A46AB3">
        <w:t>Амортизация и особенности стоимостного измерения в рамках теории динамического баланса</w:t>
      </w:r>
    </w:p>
    <w:p w:rsidR="00314803" w:rsidRDefault="00314803" w:rsidP="00314803">
      <w:pPr>
        <w:ind w:firstLine="709"/>
      </w:pPr>
    </w:p>
    <w:p w:rsidR="00756B6C" w:rsidRPr="00756B6C" w:rsidRDefault="00756B6C" w:rsidP="00314803">
      <w:pPr>
        <w:ind w:firstLine="709"/>
        <w:rPr>
          <w:sz w:val="28"/>
          <w:szCs w:val="28"/>
        </w:rPr>
      </w:pPr>
      <w:r w:rsidRPr="00756B6C">
        <w:rPr>
          <w:sz w:val="28"/>
          <w:szCs w:val="28"/>
        </w:rPr>
        <w:t>Амор</w:t>
      </w:r>
      <w:r w:rsidR="000432F4">
        <w:rPr>
          <w:sz w:val="28"/>
          <w:szCs w:val="28"/>
        </w:rPr>
        <w:t>тизацией в бухгалтерском учёте является</w:t>
      </w:r>
      <w:r w:rsidRPr="00756B6C">
        <w:rPr>
          <w:sz w:val="28"/>
          <w:szCs w:val="28"/>
        </w:rPr>
        <w:t xml:space="preserve"> процесс переноса по частям стоимости основных средств и нематериальных активов по мере их физического или морального износа на стоимость производимой продукции.</w:t>
      </w:r>
    </w:p>
    <w:p w:rsidR="00314803" w:rsidRDefault="00314803" w:rsidP="00314803">
      <w:pPr>
        <w:ind w:firstLine="709"/>
        <w:rPr>
          <w:sz w:val="28"/>
          <w:szCs w:val="28"/>
        </w:rPr>
      </w:pPr>
      <w:r w:rsidRPr="00314803">
        <w:rPr>
          <w:sz w:val="28"/>
          <w:szCs w:val="28"/>
        </w:rPr>
        <w:t xml:space="preserve">Ж. </w:t>
      </w:r>
      <w:proofErr w:type="spellStart"/>
      <w:r w:rsidRPr="00314803">
        <w:rPr>
          <w:sz w:val="28"/>
          <w:szCs w:val="28"/>
        </w:rPr>
        <w:t>Ришар</w:t>
      </w:r>
      <w:proofErr w:type="spellEnd"/>
      <w:r>
        <w:rPr>
          <w:sz w:val="28"/>
          <w:szCs w:val="28"/>
        </w:rPr>
        <w:t xml:space="preserve"> пишет:</w:t>
      </w:r>
      <w:r w:rsidRPr="00314803">
        <w:rPr>
          <w:sz w:val="28"/>
          <w:szCs w:val="28"/>
        </w:rPr>
        <w:t xml:space="preserve"> «в своей знаменитой статье об амортизации 1908 года Э. </w:t>
      </w:r>
      <w:proofErr w:type="spellStart"/>
      <w:r w:rsidRPr="00314803">
        <w:rPr>
          <w:sz w:val="28"/>
          <w:szCs w:val="28"/>
        </w:rPr>
        <w:t>Шмаленбах</w:t>
      </w:r>
      <w:proofErr w:type="spellEnd"/>
      <w:r w:rsidRPr="00314803">
        <w:rPr>
          <w:sz w:val="28"/>
          <w:szCs w:val="28"/>
        </w:rPr>
        <w:t xml:space="preserve"> разграничил сферы статического и динамического баланса ... уточнил правила их оценки и заложил основы новой концепции ам</w:t>
      </w:r>
      <w:r>
        <w:rPr>
          <w:sz w:val="28"/>
          <w:szCs w:val="28"/>
        </w:rPr>
        <w:t xml:space="preserve">ортизации основных средств» </w:t>
      </w:r>
      <w:r w:rsidRPr="00314803">
        <w:rPr>
          <w:sz w:val="28"/>
          <w:szCs w:val="28"/>
        </w:rPr>
        <w:t>[</w:t>
      </w:r>
      <w:r>
        <w:rPr>
          <w:sz w:val="28"/>
          <w:szCs w:val="28"/>
        </w:rPr>
        <w:t>4</w:t>
      </w:r>
      <w:r w:rsidRPr="00314803">
        <w:rPr>
          <w:sz w:val="28"/>
          <w:szCs w:val="28"/>
        </w:rPr>
        <w:t>, с.</w:t>
      </w:r>
      <w:r>
        <w:rPr>
          <w:sz w:val="28"/>
          <w:szCs w:val="28"/>
        </w:rPr>
        <w:t>69</w:t>
      </w:r>
      <w:r w:rsidRPr="00314803">
        <w:rPr>
          <w:sz w:val="28"/>
          <w:szCs w:val="28"/>
        </w:rPr>
        <w:t>]</w:t>
      </w:r>
      <w:r w:rsidRPr="00314803">
        <w:rPr>
          <w:sz w:val="28"/>
          <w:szCs w:val="28"/>
        </w:rPr>
        <w:t>.</w:t>
      </w:r>
      <w:r>
        <w:rPr>
          <w:sz w:val="28"/>
          <w:szCs w:val="28"/>
        </w:rPr>
        <w:t xml:space="preserve"> Статья</w:t>
      </w:r>
      <w:r w:rsidRPr="00314803">
        <w:rPr>
          <w:sz w:val="28"/>
          <w:szCs w:val="28"/>
        </w:rPr>
        <w:t>,</w:t>
      </w:r>
      <w:r>
        <w:rPr>
          <w:sz w:val="28"/>
          <w:szCs w:val="28"/>
        </w:rPr>
        <w:t xml:space="preserve"> о которой упоминает </w:t>
      </w:r>
      <w:proofErr w:type="spellStart"/>
      <w:r>
        <w:rPr>
          <w:sz w:val="28"/>
          <w:szCs w:val="28"/>
        </w:rPr>
        <w:t>Ришар</w:t>
      </w:r>
      <w:proofErr w:type="spellEnd"/>
      <w:r>
        <w:rPr>
          <w:sz w:val="28"/>
          <w:szCs w:val="28"/>
        </w:rPr>
        <w:t>,</w:t>
      </w:r>
      <w:r w:rsidRPr="00314803">
        <w:rPr>
          <w:sz w:val="28"/>
          <w:szCs w:val="28"/>
        </w:rPr>
        <w:t xml:space="preserve"> посвященная конкретному вопросу учета - методам начисления амортизации основных средств, рассматривается как точка отсчета динамической теории баланса не случайно, так как по убеждению самого О. </w:t>
      </w:r>
      <w:proofErr w:type="spellStart"/>
      <w:r w:rsidRPr="00314803">
        <w:rPr>
          <w:sz w:val="28"/>
          <w:szCs w:val="28"/>
        </w:rPr>
        <w:t>Шмаленбаха</w:t>
      </w:r>
      <w:proofErr w:type="spellEnd"/>
      <w:r w:rsidRPr="00314803">
        <w:rPr>
          <w:sz w:val="28"/>
          <w:szCs w:val="28"/>
        </w:rPr>
        <w:t>, «различия между балансом имущества и балансом финансовых результатов в полную силу проявл</w:t>
      </w:r>
      <w:r>
        <w:rPr>
          <w:sz w:val="28"/>
          <w:szCs w:val="28"/>
        </w:rPr>
        <w:t xml:space="preserve">яются при оценке амортизации» </w:t>
      </w:r>
      <w:r w:rsidRPr="00314803">
        <w:rPr>
          <w:sz w:val="28"/>
          <w:szCs w:val="28"/>
        </w:rPr>
        <w:t>[</w:t>
      </w:r>
      <w:r>
        <w:rPr>
          <w:sz w:val="28"/>
          <w:szCs w:val="28"/>
        </w:rPr>
        <w:t xml:space="preserve">6, </w:t>
      </w:r>
      <w:r w:rsidRPr="00314803">
        <w:rPr>
          <w:sz w:val="28"/>
          <w:szCs w:val="28"/>
        </w:rPr>
        <w:t>с.</w:t>
      </w:r>
      <w:r>
        <w:rPr>
          <w:sz w:val="28"/>
          <w:szCs w:val="28"/>
        </w:rPr>
        <w:t>170</w:t>
      </w:r>
      <w:r w:rsidRPr="00314803">
        <w:rPr>
          <w:sz w:val="28"/>
          <w:szCs w:val="28"/>
        </w:rPr>
        <w:t>]</w:t>
      </w:r>
      <w:r w:rsidRPr="00314803">
        <w:rPr>
          <w:sz w:val="28"/>
          <w:szCs w:val="28"/>
        </w:rPr>
        <w:t>.</w:t>
      </w:r>
      <w:r w:rsidRPr="00314803">
        <w:rPr>
          <w:sz w:val="28"/>
          <w:szCs w:val="28"/>
        </w:rPr>
        <w:t xml:space="preserve"> </w:t>
      </w:r>
      <w:r>
        <w:rPr>
          <w:sz w:val="28"/>
          <w:szCs w:val="28"/>
        </w:rPr>
        <w:t>Интересен</w:t>
      </w:r>
      <w:r w:rsidRPr="00314803">
        <w:rPr>
          <w:sz w:val="28"/>
          <w:szCs w:val="28"/>
        </w:rPr>
        <w:t xml:space="preserve"> то</w:t>
      </w:r>
      <w:r>
        <w:rPr>
          <w:sz w:val="28"/>
          <w:szCs w:val="28"/>
        </w:rPr>
        <w:t>т факт</w:t>
      </w:r>
      <w:r w:rsidRPr="00314803">
        <w:rPr>
          <w:sz w:val="28"/>
          <w:szCs w:val="28"/>
        </w:rPr>
        <w:t xml:space="preserve">, что </w:t>
      </w:r>
      <w:proofErr w:type="spellStart"/>
      <w:r w:rsidRPr="00314803">
        <w:rPr>
          <w:sz w:val="28"/>
          <w:szCs w:val="28"/>
        </w:rPr>
        <w:t>Шмаленбах</w:t>
      </w:r>
      <w:proofErr w:type="spellEnd"/>
      <w:r w:rsidRPr="00314803">
        <w:rPr>
          <w:sz w:val="28"/>
          <w:szCs w:val="28"/>
        </w:rPr>
        <w:t xml:space="preserve"> начинает статью с утверждения о том, что предназначение баланса для выявления финансовых результатов, а не имущественного положения предприятия, следует из принципа оценки основных средств, определяемого действующим</w:t>
      </w:r>
      <w:r>
        <w:rPr>
          <w:sz w:val="28"/>
          <w:szCs w:val="28"/>
        </w:rPr>
        <w:t xml:space="preserve"> германским законодательством </w:t>
      </w:r>
      <w:r w:rsidRPr="00314803">
        <w:rPr>
          <w:sz w:val="28"/>
          <w:szCs w:val="28"/>
        </w:rPr>
        <w:t>[</w:t>
      </w:r>
      <w:r>
        <w:rPr>
          <w:sz w:val="28"/>
          <w:szCs w:val="28"/>
        </w:rPr>
        <w:t>10,</w:t>
      </w:r>
      <w:r w:rsidRPr="00314803">
        <w:rPr>
          <w:sz w:val="28"/>
          <w:szCs w:val="28"/>
        </w:rPr>
        <w:t xml:space="preserve"> с</w:t>
      </w:r>
      <w:r>
        <w:rPr>
          <w:sz w:val="28"/>
          <w:szCs w:val="28"/>
        </w:rPr>
        <w:t>.</w:t>
      </w:r>
      <w:r w:rsidRPr="00314803">
        <w:rPr>
          <w:sz w:val="28"/>
          <w:szCs w:val="28"/>
        </w:rPr>
        <w:t>168</w:t>
      </w:r>
      <w:r w:rsidRPr="00314803">
        <w:rPr>
          <w:sz w:val="28"/>
          <w:szCs w:val="28"/>
        </w:rPr>
        <w:t>]</w:t>
      </w:r>
      <w:r w:rsidRPr="00314803">
        <w:rPr>
          <w:sz w:val="28"/>
          <w:szCs w:val="28"/>
        </w:rPr>
        <w:t xml:space="preserve">; </w:t>
      </w:r>
      <w:r w:rsidRPr="00314803">
        <w:rPr>
          <w:sz w:val="28"/>
          <w:szCs w:val="28"/>
        </w:rPr>
        <w:t>[6</w:t>
      </w:r>
      <w:r>
        <w:rPr>
          <w:sz w:val="28"/>
          <w:szCs w:val="28"/>
        </w:rPr>
        <w:t xml:space="preserve"> с</w:t>
      </w:r>
      <w:r w:rsidRPr="00314803">
        <w:rPr>
          <w:sz w:val="28"/>
          <w:szCs w:val="28"/>
        </w:rPr>
        <w:t>.</w:t>
      </w:r>
      <w:r>
        <w:rPr>
          <w:sz w:val="28"/>
          <w:szCs w:val="28"/>
        </w:rPr>
        <w:t>169</w:t>
      </w:r>
      <w:r w:rsidRPr="00314803">
        <w:rPr>
          <w:sz w:val="28"/>
          <w:szCs w:val="28"/>
        </w:rPr>
        <w:t>]</w:t>
      </w:r>
      <w:r w:rsidRPr="00314803">
        <w:rPr>
          <w:sz w:val="28"/>
          <w:szCs w:val="28"/>
        </w:rPr>
        <w:t xml:space="preserve">. </w:t>
      </w:r>
      <w:r>
        <w:rPr>
          <w:sz w:val="28"/>
          <w:szCs w:val="28"/>
        </w:rPr>
        <w:t xml:space="preserve">Получается, что оценка </w:t>
      </w:r>
      <w:r w:rsidRPr="00314803">
        <w:rPr>
          <w:sz w:val="28"/>
          <w:szCs w:val="28"/>
        </w:rPr>
        <w:t>основных средств, отвечающая идее динамического баланса</w:t>
      </w:r>
      <w:r>
        <w:rPr>
          <w:sz w:val="28"/>
          <w:szCs w:val="28"/>
        </w:rPr>
        <w:t>,</w:t>
      </w:r>
      <w:r w:rsidRPr="00314803">
        <w:rPr>
          <w:sz w:val="28"/>
          <w:szCs w:val="28"/>
        </w:rPr>
        <w:t xml:space="preserve"> - это здесь не идея, требующая доказательства, а норма закона.</w:t>
      </w:r>
    </w:p>
    <w:p w:rsidR="000432F4" w:rsidRDefault="000432F4" w:rsidP="00314803">
      <w:pPr>
        <w:ind w:firstLine="709"/>
        <w:rPr>
          <w:sz w:val="28"/>
          <w:szCs w:val="28"/>
        </w:rPr>
      </w:pPr>
      <w:r w:rsidRPr="000432F4">
        <w:rPr>
          <w:sz w:val="28"/>
          <w:szCs w:val="28"/>
        </w:rPr>
        <w:t>В динамическом балансе амортизация вытекает из двух принципов: разграничения отчетных периодов, что приводит к равномерному распределению затрат организации по отчетным периодам, и концепции непрерывной деятельности организации (перманентности). Это средство взаимосвязи оценок отдельных периодов, метод списания стоимости актива на затраты отчетного периода.</w:t>
      </w:r>
      <w:r>
        <w:rPr>
          <w:sz w:val="28"/>
          <w:szCs w:val="28"/>
        </w:rPr>
        <w:t xml:space="preserve"> Так же стоит добавить, что есть разница между пониманиями амортизации в статической и динамической теории. В</w:t>
      </w:r>
      <w:r w:rsidRPr="000432F4">
        <w:rPr>
          <w:sz w:val="28"/>
          <w:szCs w:val="28"/>
        </w:rPr>
        <w:t xml:space="preserve"> статическом балансе амортизация представляет собой разность между оценками текущего и прошлого периодов, то в динамическом балансе оценка текущего года есть оценка прошлого года за минусом амортизации за год, которая была списана на затраты отчетного периода.</w:t>
      </w:r>
    </w:p>
    <w:p w:rsidR="00756B6C" w:rsidRPr="00314803" w:rsidRDefault="00756B6C" w:rsidP="00314803">
      <w:pPr>
        <w:ind w:firstLine="709"/>
        <w:rPr>
          <w:sz w:val="28"/>
          <w:szCs w:val="28"/>
        </w:rPr>
      </w:pPr>
      <w:proofErr w:type="spellStart"/>
      <w:r w:rsidRPr="00756B6C">
        <w:rPr>
          <w:sz w:val="28"/>
          <w:szCs w:val="28"/>
        </w:rPr>
        <w:t>Шмаленбах</w:t>
      </w:r>
      <w:proofErr w:type="spellEnd"/>
      <w:r w:rsidRPr="00756B6C">
        <w:rPr>
          <w:sz w:val="28"/>
          <w:szCs w:val="28"/>
        </w:rPr>
        <w:t xml:space="preserve"> был сторонником </w:t>
      </w:r>
      <w:proofErr w:type="spellStart"/>
      <w:r w:rsidRPr="00756B6C">
        <w:rPr>
          <w:sz w:val="28"/>
          <w:szCs w:val="28"/>
        </w:rPr>
        <w:t>дегрессионного</w:t>
      </w:r>
      <w:proofErr w:type="spellEnd"/>
      <w:r w:rsidRPr="00756B6C">
        <w:rPr>
          <w:sz w:val="28"/>
          <w:szCs w:val="28"/>
        </w:rPr>
        <w:t xml:space="preserve"> метода начисления амортизации (с остаточной стоимости основных средств), что исключает </w:t>
      </w:r>
      <w:proofErr w:type="spellStart"/>
      <w:r w:rsidRPr="00756B6C">
        <w:rPr>
          <w:sz w:val="28"/>
          <w:szCs w:val="28"/>
        </w:rPr>
        <w:t>переамортизацию</w:t>
      </w:r>
      <w:proofErr w:type="spellEnd"/>
      <w:r w:rsidRPr="00756B6C">
        <w:rPr>
          <w:sz w:val="28"/>
          <w:szCs w:val="28"/>
        </w:rPr>
        <w:t>.</w:t>
      </w:r>
    </w:p>
    <w:p w:rsidR="00314803" w:rsidRPr="00314803" w:rsidRDefault="00314803" w:rsidP="00314803">
      <w:pPr>
        <w:ind w:firstLine="709"/>
        <w:rPr>
          <w:sz w:val="28"/>
          <w:szCs w:val="28"/>
        </w:rPr>
      </w:pPr>
    </w:p>
    <w:p w:rsidR="00314803" w:rsidRPr="00314803" w:rsidRDefault="00314803" w:rsidP="00314803">
      <w:pPr>
        <w:rPr>
          <w:sz w:val="28"/>
          <w:szCs w:val="28"/>
        </w:rPr>
      </w:pPr>
    </w:p>
    <w:p w:rsidR="00314803" w:rsidRDefault="00314803" w:rsidP="00314803">
      <w:pPr>
        <w:ind w:firstLine="709"/>
      </w:pPr>
    </w:p>
    <w:p w:rsidR="00314803" w:rsidRDefault="00314803" w:rsidP="00314803">
      <w:pPr>
        <w:ind w:firstLine="709"/>
      </w:pPr>
    </w:p>
    <w:p w:rsidR="00314803" w:rsidRPr="00314803" w:rsidRDefault="00314803" w:rsidP="00314803">
      <w:pPr>
        <w:ind w:firstLine="709"/>
        <w:rPr>
          <w:sz w:val="29"/>
          <w:szCs w:val="29"/>
        </w:rPr>
      </w:pPr>
    </w:p>
    <w:p w:rsidR="00566227" w:rsidRPr="00566227" w:rsidRDefault="00566227" w:rsidP="00F205F2">
      <w:pPr>
        <w:ind w:firstLine="709"/>
        <w:rPr>
          <w:sz w:val="29"/>
          <w:szCs w:val="29"/>
        </w:rPr>
      </w:pPr>
    </w:p>
    <w:p w:rsidR="00566227" w:rsidRPr="00566227" w:rsidRDefault="00566227" w:rsidP="00566227">
      <w:pPr>
        <w:rPr>
          <w:sz w:val="29"/>
          <w:szCs w:val="29"/>
        </w:rPr>
      </w:pPr>
    </w:p>
    <w:p w:rsidR="00566227" w:rsidRPr="00566227" w:rsidRDefault="00566227" w:rsidP="00566227">
      <w:pPr>
        <w:rPr>
          <w:sz w:val="29"/>
          <w:szCs w:val="29"/>
        </w:rPr>
      </w:pPr>
    </w:p>
    <w:p w:rsidR="009C6EFF" w:rsidRDefault="009C6EFF" w:rsidP="009C6EFF"/>
    <w:p w:rsidR="009C6EFF" w:rsidRPr="009C6EFF" w:rsidRDefault="009C6EFF" w:rsidP="009C6EFF">
      <w:pPr>
        <w:jc w:val="center"/>
      </w:pPr>
    </w:p>
    <w:p w:rsidR="00C90C25" w:rsidRDefault="00C90C25" w:rsidP="00C05AC0">
      <w:pPr>
        <w:pStyle w:val="21"/>
      </w:pPr>
    </w:p>
    <w:p w:rsidR="00C90C25" w:rsidRPr="00C90C25" w:rsidRDefault="00C90C25" w:rsidP="00C90C25"/>
    <w:sectPr w:rsidR="00C90C25" w:rsidRPr="00C90C25" w:rsidSect="00A876DF">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BA0" w:rsidRDefault="00663BA0" w:rsidP="00D33AB6">
      <w:r>
        <w:separator/>
      </w:r>
    </w:p>
  </w:endnote>
  <w:endnote w:type="continuationSeparator" w:id="0">
    <w:p w:rsidR="00663BA0" w:rsidRDefault="00663BA0" w:rsidP="00D33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B6" w:rsidRDefault="00D33AB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B6" w:rsidRDefault="00D33AB6" w:rsidP="00D33AB6">
    <w:pPr>
      <w:pStyle w:val="a7"/>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B6" w:rsidRDefault="00D33AB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BA0" w:rsidRDefault="00663BA0" w:rsidP="00D33AB6">
      <w:r>
        <w:separator/>
      </w:r>
    </w:p>
  </w:footnote>
  <w:footnote w:type="continuationSeparator" w:id="0">
    <w:p w:rsidR="00663BA0" w:rsidRDefault="00663BA0" w:rsidP="00D33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B6" w:rsidRDefault="00D33AB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B6" w:rsidRDefault="00D33AB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AB6" w:rsidRDefault="00D33AB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D66BC"/>
    <w:multiLevelType w:val="hybridMultilevel"/>
    <w:tmpl w:val="EF2646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2D2B125B"/>
    <w:multiLevelType w:val="multilevel"/>
    <w:tmpl w:val="041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
    <w:nsid w:val="34D1034C"/>
    <w:multiLevelType w:val="multilevel"/>
    <w:tmpl w:val="345294E2"/>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4C786171"/>
    <w:multiLevelType w:val="hybridMultilevel"/>
    <w:tmpl w:val="DCB240F8"/>
    <w:lvl w:ilvl="0" w:tplc="5106CF6C">
      <w:start w:val="1"/>
      <w:numFmt w:val="decimal"/>
      <w:pStyle w:val="1"/>
      <w:lvlText w:val="%1."/>
      <w:lvlJc w:val="left"/>
      <w:pPr>
        <w:tabs>
          <w:tab w:val="num" w:pos="851"/>
        </w:tabs>
        <w:ind w:left="1418" w:hanging="338"/>
      </w:pPr>
      <w:rPr>
        <w:rFonts w:hint="default"/>
      </w:rPr>
    </w:lvl>
    <w:lvl w:ilvl="1" w:tplc="DE562D9E">
      <w:start w:val="1"/>
      <w:numFmt w:val="decimal"/>
      <w:pStyle w:val="1"/>
      <w:lvlText w:val="%2.1."/>
      <w:lvlJc w:val="left"/>
      <w:pPr>
        <w:tabs>
          <w:tab w:val="num" w:pos="1418"/>
        </w:tabs>
        <w:ind w:left="1418" w:hanging="338"/>
      </w:pPr>
      <w:rPr>
        <w:rFonts w:hint="default"/>
      </w:rPr>
    </w:lvl>
    <w:lvl w:ilvl="2" w:tplc="F6863486">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B023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A46AB3"/>
    <w:rsid w:val="00013BD5"/>
    <w:rsid w:val="000200B6"/>
    <w:rsid w:val="00027ACE"/>
    <w:rsid w:val="000432F4"/>
    <w:rsid w:val="000A6827"/>
    <w:rsid w:val="00117C64"/>
    <w:rsid w:val="00155ABA"/>
    <w:rsid w:val="00311E23"/>
    <w:rsid w:val="00314803"/>
    <w:rsid w:val="003306FB"/>
    <w:rsid w:val="00367394"/>
    <w:rsid w:val="00373656"/>
    <w:rsid w:val="00381E92"/>
    <w:rsid w:val="003F5673"/>
    <w:rsid w:val="004106B7"/>
    <w:rsid w:val="0047654C"/>
    <w:rsid w:val="005535EC"/>
    <w:rsid w:val="00566227"/>
    <w:rsid w:val="005F3807"/>
    <w:rsid w:val="00621880"/>
    <w:rsid w:val="00663BA0"/>
    <w:rsid w:val="00720263"/>
    <w:rsid w:val="00756B6C"/>
    <w:rsid w:val="00775EBD"/>
    <w:rsid w:val="007A5457"/>
    <w:rsid w:val="00907D07"/>
    <w:rsid w:val="009C6EFF"/>
    <w:rsid w:val="00A2778C"/>
    <w:rsid w:val="00A46AB3"/>
    <w:rsid w:val="00A86BDC"/>
    <w:rsid w:val="00A87F75"/>
    <w:rsid w:val="00AA119A"/>
    <w:rsid w:val="00AA5F00"/>
    <w:rsid w:val="00B3350A"/>
    <w:rsid w:val="00B348A2"/>
    <w:rsid w:val="00B61B71"/>
    <w:rsid w:val="00BB1D08"/>
    <w:rsid w:val="00C05AC0"/>
    <w:rsid w:val="00C10691"/>
    <w:rsid w:val="00C3132D"/>
    <w:rsid w:val="00C621ED"/>
    <w:rsid w:val="00C90C25"/>
    <w:rsid w:val="00CA0414"/>
    <w:rsid w:val="00CC212F"/>
    <w:rsid w:val="00D26752"/>
    <w:rsid w:val="00D33AB6"/>
    <w:rsid w:val="00D47DE7"/>
    <w:rsid w:val="00E145CB"/>
    <w:rsid w:val="00E7456D"/>
    <w:rsid w:val="00EA691B"/>
    <w:rsid w:val="00EB3A9C"/>
    <w:rsid w:val="00EB6174"/>
    <w:rsid w:val="00F205F2"/>
    <w:rsid w:val="00F80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AB3"/>
    <w:pPr>
      <w:spacing w:after="0" w:line="240" w:lineRule="auto"/>
      <w:ind w:firstLine="567"/>
      <w:jc w:val="both"/>
    </w:pPr>
    <w:rPr>
      <w:rFonts w:ascii="Times New Roman" w:eastAsia="Times New Roman" w:hAnsi="Times New Roman" w:cs="Times New Roman"/>
      <w:sz w:val="32"/>
      <w:szCs w:val="24"/>
      <w:lang w:eastAsia="ru-RU"/>
    </w:rPr>
  </w:style>
  <w:style w:type="paragraph" w:styleId="1">
    <w:name w:val="heading 1"/>
    <w:basedOn w:val="a"/>
    <w:next w:val="a"/>
    <w:link w:val="10"/>
    <w:qFormat/>
    <w:rsid w:val="00EB6174"/>
    <w:pPr>
      <w:keepNext/>
      <w:pageBreakBefore/>
      <w:numPr>
        <w:ilvl w:val="1"/>
        <w:numId w:val="4"/>
      </w:numPr>
      <w:tabs>
        <w:tab w:val="clear" w:pos="1418"/>
        <w:tab w:val="num" w:pos="851"/>
      </w:tabs>
      <w:spacing w:line="360" w:lineRule="auto"/>
      <w:jc w:val="left"/>
      <w:outlineLvl w:val="0"/>
    </w:pPr>
    <w:rPr>
      <w:rFonts w:ascii="Arial" w:hAnsi="Arial" w:cs="Arial"/>
      <w:bCs/>
      <w:caps/>
      <w:kern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A46AB3"/>
    <w:pPr>
      <w:spacing w:line="360" w:lineRule="auto"/>
      <w:ind w:firstLine="0"/>
      <w:jc w:val="center"/>
    </w:pPr>
    <w:rPr>
      <w:rFonts w:ascii="Arial" w:hAnsi="Arial" w:cs="Arial"/>
      <w:sz w:val="28"/>
      <w:szCs w:val="28"/>
    </w:rPr>
  </w:style>
  <w:style w:type="character" w:customStyle="1" w:styleId="20">
    <w:name w:val="Основной текст 2 Знак"/>
    <w:basedOn w:val="a0"/>
    <w:link w:val="2"/>
    <w:semiHidden/>
    <w:rsid w:val="00A46AB3"/>
    <w:rPr>
      <w:rFonts w:ascii="Arial" w:eastAsia="Times New Roman" w:hAnsi="Arial" w:cs="Arial"/>
      <w:sz w:val="28"/>
      <w:szCs w:val="28"/>
      <w:lang w:eastAsia="ru-RU"/>
    </w:rPr>
  </w:style>
  <w:style w:type="paragraph" w:styleId="11">
    <w:name w:val="toc 1"/>
    <w:basedOn w:val="a"/>
    <w:next w:val="a"/>
    <w:autoRedefine/>
    <w:semiHidden/>
    <w:rsid w:val="00A46AB3"/>
    <w:pPr>
      <w:tabs>
        <w:tab w:val="left" w:pos="360"/>
        <w:tab w:val="left" w:pos="480"/>
        <w:tab w:val="right" w:leader="dot" w:pos="9628"/>
      </w:tabs>
      <w:spacing w:line="360" w:lineRule="auto"/>
      <w:ind w:left="284" w:hanging="284"/>
      <w:jc w:val="left"/>
    </w:pPr>
    <w:rPr>
      <w:caps/>
      <w:sz w:val="28"/>
      <w:szCs w:val="28"/>
    </w:rPr>
  </w:style>
  <w:style w:type="paragraph" w:customStyle="1" w:styleId="200">
    <w:name w:val="Заголовок 20"/>
    <w:basedOn w:val="a"/>
    <w:rsid w:val="00A46AB3"/>
    <w:pPr>
      <w:pageBreakBefore/>
      <w:spacing w:after="180"/>
      <w:ind w:firstLine="0"/>
      <w:jc w:val="left"/>
    </w:pPr>
    <w:rPr>
      <w:rFonts w:ascii="Arial" w:hAnsi="Arial"/>
      <w:caps/>
      <w:szCs w:val="32"/>
    </w:rPr>
  </w:style>
  <w:style w:type="paragraph" w:styleId="21">
    <w:name w:val="toc 2"/>
    <w:basedOn w:val="a"/>
    <w:next w:val="a"/>
    <w:autoRedefine/>
    <w:semiHidden/>
    <w:rsid w:val="00C05AC0"/>
    <w:pPr>
      <w:tabs>
        <w:tab w:val="left" w:pos="0"/>
        <w:tab w:val="right" w:leader="dot" w:pos="9628"/>
      </w:tabs>
      <w:spacing w:line="360" w:lineRule="auto"/>
      <w:ind w:firstLine="709"/>
    </w:pPr>
    <w:rPr>
      <w:noProof/>
      <w:sz w:val="28"/>
      <w:szCs w:val="29"/>
    </w:rPr>
  </w:style>
  <w:style w:type="paragraph" w:styleId="a3">
    <w:name w:val="List Paragraph"/>
    <w:basedOn w:val="a"/>
    <w:uiPriority w:val="34"/>
    <w:qFormat/>
    <w:rsid w:val="00A46AB3"/>
    <w:pPr>
      <w:ind w:left="720"/>
      <w:contextualSpacing/>
    </w:pPr>
  </w:style>
  <w:style w:type="character" w:customStyle="1" w:styleId="apple-converted-space">
    <w:name w:val="apple-converted-space"/>
    <w:basedOn w:val="a0"/>
    <w:rsid w:val="0047654C"/>
  </w:style>
  <w:style w:type="character" w:customStyle="1" w:styleId="10">
    <w:name w:val="Заголовок 1 Знак"/>
    <w:basedOn w:val="a0"/>
    <w:link w:val="1"/>
    <w:rsid w:val="00EB6174"/>
    <w:rPr>
      <w:rFonts w:ascii="Arial" w:eastAsia="Times New Roman" w:hAnsi="Arial" w:cs="Arial"/>
      <w:bCs/>
      <w:caps/>
      <w:kern w:val="32"/>
      <w:sz w:val="32"/>
      <w:szCs w:val="32"/>
      <w:lang w:eastAsia="ru-RU"/>
    </w:rPr>
  </w:style>
  <w:style w:type="character" w:styleId="a4">
    <w:name w:val="Hyperlink"/>
    <w:basedOn w:val="a0"/>
    <w:uiPriority w:val="99"/>
    <w:semiHidden/>
    <w:unhideWhenUsed/>
    <w:rsid w:val="00B3350A"/>
    <w:rPr>
      <w:color w:val="0000FF"/>
      <w:u w:val="single"/>
    </w:rPr>
  </w:style>
  <w:style w:type="paragraph" w:styleId="a5">
    <w:name w:val="header"/>
    <w:basedOn w:val="a"/>
    <w:link w:val="a6"/>
    <w:uiPriority w:val="99"/>
    <w:semiHidden/>
    <w:unhideWhenUsed/>
    <w:rsid w:val="00D33AB6"/>
    <w:pPr>
      <w:tabs>
        <w:tab w:val="center" w:pos="4677"/>
        <w:tab w:val="right" w:pos="9355"/>
      </w:tabs>
    </w:pPr>
  </w:style>
  <w:style w:type="character" w:customStyle="1" w:styleId="a6">
    <w:name w:val="Верхний колонтитул Знак"/>
    <w:basedOn w:val="a0"/>
    <w:link w:val="a5"/>
    <w:uiPriority w:val="99"/>
    <w:semiHidden/>
    <w:rsid w:val="00D33AB6"/>
    <w:rPr>
      <w:rFonts w:ascii="Times New Roman" w:eastAsia="Times New Roman" w:hAnsi="Times New Roman" w:cs="Times New Roman"/>
      <w:sz w:val="32"/>
      <w:szCs w:val="24"/>
      <w:lang w:eastAsia="ru-RU"/>
    </w:rPr>
  </w:style>
  <w:style w:type="paragraph" w:styleId="a7">
    <w:name w:val="footer"/>
    <w:basedOn w:val="a"/>
    <w:link w:val="a8"/>
    <w:uiPriority w:val="99"/>
    <w:unhideWhenUsed/>
    <w:rsid w:val="00D33AB6"/>
    <w:pPr>
      <w:tabs>
        <w:tab w:val="center" w:pos="4677"/>
        <w:tab w:val="right" w:pos="9355"/>
      </w:tabs>
    </w:pPr>
  </w:style>
  <w:style w:type="character" w:customStyle="1" w:styleId="a8">
    <w:name w:val="Нижний колонтитул Знак"/>
    <w:basedOn w:val="a0"/>
    <w:link w:val="a7"/>
    <w:uiPriority w:val="99"/>
    <w:rsid w:val="00D33AB6"/>
    <w:rPr>
      <w:rFonts w:ascii="Times New Roman" w:eastAsia="Times New Roman" w:hAnsi="Times New Roman" w:cs="Times New Roman"/>
      <w:sz w:val="32"/>
      <w:szCs w:val="24"/>
      <w:lang w:eastAsia="ru-RU"/>
    </w:rPr>
  </w:style>
</w:styles>
</file>

<file path=word/webSettings.xml><?xml version="1.0" encoding="utf-8"?>
<w:webSettings xmlns:r="http://schemas.openxmlformats.org/officeDocument/2006/relationships" xmlns:w="http://schemas.openxmlformats.org/wordprocessingml/2006/main">
  <w:divs>
    <w:div w:id="114491777">
      <w:bodyDiv w:val="1"/>
      <w:marLeft w:val="0"/>
      <w:marRight w:val="0"/>
      <w:marTop w:val="0"/>
      <w:marBottom w:val="0"/>
      <w:divBdr>
        <w:top w:val="none" w:sz="0" w:space="0" w:color="auto"/>
        <w:left w:val="none" w:sz="0" w:space="0" w:color="auto"/>
        <w:bottom w:val="none" w:sz="0" w:space="0" w:color="auto"/>
        <w:right w:val="none" w:sz="0" w:space="0" w:color="auto"/>
      </w:divBdr>
    </w:div>
    <w:div w:id="333609239">
      <w:bodyDiv w:val="1"/>
      <w:marLeft w:val="0"/>
      <w:marRight w:val="0"/>
      <w:marTop w:val="0"/>
      <w:marBottom w:val="0"/>
      <w:divBdr>
        <w:top w:val="none" w:sz="0" w:space="0" w:color="auto"/>
        <w:left w:val="none" w:sz="0" w:space="0" w:color="auto"/>
        <w:bottom w:val="none" w:sz="0" w:space="0" w:color="auto"/>
        <w:right w:val="none" w:sz="0" w:space="0" w:color="auto"/>
      </w:divBdr>
    </w:div>
    <w:div w:id="400716700">
      <w:bodyDiv w:val="1"/>
      <w:marLeft w:val="0"/>
      <w:marRight w:val="0"/>
      <w:marTop w:val="0"/>
      <w:marBottom w:val="0"/>
      <w:divBdr>
        <w:top w:val="none" w:sz="0" w:space="0" w:color="auto"/>
        <w:left w:val="none" w:sz="0" w:space="0" w:color="auto"/>
        <w:bottom w:val="none" w:sz="0" w:space="0" w:color="auto"/>
        <w:right w:val="none" w:sz="0" w:space="0" w:color="auto"/>
      </w:divBdr>
    </w:div>
    <w:div w:id="443882977">
      <w:bodyDiv w:val="1"/>
      <w:marLeft w:val="0"/>
      <w:marRight w:val="0"/>
      <w:marTop w:val="0"/>
      <w:marBottom w:val="0"/>
      <w:divBdr>
        <w:top w:val="none" w:sz="0" w:space="0" w:color="auto"/>
        <w:left w:val="none" w:sz="0" w:space="0" w:color="auto"/>
        <w:bottom w:val="none" w:sz="0" w:space="0" w:color="auto"/>
        <w:right w:val="none" w:sz="0" w:space="0" w:color="auto"/>
      </w:divBdr>
    </w:div>
    <w:div w:id="593168038">
      <w:bodyDiv w:val="1"/>
      <w:marLeft w:val="0"/>
      <w:marRight w:val="0"/>
      <w:marTop w:val="0"/>
      <w:marBottom w:val="0"/>
      <w:divBdr>
        <w:top w:val="none" w:sz="0" w:space="0" w:color="auto"/>
        <w:left w:val="none" w:sz="0" w:space="0" w:color="auto"/>
        <w:bottom w:val="none" w:sz="0" w:space="0" w:color="auto"/>
        <w:right w:val="none" w:sz="0" w:space="0" w:color="auto"/>
      </w:divBdr>
    </w:div>
    <w:div w:id="659697717">
      <w:bodyDiv w:val="1"/>
      <w:marLeft w:val="0"/>
      <w:marRight w:val="0"/>
      <w:marTop w:val="0"/>
      <w:marBottom w:val="0"/>
      <w:divBdr>
        <w:top w:val="none" w:sz="0" w:space="0" w:color="auto"/>
        <w:left w:val="none" w:sz="0" w:space="0" w:color="auto"/>
        <w:bottom w:val="none" w:sz="0" w:space="0" w:color="auto"/>
        <w:right w:val="none" w:sz="0" w:space="0" w:color="auto"/>
      </w:divBdr>
    </w:div>
    <w:div w:id="1029263397">
      <w:bodyDiv w:val="1"/>
      <w:marLeft w:val="0"/>
      <w:marRight w:val="0"/>
      <w:marTop w:val="0"/>
      <w:marBottom w:val="0"/>
      <w:divBdr>
        <w:top w:val="none" w:sz="0" w:space="0" w:color="auto"/>
        <w:left w:val="none" w:sz="0" w:space="0" w:color="auto"/>
        <w:bottom w:val="none" w:sz="0" w:space="0" w:color="auto"/>
        <w:right w:val="none" w:sz="0" w:space="0" w:color="auto"/>
      </w:divBdr>
    </w:div>
    <w:div w:id="150740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1003F-5F99-41A4-BC20-20539B01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15</Pages>
  <Words>4145</Words>
  <Characters>23628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9</cp:revision>
  <dcterms:created xsi:type="dcterms:W3CDTF">2017-06-23T08:14:00Z</dcterms:created>
  <dcterms:modified xsi:type="dcterms:W3CDTF">2017-06-24T15:53:00Z</dcterms:modified>
</cp:coreProperties>
</file>