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8837490"/>
    <w:bookmarkStart w:id="1" w:name="_Toc39594108"/>
    <w:p w:rsidR="00071E48" w:rsidRDefault="00FE5BED" w:rsidP="00071E48">
      <w:pPr>
        <w:pStyle w:val="1"/>
        <w:ind w:left="-1701" w:right="-850" w:firstLine="0"/>
      </w:pPr>
      <w:r w:rsidRPr="00071E48">
        <w:object w:dxaOrig="6121" w:dyaOrig="79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6pt;height:880.9pt" o:ole="">
            <v:imagedata r:id="rId9" o:title="" croptop="2101f" cropbottom="2720f" cropleft="5099f" cropright="7145f"/>
          </v:shape>
          <o:OLEObject Type="Embed" ProgID="AcroExch.Document.11" ShapeID="_x0000_i1025" DrawAspect="Content" ObjectID="_1651136269" r:id="rId10"/>
        </w:object>
      </w:r>
      <w:bookmarkStart w:id="2" w:name="_Toc39604218"/>
    </w:p>
    <w:p w:rsidR="00D3752F" w:rsidRPr="0047224A" w:rsidRDefault="00D3752F" w:rsidP="00987AE3">
      <w:pPr>
        <w:pStyle w:val="1"/>
        <w:ind w:firstLine="0"/>
        <w:jc w:val="center"/>
      </w:pPr>
      <w:r w:rsidRPr="0047224A">
        <w:lastRenderedPageBreak/>
        <w:t>СОДЕРЖАНИЕ</w:t>
      </w:r>
      <w:bookmarkEnd w:id="0"/>
      <w:bookmarkEnd w:id="1"/>
      <w:bookmarkEnd w:id="2"/>
    </w:p>
    <w:sdt>
      <w:sdtPr>
        <w:rPr>
          <w:b/>
          <w:bCs/>
        </w:rPr>
        <w:id w:val="722641839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C53409" w:rsidRDefault="00D3752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47224A">
            <w:rPr>
              <w:rFonts w:asciiTheme="majorHAnsi" w:eastAsiaTheme="majorEastAsia" w:hAnsiTheme="majorHAnsi" w:cstheme="majorBidi"/>
              <w:color w:val="365F91" w:themeColor="accent1" w:themeShade="BF"/>
              <w:szCs w:val="28"/>
              <w:lang w:eastAsia="ru-RU"/>
            </w:rPr>
            <w:fldChar w:fldCharType="begin"/>
          </w:r>
          <w:r w:rsidRPr="0047224A">
            <w:instrText xml:space="preserve"> TOC \o "1-3" \h \z \u </w:instrText>
          </w:r>
          <w:r w:rsidRPr="0047224A">
            <w:rPr>
              <w:rFonts w:asciiTheme="majorHAnsi" w:eastAsiaTheme="majorEastAsia" w:hAnsiTheme="majorHAnsi" w:cstheme="majorBidi"/>
              <w:color w:val="365F91" w:themeColor="accent1" w:themeShade="BF"/>
              <w:szCs w:val="28"/>
              <w:lang w:eastAsia="ru-RU"/>
            </w:rPr>
            <w:fldChar w:fldCharType="separate"/>
          </w:r>
        </w:p>
        <w:p w:rsidR="00C53409" w:rsidRDefault="00626B6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9604219" w:history="1">
            <w:r w:rsidR="00C53409">
              <w:rPr>
                <w:rStyle w:val="ad"/>
                <w:noProof/>
              </w:rPr>
              <w:t>Введение</w:t>
            </w:r>
            <w:r w:rsidR="00C53409">
              <w:rPr>
                <w:noProof/>
                <w:webHidden/>
              </w:rPr>
              <w:tab/>
            </w:r>
            <w:r w:rsidR="00C53409">
              <w:rPr>
                <w:noProof/>
                <w:webHidden/>
              </w:rPr>
              <w:fldChar w:fldCharType="begin"/>
            </w:r>
            <w:r w:rsidR="00C53409">
              <w:rPr>
                <w:noProof/>
                <w:webHidden/>
              </w:rPr>
              <w:instrText xml:space="preserve"> PAGEREF _Toc39604219 \h </w:instrText>
            </w:r>
            <w:r w:rsidR="00C53409">
              <w:rPr>
                <w:noProof/>
                <w:webHidden/>
              </w:rPr>
            </w:r>
            <w:r w:rsidR="00C53409">
              <w:rPr>
                <w:noProof/>
                <w:webHidden/>
              </w:rPr>
              <w:fldChar w:fldCharType="separate"/>
            </w:r>
            <w:r w:rsidR="00E01081">
              <w:rPr>
                <w:noProof/>
                <w:webHidden/>
              </w:rPr>
              <w:t>3</w:t>
            </w:r>
            <w:r w:rsidR="00C53409">
              <w:rPr>
                <w:noProof/>
                <w:webHidden/>
              </w:rPr>
              <w:fldChar w:fldCharType="end"/>
            </w:r>
          </w:hyperlink>
        </w:p>
        <w:p w:rsidR="00C53409" w:rsidRDefault="00626B6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9604220" w:history="1">
            <w:r w:rsidR="00C53409" w:rsidRPr="00AD2E41">
              <w:rPr>
                <w:rStyle w:val="ad"/>
                <w:noProof/>
              </w:rPr>
              <w:t>1. Теоретические аспекты исследования стратегии продвижения в маркетинге</w:t>
            </w:r>
            <w:r w:rsidR="00C53409">
              <w:rPr>
                <w:noProof/>
                <w:webHidden/>
              </w:rPr>
              <w:tab/>
            </w:r>
            <w:r w:rsidR="00C53409">
              <w:rPr>
                <w:noProof/>
                <w:webHidden/>
              </w:rPr>
              <w:fldChar w:fldCharType="begin"/>
            </w:r>
            <w:r w:rsidR="00C53409">
              <w:rPr>
                <w:noProof/>
                <w:webHidden/>
              </w:rPr>
              <w:instrText xml:space="preserve"> PAGEREF _Toc39604220 \h </w:instrText>
            </w:r>
            <w:r w:rsidR="00C53409">
              <w:rPr>
                <w:noProof/>
                <w:webHidden/>
              </w:rPr>
            </w:r>
            <w:r w:rsidR="00C53409">
              <w:rPr>
                <w:noProof/>
                <w:webHidden/>
              </w:rPr>
              <w:fldChar w:fldCharType="separate"/>
            </w:r>
            <w:r w:rsidR="00E01081">
              <w:rPr>
                <w:noProof/>
                <w:webHidden/>
              </w:rPr>
              <w:t>5</w:t>
            </w:r>
            <w:r w:rsidR="00C53409">
              <w:rPr>
                <w:noProof/>
                <w:webHidden/>
              </w:rPr>
              <w:fldChar w:fldCharType="end"/>
            </w:r>
          </w:hyperlink>
        </w:p>
        <w:p w:rsidR="00C53409" w:rsidRDefault="00626B6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9604221" w:history="1">
            <w:r w:rsidR="00C53409" w:rsidRPr="00AD2E41">
              <w:rPr>
                <w:rStyle w:val="ad"/>
                <w:noProof/>
              </w:rPr>
              <w:t>1.1Сущность и понятие стратегии продвижения</w:t>
            </w:r>
            <w:r w:rsidR="00C53409">
              <w:rPr>
                <w:noProof/>
                <w:webHidden/>
              </w:rPr>
              <w:tab/>
            </w:r>
            <w:r w:rsidR="00C53409">
              <w:rPr>
                <w:noProof/>
                <w:webHidden/>
              </w:rPr>
              <w:fldChar w:fldCharType="begin"/>
            </w:r>
            <w:r w:rsidR="00C53409">
              <w:rPr>
                <w:noProof/>
                <w:webHidden/>
              </w:rPr>
              <w:instrText xml:space="preserve"> PAGEREF _Toc39604221 \h </w:instrText>
            </w:r>
            <w:r w:rsidR="00C53409">
              <w:rPr>
                <w:noProof/>
                <w:webHidden/>
              </w:rPr>
            </w:r>
            <w:r w:rsidR="00C53409">
              <w:rPr>
                <w:noProof/>
                <w:webHidden/>
              </w:rPr>
              <w:fldChar w:fldCharType="separate"/>
            </w:r>
            <w:r w:rsidR="00E01081">
              <w:rPr>
                <w:noProof/>
                <w:webHidden/>
              </w:rPr>
              <w:t>5</w:t>
            </w:r>
            <w:r w:rsidR="00C53409">
              <w:rPr>
                <w:noProof/>
                <w:webHidden/>
              </w:rPr>
              <w:fldChar w:fldCharType="end"/>
            </w:r>
          </w:hyperlink>
        </w:p>
        <w:p w:rsidR="00C53409" w:rsidRDefault="00626B6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9604222" w:history="1">
            <w:r w:rsidR="00C53409" w:rsidRPr="00AD2E41">
              <w:rPr>
                <w:rStyle w:val="ad"/>
                <w:noProof/>
              </w:rPr>
              <w:t>1.2 Классификация стратегий продвижения</w:t>
            </w:r>
            <w:r w:rsidR="00C53409">
              <w:rPr>
                <w:noProof/>
                <w:webHidden/>
              </w:rPr>
              <w:tab/>
            </w:r>
            <w:r w:rsidR="00C53409">
              <w:rPr>
                <w:noProof/>
                <w:webHidden/>
              </w:rPr>
              <w:fldChar w:fldCharType="begin"/>
            </w:r>
            <w:r w:rsidR="00C53409">
              <w:rPr>
                <w:noProof/>
                <w:webHidden/>
              </w:rPr>
              <w:instrText xml:space="preserve"> PAGEREF _Toc39604222 \h </w:instrText>
            </w:r>
            <w:r w:rsidR="00C53409">
              <w:rPr>
                <w:noProof/>
                <w:webHidden/>
              </w:rPr>
            </w:r>
            <w:r w:rsidR="00C53409">
              <w:rPr>
                <w:noProof/>
                <w:webHidden/>
              </w:rPr>
              <w:fldChar w:fldCharType="separate"/>
            </w:r>
            <w:r w:rsidR="00E01081">
              <w:rPr>
                <w:noProof/>
                <w:webHidden/>
              </w:rPr>
              <w:t>8</w:t>
            </w:r>
            <w:r w:rsidR="00C53409">
              <w:rPr>
                <w:noProof/>
                <w:webHidden/>
              </w:rPr>
              <w:fldChar w:fldCharType="end"/>
            </w:r>
          </w:hyperlink>
        </w:p>
        <w:p w:rsidR="00C53409" w:rsidRDefault="00626B6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9604223" w:history="1">
            <w:r w:rsidR="00C53409" w:rsidRPr="00AD2E41">
              <w:rPr>
                <w:rStyle w:val="ad"/>
                <w:noProof/>
              </w:rPr>
              <w:t>1.3 Современные тенденции в продвижении продукции компаний на рынке</w:t>
            </w:r>
            <w:r w:rsidR="00C53409">
              <w:rPr>
                <w:noProof/>
                <w:webHidden/>
              </w:rPr>
              <w:tab/>
            </w:r>
            <w:r w:rsidR="00C53409">
              <w:rPr>
                <w:noProof/>
                <w:webHidden/>
              </w:rPr>
              <w:fldChar w:fldCharType="begin"/>
            </w:r>
            <w:r w:rsidR="00C53409">
              <w:rPr>
                <w:noProof/>
                <w:webHidden/>
              </w:rPr>
              <w:instrText xml:space="preserve"> PAGEREF _Toc39604223 \h </w:instrText>
            </w:r>
            <w:r w:rsidR="00C53409">
              <w:rPr>
                <w:noProof/>
                <w:webHidden/>
              </w:rPr>
            </w:r>
            <w:r w:rsidR="00C53409">
              <w:rPr>
                <w:noProof/>
                <w:webHidden/>
              </w:rPr>
              <w:fldChar w:fldCharType="separate"/>
            </w:r>
            <w:r w:rsidR="00E01081">
              <w:rPr>
                <w:noProof/>
                <w:webHidden/>
              </w:rPr>
              <w:t>14</w:t>
            </w:r>
            <w:r w:rsidR="00C53409">
              <w:rPr>
                <w:noProof/>
                <w:webHidden/>
              </w:rPr>
              <w:fldChar w:fldCharType="end"/>
            </w:r>
          </w:hyperlink>
        </w:p>
        <w:p w:rsidR="00C53409" w:rsidRDefault="00626B6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9604224" w:history="1">
            <w:r w:rsidR="00C53409" w:rsidRPr="00AD2E41">
              <w:rPr>
                <w:rStyle w:val="ad"/>
                <w:noProof/>
              </w:rPr>
              <w:t>2. Методические аспекты исследования стратегии продвижения в современных рыночных условиях</w:t>
            </w:r>
            <w:r w:rsidR="00C53409">
              <w:rPr>
                <w:noProof/>
                <w:webHidden/>
              </w:rPr>
              <w:tab/>
            </w:r>
            <w:r w:rsidR="00C53409">
              <w:rPr>
                <w:noProof/>
                <w:webHidden/>
              </w:rPr>
              <w:fldChar w:fldCharType="begin"/>
            </w:r>
            <w:r w:rsidR="00C53409">
              <w:rPr>
                <w:noProof/>
                <w:webHidden/>
              </w:rPr>
              <w:instrText xml:space="preserve"> PAGEREF _Toc39604224 \h </w:instrText>
            </w:r>
            <w:r w:rsidR="00C53409">
              <w:rPr>
                <w:noProof/>
                <w:webHidden/>
              </w:rPr>
            </w:r>
            <w:r w:rsidR="00C53409">
              <w:rPr>
                <w:noProof/>
                <w:webHidden/>
              </w:rPr>
              <w:fldChar w:fldCharType="separate"/>
            </w:r>
            <w:r w:rsidR="00E01081">
              <w:rPr>
                <w:noProof/>
                <w:webHidden/>
              </w:rPr>
              <w:t>25</w:t>
            </w:r>
            <w:r w:rsidR="00C53409">
              <w:rPr>
                <w:noProof/>
                <w:webHidden/>
              </w:rPr>
              <w:fldChar w:fldCharType="end"/>
            </w:r>
          </w:hyperlink>
        </w:p>
        <w:p w:rsidR="00C53409" w:rsidRDefault="00626B6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9604225" w:history="1">
            <w:r w:rsidR="00C53409" w:rsidRPr="00AD2E41">
              <w:rPr>
                <w:rStyle w:val="ad"/>
                <w:noProof/>
              </w:rPr>
              <w:t>2.1 Алгоритм планирования и разработки стратегии продвижения: характеристика основных этапов</w:t>
            </w:r>
            <w:r w:rsidR="00C53409">
              <w:rPr>
                <w:noProof/>
                <w:webHidden/>
              </w:rPr>
              <w:tab/>
            </w:r>
            <w:r w:rsidR="00C53409">
              <w:rPr>
                <w:noProof/>
                <w:webHidden/>
              </w:rPr>
              <w:fldChar w:fldCharType="begin"/>
            </w:r>
            <w:r w:rsidR="00C53409">
              <w:rPr>
                <w:noProof/>
                <w:webHidden/>
              </w:rPr>
              <w:instrText xml:space="preserve"> PAGEREF _Toc39604225 \h </w:instrText>
            </w:r>
            <w:r w:rsidR="00C53409">
              <w:rPr>
                <w:noProof/>
                <w:webHidden/>
              </w:rPr>
            </w:r>
            <w:r w:rsidR="00C53409">
              <w:rPr>
                <w:noProof/>
                <w:webHidden/>
              </w:rPr>
              <w:fldChar w:fldCharType="separate"/>
            </w:r>
            <w:r w:rsidR="00E01081">
              <w:rPr>
                <w:noProof/>
                <w:webHidden/>
              </w:rPr>
              <w:t>25</w:t>
            </w:r>
            <w:r w:rsidR="00C53409">
              <w:rPr>
                <w:noProof/>
                <w:webHidden/>
              </w:rPr>
              <w:fldChar w:fldCharType="end"/>
            </w:r>
          </w:hyperlink>
        </w:p>
        <w:p w:rsidR="00C53409" w:rsidRDefault="00626B6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9604226" w:history="1">
            <w:r w:rsidR="00C53409" w:rsidRPr="00AD2E41">
              <w:rPr>
                <w:rStyle w:val="ad"/>
                <w:noProof/>
              </w:rPr>
              <w:t>2.2 Критерии и методы оценки эффективности стратегии продвижения</w:t>
            </w:r>
            <w:r w:rsidR="00C53409">
              <w:rPr>
                <w:noProof/>
                <w:webHidden/>
              </w:rPr>
              <w:tab/>
            </w:r>
            <w:r w:rsidR="00C53409">
              <w:rPr>
                <w:noProof/>
                <w:webHidden/>
              </w:rPr>
              <w:fldChar w:fldCharType="begin"/>
            </w:r>
            <w:r w:rsidR="00C53409">
              <w:rPr>
                <w:noProof/>
                <w:webHidden/>
              </w:rPr>
              <w:instrText xml:space="preserve"> PAGEREF _Toc39604226 \h </w:instrText>
            </w:r>
            <w:r w:rsidR="00C53409">
              <w:rPr>
                <w:noProof/>
                <w:webHidden/>
              </w:rPr>
            </w:r>
            <w:r w:rsidR="00C53409">
              <w:rPr>
                <w:noProof/>
                <w:webHidden/>
              </w:rPr>
              <w:fldChar w:fldCharType="separate"/>
            </w:r>
            <w:r w:rsidR="00E01081">
              <w:rPr>
                <w:noProof/>
                <w:webHidden/>
              </w:rPr>
              <w:t>37</w:t>
            </w:r>
            <w:r w:rsidR="00C53409">
              <w:rPr>
                <w:noProof/>
                <w:webHidden/>
              </w:rPr>
              <w:fldChar w:fldCharType="end"/>
            </w:r>
          </w:hyperlink>
        </w:p>
        <w:p w:rsidR="00C53409" w:rsidRDefault="00626B6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9604227" w:history="1">
            <w:r w:rsidR="00C53409" w:rsidRPr="00AD2E41">
              <w:rPr>
                <w:rStyle w:val="ad"/>
                <w:noProof/>
              </w:rPr>
              <w:t>3. Анализ стратегии продвижения продукции ООО «Пятерочка» и разработка практических рекомендации по повышению ее эффективности</w:t>
            </w:r>
            <w:r w:rsidR="00C53409">
              <w:rPr>
                <w:noProof/>
                <w:webHidden/>
              </w:rPr>
              <w:tab/>
            </w:r>
            <w:r w:rsidR="00C53409">
              <w:rPr>
                <w:noProof/>
                <w:webHidden/>
              </w:rPr>
              <w:fldChar w:fldCharType="begin"/>
            </w:r>
            <w:r w:rsidR="00C53409">
              <w:rPr>
                <w:noProof/>
                <w:webHidden/>
              </w:rPr>
              <w:instrText xml:space="preserve"> PAGEREF _Toc39604227 \h </w:instrText>
            </w:r>
            <w:r w:rsidR="00C53409">
              <w:rPr>
                <w:noProof/>
                <w:webHidden/>
              </w:rPr>
            </w:r>
            <w:r w:rsidR="00C53409">
              <w:rPr>
                <w:noProof/>
                <w:webHidden/>
              </w:rPr>
              <w:fldChar w:fldCharType="separate"/>
            </w:r>
            <w:r w:rsidR="00E01081">
              <w:rPr>
                <w:noProof/>
                <w:webHidden/>
              </w:rPr>
              <w:t>43</w:t>
            </w:r>
            <w:r w:rsidR="00C53409">
              <w:rPr>
                <w:noProof/>
                <w:webHidden/>
              </w:rPr>
              <w:fldChar w:fldCharType="end"/>
            </w:r>
          </w:hyperlink>
        </w:p>
        <w:p w:rsidR="00C53409" w:rsidRDefault="00626B6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9604228" w:history="1">
            <w:r w:rsidR="00C53409" w:rsidRPr="00AD2E41">
              <w:rPr>
                <w:rStyle w:val="ad"/>
                <w:noProof/>
              </w:rPr>
              <w:t>3.1</w:t>
            </w:r>
            <w:r w:rsidR="00C53409" w:rsidRPr="00AD2E41">
              <w:rPr>
                <w:rStyle w:val="ad"/>
                <w:noProof/>
                <w:lang w:val="en-US"/>
              </w:rPr>
              <w:t> </w:t>
            </w:r>
            <w:r w:rsidR="00C53409" w:rsidRPr="00AD2E41">
              <w:rPr>
                <w:rStyle w:val="ad"/>
                <w:noProof/>
              </w:rPr>
              <w:t>Общая характеристика и анализ рыночного положения предприятия</w:t>
            </w:r>
            <w:r w:rsidR="00C53409">
              <w:rPr>
                <w:noProof/>
                <w:webHidden/>
              </w:rPr>
              <w:tab/>
            </w:r>
            <w:r w:rsidR="00C53409">
              <w:rPr>
                <w:noProof/>
                <w:webHidden/>
              </w:rPr>
              <w:fldChar w:fldCharType="begin"/>
            </w:r>
            <w:r w:rsidR="00C53409">
              <w:rPr>
                <w:noProof/>
                <w:webHidden/>
              </w:rPr>
              <w:instrText xml:space="preserve"> PAGEREF _Toc39604228 \h </w:instrText>
            </w:r>
            <w:r w:rsidR="00C53409">
              <w:rPr>
                <w:noProof/>
                <w:webHidden/>
              </w:rPr>
            </w:r>
            <w:r w:rsidR="00C53409">
              <w:rPr>
                <w:noProof/>
                <w:webHidden/>
              </w:rPr>
              <w:fldChar w:fldCharType="separate"/>
            </w:r>
            <w:r w:rsidR="00E01081">
              <w:rPr>
                <w:noProof/>
                <w:webHidden/>
              </w:rPr>
              <w:t>43</w:t>
            </w:r>
            <w:r w:rsidR="00C53409">
              <w:rPr>
                <w:noProof/>
                <w:webHidden/>
              </w:rPr>
              <w:fldChar w:fldCharType="end"/>
            </w:r>
          </w:hyperlink>
        </w:p>
        <w:p w:rsidR="00C53409" w:rsidRDefault="00626B6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9604229" w:history="1">
            <w:r w:rsidR="00C53409" w:rsidRPr="00AD2E41">
              <w:rPr>
                <w:rStyle w:val="ad"/>
                <w:noProof/>
              </w:rPr>
              <w:t>3.2 Анализ маркетинговой деятельности и стратегии продвижения продукции предприятия на основе сбора первичных данных</w:t>
            </w:r>
            <w:r w:rsidR="00C53409">
              <w:rPr>
                <w:noProof/>
                <w:webHidden/>
              </w:rPr>
              <w:tab/>
            </w:r>
            <w:r w:rsidR="00C53409">
              <w:rPr>
                <w:noProof/>
                <w:webHidden/>
              </w:rPr>
              <w:fldChar w:fldCharType="begin"/>
            </w:r>
            <w:r w:rsidR="00C53409">
              <w:rPr>
                <w:noProof/>
                <w:webHidden/>
              </w:rPr>
              <w:instrText xml:space="preserve"> PAGEREF _Toc39604229 \h </w:instrText>
            </w:r>
            <w:r w:rsidR="00C53409">
              <w:rPr>
                <w:noProof/>
                <w:webHidden/>
              </w:rPr>
            </w:r>
            <w:r w:rsidR="00C53409">
              <w:rPr>
                <w:noProof/>
                <w:webHidden/>
              </w:rPr>
              <w:fldChar w:fldCharType="separate"/>
            </w:r>
            <w:r w:rsidR="00E01081">
              <w:rPr>
                <w:noProof/>
                <w:webHidden/>
              </w:rPr>
              <w:t>48</w:t>
            </w:r>
            <w:r w:rsidR="00C53409">
              <w:rPr>
                <w:noProof/>
                <w:webHidden/>
              </w:rPr>
              <w:fldChar w:fldCharType="end"/>
            </w:r>
          </w:hyperlink>
        </w:p>
        <w:p w:rsidR="00C53409" w:rsidRDefault="00626B6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9604230" w:history="1">
            <w:r w:rsidR="00C53409" w:rsidRPr="00AD2E41">
              <w:rPr>
                <w:rStyle w:val="ad"/>
                <w:noProof/>
              </w:rPr>
              <w:t>3.3 Рекомендации по повышению эффективности стратегии продвижения предприятия</w:t>
            </w:r>
            <w:r w:rsidR="00C53409">
              <w:rPr>
                <w:noProof/>
                <w:webHidden/>
              </w:rPr>
              <w:tab/>
            </w:r>
            <w:r w:rsidR="00C53409">
              <w:rPr>
                <w:noProof/>
                <w:webHidden/>
              </w:rPr>
              <w:fldChar w:fldCharType="begin"/>
            </w:r>
            <w:r w:rsidR="00C53409">
              <w:rPr>
                <w:noProof/>
                <w:webHidden/>
              </w:rPr>
              <w:instrText xml:space="preserve"> PAGEREF _Toc39604230 \h </w:instrText>
            </w:r>
            <w:r w:rsidR="00C53409">
              <w:rPr>
                <w:noProof/>
                <w:webHidden/>
              </w:rPr>
            </w:r>
            <w:r w:rsidR="00C53409">
              <w:rPr>
                <w:noProof/>
                <w:webHidden/>
              </w:rPr>
              <w:fldChar w:fldCharType="separate"/>
            </w:r>
            <w:r w:rsidR="00E01081">
              <w:rPr>
                <w:noProof/>
                <w:webHidden/>
              </w:rPr>
              <w:t>59</w:t>
            </w:r>
            <w:r w:rsidR="00C53409">
              <w:rPr>
                <w:noProof/>
                <w:webHidden/>
              </w:rPr>
              <w:fldChar w:fldCharType="end"/>
            </w:r>
          </w:hyperlink>
        </w:p>
        <w:p w:rsidR="00C53409" w:rsidRDefault="00626B6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9604231" w:history="1">
            <w:r w:rsidR="00C53409">
              <w:rPr>
                <w:rStyle w:val="ad"/>
                <w:noProof/>
              </w:rPr>
              <w:t>Заключение</w:t>
            </w:r>
            <w:r w:rsidR="00C53409">
              <w:rPr>
                <w:noProof/>
                <w:webHidden/>
              </w:rPr>
              <w:tab/>
            </w:r>
            <w:r w:rsidR="00C53409">
              <w:rPr>
                <w:noProof/>
                <w:webHidden/>
              </w:rPr>
              <w:fldChar w:fldCharType="begin"/>
            </w:r>
            <w:r w:rsidR="00C53409">
              <w:rPr>
                <w:noProof/>
                <w:webHidden/>
              </w:rPr>
              <w:instrText xml:space="preserve"> PAGEREF _Toc39604231 \h </w:instrText>
            </w:r>
            <w:r w:rsidR="00C53409">
              <w:rPr>
                <w:noProof/>
                <w:webHidden/>
              </w:rPr>
            </w:r>
            <w:r w:rsidR="00C53409">
              <w:rPr>
                <w:noProof/>
                <w:webHidden/>
              </w:rPr>
              <w:fldChar w:fldCharType="separate"/>
            </w:r>
            <w:r w:rsidR="00E01081">
              <w:rPr>
                <w:noProof/>
                <w:webHidden/>
              </w:rPr>
              <w:t>63</w:t>
            </w:r>
            <w:r w:rsidR="00C53409">
              <w:rPr>
                <w:noProof/>
                <w:webHidden/>
              </w:rPr>
              <w:fldChar w:fldCharType="end"/>
            </w:r>
          </w:hyperlink>
        </w:p>
        <w:p w:rsidR="00C53409" w:rsidRDefault="00626B6D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39604232" w:history="1">
            <w:r w:rsidR="00C53409">
              <w:rPr>
                <w:rStyle w:val="ad"/>
                <w:noProof/>
              </w:rPr>
              <w:t>Список использованных источников</w:t>
            </w:r>
            <w:r w:rsidR="00C53409">
              <w:rPr>
                <w:noProof/>
                <w:webHidden/>
              </w:rPr>
              <w:tab/>
            </w:r>
            <w:r w:rsidR="00C53409">
              <w:rPr>
                <w:noProof/>
                <w:webHidden/>
              </w:rPr>
              <w:fldChar w:fldCharType="begin"/>
            </w:r>
            <w:r w:rsidR="00C53409">
              <w:rPr>
                <w:noProof/>
                <w:webHidden/>
              </w:rPr>
              <w:instrText xml:space="preserve"> PAGEREF _Toc39604232 \h </w:instrText>
            </w:r>
            <w:r w:rsidR="00C53409">
              <w:rPr>
                <w:noProof/>
                <w:webHidden/>
              </w:rPr>
            </w:r>
            <w:r w:rsidR="00C53409">
              <w:rPr>
                <w:noProof/>
                <w:webHidden/>
              </w:rPr>
              <w:fldChar w:fldCharType="separate"/>
            </w:r>
            <w:r w:rsidR="00E01081">
              <w:rPr>
                <w:noProof/>
                <w:webHidden/>
              </w:rPr>
              <w:t>68</w:t>
            </w:r>
            <w:r w:rsidR="00C53409">
              <w:rPr>
                <w:noProof/>
                <w:webHidden/>
              </w:rPr>
              <w:fldChar w:fldCharType="end"/>
            </w:r>
          </w:hyperlink>
        </w:p>
        <w:p w:rsidR="00D3752F" w:rsidRPr="0047224A" w:rsidRDefault="00D3752F">
          <w:r w:rsidRPr="0047224A">
            <w:rPr>
              <w:b/>
              <w:bCs/>
            </w:rPr>
            <w:fldChar w:fldCharType="end"/>
          </w:r>
        </w:p>
      </w:sdtContent>
    </w:sdt>
    <w:p w:rsidR="00E64EA5" w:rsidRDefault="00E64EA5" w:rsidP="00D3752F">
      <w:pPr>
        <w:pStyle w:val="1"/>
        <w:jc w:val="center"/>
      </w:pPr>
    </w:p>
    <w:p w:rsidR="00E64EA5" w:rsidRPr="00E64EA5" w:rsidRDefault="00E64EA5" w:rsidP="00E64EA5"/>
    <w:p w:rsidR="00F4712F" w:rsidRPr="0047224A" w:rsidRDefault="00F4712F" w:rsidP="00D3752F">
      <w:pPr>
        <w:pStyle w:val="1"/>
        <w:jc w:val="center"/>
      </w:pPr>
      <w:bookmarkStart w:id="3" w:name="_Toc39604219"/>
      <w:r w:rsidRPr="0047224A">
        <w:lastRenderedPageBreak/>
        <w:t>ВВЕДЕНИЕ</w:t>
      </w:r>
      <w:bookmarkEnd w:id="3"/>
    </w:p>
    <w:p w:rsidR="00F4712F" w:rsidRPr="0047224A" w:rsidRDefault="00F4712F" w:rsidP="00F4712F">
      <w:pPr>
        <w:jc w:val="center"/>
        <w:rPr>
          <w:b/>
        </w:rPr>
      </w:pPr>
    </w:p>
    <w:p w:rsidR="00F4712F" w:rsidRPr="0047224A" w:rsidRDefault="00702711" w:rsidP="00F4712F">
      <w:r w:rsidRPr="0047224A">
        <w:rPr>
          <w:szCs w:val="28"/>
        </w:rPr>
        <w:t xml:space="preserve">Актуальность данного исследования обусловлена тем, что в </w:t>
      </w:r>
      <w:r w:rsidR="00F4712F" w:rsidRPr="0047224A">
        <w:t xml:space="preserve">условиях нестабильной экономической обстановки  хорошо разработанная стратегия </w:t>
      </w:r>
      <w:r w:rsidR="001B0FFF" w:rsidRPr="0047224A">
        <w:t xml:space="preserve">продвижения компании </w:t>
      </w:r>
      <w:r w:rsidR="00F4712F" w:rsidRPr="0047224A">
        <w:t>может обеспечить устойчивое конкурентное преимущество, необходимое ему для успешного ведения деятельности и достижения определенных финансовых результатов даже в этих сложных условиях.</w:t>
      </w:r>
    </w:p>
    <w:p w:rsidR="00F4712F" w:rsidRPr="0047224A" w:rsidRDefault="001B0FFF" w:rsidP="00F4712F">
      <w:r w:rsidRPr="0047224A">
        <w:t>Правильно выстроенная стратегия позволяе</w:t>
      </w:r>
      <w:r w:rsidR="00F4712F" w:rsidRPr="0047224A">
        <w:t>т ориентировать предпринимательскую деятельность торгового предприятия на удовлетворение потребностей рынка через фокусировку его усилий на целевых сегментах рынка и обеспечивает повышение эффективности принимаемых мер в различных областях деятельности.</w:t>
      </w:r>
    </w:p>
    <w:p w:rsidR="001B0FFF" w:rsidRDefault="00702711" w:rsidP="00F4712F">
      <w:pPr>
        <w:rPr>
          <w:szCs w:val="28"/>
        </w:rPr>
      </w:pPr>
      <w:r w:rsidRPr="0047224A">
        <w:rPr>
          <w:szCs w:val="28"/>
        </w:rPr>
        <w:t>При пере</w:t>
      </w:r>
      <w:r w:rsidR="001B0FFF" w:rsidRPr="0047224A">
        <w:rPr>
          <w:szCs w:val="28"/>
        </w:rPr>
        <w:t xml:space="preserve">насыщенности рынка потребительскими товарами рекламная работа, деятельность в области связей с общественностью, стимулирование </w:t>
      </w:r>
      <w:proofErr w:type="gramStart"/>
      <w:r w:rsidR="001B0FFF" w:rsidRPr="0047224A">
        <w:rPr>
          <w:szCs w:val="28"/>
        </w:rPr>
        <w:t>сбыта</w:t>
      </w:r>
      <w:proofErr w:type="gramEnd"/>
      <w:r w:rsidR="001B0FFF" w:rsidRPr="0047224A">
        <w:rPr>
          <w:szCs w:val="28"/>
        </w:rPr>
        <w:t xml:space="preserve"> и прямые продажи приобретают новое значение, отличаются целым рядом специфических черт, знание и учет которых в деятельности предприятий розничной торговли позволяет активизировать процесс продажи, стимулировать реализацию отдельных товаров, рационализировать процесс обслуживания покупателей, за счет информационной поддержки» всех его составляющих.</w:t>
      </w:r>
    </w:p>
    <w:p w:rsidR="00862CF5" w:rsidRDefault="00862CF5" w:rsidP="00862CF5">
      <w:r w:rsidRPr="0047224A">
        <w:t xml:space="preserve">Объектом исследования является </w:t>
      </w:r>
      <w:r>
        <w:t>компания ООО «Пятерочка».</w:t>
      </w:r>
    </w:p>
    <w:p w:rsidR="00862CF5" w:rsidRPr="0047224A" w:rsidRDefault="00862CF5" w:rsidP="00862CF5">
      <w:r w:rsidRPr="0047224A">
        <w:t xml:space="preserve">Предметом исследования является маркетинговая деятельность по продвижению продукции в ООО «Пятерочка». </w:t>
      </w:r>
    </w:p>
    <w:p w:rsidR="00F4712F" w:rsidRPr="0047224A" w:rsidRDefault="001B0FFF" w:rsidP="00CE78FD">
      <w:r w:rsidRPr="0047224A">
        <w:t xml:space="preserve">Целью данной работы является </w:t>
      </w:r>
      <w:r w:rsidR="00862CF5">
        <w:t xml:space="preserve">анализ стратегии продвижения ООО «Пятерочка» и </w:t>
      </w:r>
      <w:r w:rsidR="001F019B" w:rsidRPr="0047224A">
        <w:t xml:space="preserve">разработка </w:t>
      </w:r>
      <w:r w:rsidR="00862CF5">
        <w:t xml:space="preserve">практических </w:t>
      </w:r>
      <w:r w:rsidR="001F019B" w:rsidRPr="0047224A">
        <w:t xml:space="preserve">рекомендация по повышению </w:t>
      </w:r>
      <w:r w:rsidR="00862CF5">
        <w:t>ее</w:t>
      </w:r>
      <w:r w:rsidR="001F019B" w:rsidRPr="0047224A">
        <w:t xml:space="preserve"> </w:t>
      </w:r>
      <w:r w:rsidR="00862CF5">
        <w:t>эффективност</w:t>
      </w:r>
      <w:proofErr w:type="gramStart"/>
      <w:r w:rsidR="00862CF5">
        <w:t>и</w:t>
      </w:r>
      <w:r w:rsidR="001F019B" w:rsidRPr="0047224A">
        <w:t xml:space="preserve"> ООО</w:t>
      </w:r>
      <w:proofErr w:type="gramEnd"/>
      <w:r w:rsidR="001F019B" w:rsidRPr="0047224A">
        <w:t xml:space="preserve"> «Пятерочка».</w:t>
      </w:r>
    </w:p>
    <w:p w:rsidR="001F019B" w:rsidRPr="0047224A" w:rsidRDefault="001F019B" w:rsidP="001F019B">
      <w:pPr>
        <w:ind w:right="-30" w:firstLine="567"/>
        <w:rPr>
          <w:rFonts w:eastAsia="Calibri" w:cs="Times New Roman"/>
          <w:color w:val="000000"/>
          <w:szCs w:val="28"/>
        </w:rPr>
      </w:pPr>
      <w:r w:rsidRPr="0047224A">
        <w:rPr>
          <w:rFonts w:eastAsia="Calibri" w:cs="Times New Roman"/>
          <w:color w:val="000000"/>
          <w:szCs w:val="28"/>
        </w:rPr>
        <w:t>Достижение данной цели предполагает постановку и решение следующих задач:</w:t>
      </w:r>
    </w:p>
    <w:p w:rsidR="00C53409" w:rsidRDefault="001F019B" w:rsidP="00C53409">
      <w:r w:rsidRPr="0047224A">
        <w:t xml:space="preserve"> – </w:t>
      </w:r>
      <w:r w:rsidR="00C53409">
        <w:t>изучить сущность и понятие стратегии продвижения;</w:t>
      </w:r>
    </w:p>
    <w:p w:rsidR="00C53409" w:rsidRDefault="00C53409" w:rsidP="00C53409">
      <w:r w:rsidRPr="0047224A">
        <w:lastRenderedPageBreak/>
        <w:t>– </w:t>
      </w:r>
      <w:r>
        <w:t>исследовать классификации стратегий продвижения;</w:t>
      </w:r>
    </w:p>
    <w:p w:rsidR="00C53409" w:rsidRDefault="00C53409" w:rsidP="00C53409">
      <w:r w:rsidRPr="0047224A">
        <w:t>– </w:t>
      </w:r>
      <w:r>
        <w:t>изучить а</w:t>
      </w:r>
      <w:r w:rsidRPr="00F94E05">
        <w:t>лгоритм планирования и ра</w:t>
      </w:r>
      <w:r>
        <w:t>зработки стратегии продвижения и характеристику ее</w:t>
      </w:r>
      <w:r w:rsidRPr="00F94E05">
        <w:t xml:space="preserve"> основных этапов</w:t>
      </w:r>
      <w:r>
        <w:t>;</w:t>
      </w:r>
    </w:p>
    <w:p w:rsidR="00C53409" w:rsidRDefault="00C53409" w:rsidP="00C53409">
      <w:r w:rsidRPr="0047224A">
        <w:t>– </w:t>
      </w:r>
      <w:r>
        <w:t>исследовать критерии и методы оценки эффективности стратегии продвижения;</w:t>
      </w:r>
    </w:p>
    <w:p w:rsidR="00C53409" w:rsidRDefault="00C53409" w:rsidP="00C53409">
      <w:r w:rsidRPr="0047224A">
        <w:t>– </w:t>
      </w:r>
      <w:r>
        <w:t>провести анализ общей характеристики и рыночного положения ООО «Пятерочка»;</w:t>
      </w:r>
    </w:p>
    <w:p w:rsidR="00C53409" w:rsidRDefault="00C53409" w:rsidP="00C53409">
      <w:r w:rsidRPr="0047224A">
        <w:t>– </w:t>
      </w:r>
      <w:r>
        <w:t>проанализировать маркетинговую деятельность и стратегию продвижения на основе пе</w:t>
      </w:r>
      <w:r w:rsidR="00BB50B5">
        <w:t>рвичных данных ООО «Пятерочка»;</w:t>
      </w:r>
    </w:p>
    <w:p w:rsidR="00BB50B5" w:rsidRPr="00BB50B5" w:rsidRDefault="00BB50B5" w:rsidP="00C53409">
      <w:r w:rsidRPr="0047224A">
        <w:t>–</w:t>
      </w:r>
      <w:r>
        <w:t xml:space="preserve"> предложить р</w:t>
      </w:r>
      <w:r w:rsidRPr="00BB50B5">
        <w:t>екомендации по повышению эффективности стратегии продвижения предприятия</w:t>
      </w:r>
      <w:r>
        <w:t xml:space="preserve"> ООО «Пятерочка».</w:t>
      </w:r>
    </w:p>
    <w:p w:rsidR="00D3752F" w:rsidRPr="0047224A" w:rsidRDefault="001350D3" w:rsidP="00CE78FD">
      <w:r w:rsidRPr="0047224A">
        <w:t xml:space="preserve">Список использованных источников включает в себя статьи, монографии и другие научные работы в сфере маркетинговой стратегии, данные Росстата об ООО «Пятерочка», ежегодные отчеты компании </w:t>
      </w:r>
      <w:r w:rsidRPr="0047224A">
        <w:rPr>
          <w:lang w:val="en-US"/>
        </w:rPr>
        <w:t>X</w:t>
      </w:r>
      <w:r w:rsidRPr="0047224A">
        <w:t xml:space="preserve">5 </w:t>
      </w:r>
      <w:r w:rsidRPr="0047224A">
        <w:rPr>
          <w:lang w:val="en-US"/>
        </w:rPr>
        <w:t>Retail</w:t>
      </w:r>
      <w:r w:rsidRPr="0047224A">
        <w:t xml:space="preserve"> </w:t>
      </w:r>
      <w:r w:rsidRPr="0047224A">
        <w:rPr>
          <w:lang w:val="en-US"/>
        </w:rPr>
        <w:t>Group</w:t>
      </w:r>
      <w:r w:rsidRPr="0047224A">
        <w:t xml:space="preserve">, финансовая отчетность ООО «Пятерочка» и </w:t>
      </w:r>
      <w:r w:rsidRPr="0047224A">
        <w:rPr>
          <w:lang w:val="en-US"/>
        </w:rPr>
        <w:t>X</w:t>
      </w:r>
      <w:r w:rsidRPr="0047224A">
        <w:t xml:space="preserve">5 </w:t>
      </w:r>
      <w:r w:rsidRPr="0047224A">
        <w:rPr>
          <w:lang w:val="en-US"/>
        </w:rPr>
        <w:t>Retail</w:t>
      </w:r>
      <w:r w:rsidRPr="0047224A">
        <w:t xml:space="preserve"> </w:t>
      </w:r>
      <w:r w:rsidRPr="0047224A">
        <w:rPr>
          <w:lang w:val="en-US"/>
        </w:rPr>
        <w:t>Group</w:t>
      </w:r>
      <w:r w:rsidRPr="0047224A">
        <w:t>.</w:t>
      </w:r>
    </w:p>
    <w:p w:rsidR="001350D3" w:rsidRPr="0047224A" w:rsidRDefault="001350D3" w:rsidP="00CE78FD">
      <w:r w:rsidRPr="0047224A">
        <w:t xml:space="preserve">В работе использованы такие методы исследования, как сбор и анализ информации, обобщение и систематизация, классификация, анкетирование.  </w:t>
      </w:r>
    </w:p>
    <w:p w:rsidR="00F4712F" w:rsidRPr="0047224A" w:rsidRDefault="00E52DBF" w:rsidP="00CE78FD">
      <w:r w:rsidRPr="0047224A">
        <w:t>В первой главе изучаются теоретические аспекты исследования стратегии продвижения в маркетинге.</w:t>
      </w:r>
    </w:p>
    <w:p w:rsidR="00E52DBF" w:rsidRPr="0047224A" w:rsidRDefault="00E52DBF" w:rsidP="00CE78FD">
      <w:r w:rsidRPr="0047224A">
        <w:t>Вторая глава посвящена изучению методических аспектов исследования стратегии продвижения в современных рыночных условиях.</w:t>
      </w:r>
    </w:p>
    <w:p w:rsidR="00E52DBF" w:rsidRPr="0047224A" w:rsidRDefault="00E52DBF" w:rsidP="00CE78FD">
      <w:r w:rsidRPr="0047224A">
        <w:t>В третьей главе проводится анализ стратегии продвижения продукц</w:t>
      </w:r>
      <w:proofErr w:type="gramStart"/>
      <w:r w:rsidRPr="0047224A">
        <w:t>ии ООО</w:t>
      </w:r>
      <w:proofErr w:type="gramEnd"/>
      <w:r w:rsidRPr="0047224A">
        <w:t xml:space="preserve"> «Пятерочка» и разработка практических рекомендации по повышению ее эффективности. </w:t>
      </w:r>
    </w:p>
    <w:p w:rsidR="00B54A75" w:rsidRPr="0047224A" w:rsidRDefault="00B54A75" w:rsidP="00B54A75">
      <w:r w:rsidRPr="0047224A">
        <w:t>Данная работа состоит из вед</w:t>
      </w:r>
      <w:r w:rsidR="00CF438A">
        <w:t xml:space="preserve">ения, трех глав, объединяющих 8 </w:t>
      </w:r>
      <w:r w:rsidRPr="0047224A">
        <w:t>параграфов, закл</w:t>
      </w:r>
      <w:r w:rsidR="00CF438A">
        <w:t>ючения и списка литературы из 46</w:t>
      </w:r>
      <w:r w:rsidRPr="0047224A">
        <w:t xml:space="preserve"> источников.  Работа излож</w:t>
      </w:r>
      <w:r w:rsidR="00CF438A">
        <w:t>ена на 72  страницах и содержит 16 рисунков</w:t>
      </w:r>
      <w:r w:rsidRPr="0047224A">
        <w:t xml:space="preserve"> и </w:t>
      </w:r>
      <w:r w:rsidR="00CF438A">
        <w:t>11</w:t>
      </w:r>
      <w:r w:rsidRPr="0047224A">
        <w:t xml:space="preserve"> таблиц. </w:t>
      </w:r>
    </w:p>
    <w:p w:rsidR="00E52DBF" w:rsidRPr="0047224A" w:rsidRDefault="00E52DBF" w:rsidP="00CE78FD"/>
    <w:p w:rsidR="00E52DBF" w:rsidRPr="0047224A" w:rsidRDefault="00E52DBF" w:rsidP="00CE78FD">
      <w:pPr>
        <w:rPr>
          <w:b/>
        </w:rPr>
      </w:pPr>
    </w:p>
    <w:p w:rsidR="00E52DBF" w:rsidRPr="0047224A" w:rsidRDefault="00E52DBF" w:rsidP="00071E48">
      <w:pPr>
        <w:ind w:firstLine="0"/>
        <w:rPr>
          <w:b/>
        </w:rPr>
      </w:pPr>
    </w:p>
    <w:p w:rsidR="00CE78FD" w:rsidRPr="0047224A" w:rsidRDefault="00CE78FD" w:rsidP="00AF31B4">
      <w:pPr>
        <w:pStyle w:val="1"/>
        <w:jc w:val="center"/>
      </w:pPr>
      <w:bookmarkStart w:id="4" w:name="_Toc39604220"/>
      <w:r w:rsidRPr="0047224A">
        <w:lastRenderedPageBreak/>
        <w:t>1. Теоретические аспекты исследования стратегии продвижения в маркетинге</w:t>
      </w:r>
      <w:bookmarkEnd w:id="4"/>
    </w:p>
    <w:p w:rsidR="00CE78FD" w:rsidRPr="0047224A" w:rsidRDefault="00CE78FD" w:rsidP="00AF31B4">
      <w:pPr>
        <w:pStyle w:val="2"/>
        <w:jc w:val="center"/>
      </w:pPr>
      <w:bookmarkStart w:id="5" w:name="_Toc39604221"/>
      <w:r w:rsidRPr="0047224A">
        <w:t>1.1Сущность и понятие стратегии продвижения</w:t>
      </w:r>
      <w:bookmarkEnd w:id="5"/>
    </w:p>
    <w:p w:rsidR="008E68B9" w:rsidRPr="0047224A" w:rsidRDefault="008E68B9" w:rsidP="00AF31B4">
      <w:pPr>
        <w:jc w:val="center"/>
      </w:pPr>
    </w:p>
    <w:p w:rsidR="00CE78FD" w:rsidRPr="0047224A" w:rsidRDefault="00CE78FD" w:rsidP="00CE78FD">
      <w:pPr>
        <w:rPr>
          <w:szCs w:val="28"/>
        </w:rPr>
      </w:pPr>
      <w:r w:rsidRPr="0047224A">
        <w:t xml:space="preserve">В условиях глобального перехода к рыночной экономике разработка эффективной маркетинговой стратегии является одной из главных задач предприятий. </w:t>
      </w:r>
      <w:r w:rsidRPr="0047224A">
        <w:rPr>
          <w:szCs w:val="28"/>
        </w:rPr>
        <w:t xml:space="preserve">Одним из основных инструментов стратегического управления развитием различных организаций, предприятий выступает стратегия продвижения. </w:t>
      </w:r>
    </w:p>
    <w:p w:rsidR="00CE78FD" w:rsidRPr="0047224A" w:rsidRDefault="00CE78FD" w:rsidP="00CE78FD">
      <w:pPr>
        <w:widowControl w:val="0"/>
      </w:pPr>
      <w:r w:rsidRPr="0047224A">
        <w:t xml:space="preserve">Стратегия – это совокупность решений, принимаемых для инвестирования ресурсов компании и получения долгосрочного конкурентного преимущества на целевых рынках. Стратегия определяет сферы деятельности </w:t>
      </w:r>
      <w:proofErr w:type="gramStart"/>
      <w:r w:rsidRPr="0047224A">
        <w:t>организации</w:t>
      </w:r>
      <w:proofErr w:type="gramEnd"/>
      <w:r w:rsidRPr="0047224A">
        <w:t>: на какие конкретные продукты и рынки компания направляет ресурсы труда и денег и как будет организована работа по формированию потребительских предпочтений в этих сферах.</w:t>
      </w:r>
    </w:p>
    <w:p w:rsidR="0060586A" w:rsidRPr="0047224A" w:rsidRDefault="0060586A" w:rsidP="0060586A">
      <w:r w:rsidRPr="0047224A">
        <w:t>Продвижение – это элемент маркетинговой структуры, который связывает маркетинговые сообщения с целевыми аудиториями. Продвижение продукции на рынок – это совокупность различных мер и действий, предпринимаемых производителями для повышения спроса на свою продукцию и услуги, увеличения объемов продаж и расширения п</w:t>
      </w:r>
      <w:r w:rsidR="00744FD9" w:rsidRPr="0047224A">
        <w:t>рисутствия на товарно</w:t>
      </w:r>
      <w:r w:rsidR="00EE2E2C">
        <w:t>м рынке [1</w:t>
      </w:r>
      <w:r w:rsidR="00744FD9" w:rsidRPr="0047224A">
        <w:t>, с. 149</w:t>
      </w:r>
      <w:r w:rsidRPr="0047224A">
        <w:t>].</w:t>
      </w:r>
    </w:p>
    <w:p w:rsidR="0060586A" w:rsidRPr="0047224A" w:rsidRDefault="0060586A" w:rsidP="0060586A">
      <w:r w:rsidRPr="0047224A">
        <w:t>Цель и маркетинговые стратегии определяются миссией компании, а также поведением потенциальных потребителей. Миссия – это наиболее точная и лаконичная цель деятельности компании. Маркетинговая стратегия – это система решений, направленн</w:t>
      </w:r>
      <w:r w:rsidR="00744FD9" w:rsidRPr="0047224A">
        <w:t>ых на достижение целей компании</w:t>
      </w:r>
      <w:r w:rsidRPr="0047224A">
        <w:t>.</w:t>
      </w:r>
    </w:p>
    <w:p w:rsidR="0060586A" w:rsidRPr="0047224A" w:rsidRDefault="0060586A" w:rsidP="0060586A">
      <w:r w:rsidRPr="0047224A">
        <w:t>Именно стратегическое планирование определяет, какие новые направления следует развивать, какие новые продукты производить, а какие уже реализованные проекты целесообразнее прекратить реализовывать.</w:t>
      </w:r>
    </w:p>
    <w:p w:rsidR="0060586A" w:rsidRPr="0047224A" w:rsidRDefault="0060586A" w:rsidP="0060586A">
      <w:r w:rsidRPr="0047224A">
        <w:t xml:space="preserve">Стратегия продвижения заключается в разработке способов стимулирования продаж товаров или услуг. Современный маркетинг </w:t>
      </w:r>
      <w:r w:rsidRPr="0047224A">
        <w:lastRenderedPageBreak/>
        <w:t>предполагает разработку такого комплекса методов продвижения, который позволит реализовать эффективное стимулирование продаж за счет использования методов рекламы, связей с общественностью, прямого маркетинга, личных продаж и других методов.</w:t>
      </w:r>
    </w:p>
    <w:p w:rsidR="00CE78FD" w:rsidRPr="0047224A" w:rsidRDefault="00CE78FD" w:rsidP="00CE78FD">
      <w:pPr>
        <w:widowControl w:val="0"/>
      </w:pPr>
      <w:proofErr w:type="gramStart"/>
      <w:r w:rsidRPr="0047224A">
        <w:rPr>
          <w:lang w:val="en-US"/>
        </w:rPr>
        <w:t>C</w:t>
      </w:r>
      <w:proofErr w:type="spellStart"/>
      <w:r w:rsidRPr="0047224A">
        <w:t>тратегия</w:t>
      </w:r>
      <w:proofErr w:type="spellEnd"/>
      <w:r w:rsidRPr="0047224A">
        <w:t xml:space="preserve"> продвижения компании на практике представляет собой интегрированную концепцию, направленную на обеспечение долгосрочного существования путем активного взаимодействия с конкурентами с учетом их возможностей и возникающих в результате угроз.</w:t>
      </w:r>
      <w:proofErr w:type="gramEnd"/>
      <w:r w:rsidRPr="0047224A">
        <w:t xml:space="preserve"> Эта концепция должна быть реализована с учетом индивидуальных преимуществ и недостатков.</w:t>
      </w:r>
    </w:p>
    <w:p w:rsidR="001C191B" w:rsidRPr="0047224A" w:rsidRDefault="001C191B" w:rsidP="001C191B">
      <w:pPr>
        <w:widowControl w:val="0"/>
      </w:pPr>
      <w:r w:rsidRPr="0047224A">
        <w:t xml:space="preserve">Общепризнано, что Альфред Д. </w:t>
      </w:r>
      <w:proofErr w:type="spellStart"/>
      <w:r w:rsidRPr="0047224A">
        <w:t>Чандлер</w:t>
      </w:r>
      <w:proofErr w:type="spellEnd"/>
      <w:r w:rsidRPr="0047224A">
        <w:t xml:space="preserve">, К. </w:t>
      </w:r>
      <w:proofErr w:type="spellStart"/>
      <w:r w:rsidRPr="0047224A">
        <w:t>Эндрюс</w:t>
      </w:r>
      <w:proofErr w:type="spellEnd"/>
      <w:r w:rsidRPr="0047224A">
        <w:t xml:space="preserve"> и </w:t>
      </w:r>
      <w:proofErr w:type="spellStart"/>
      <w:r w:rsidRPr="0047224A">
        <w:t>И</w:t>
      </w:r>
      <w:proofErr w:type="spellEnd"/>
      <w:r w:rsidRPr="0047224A">
        <w:t xml:space="preserve">. </w:t>
      </w:r>
      <w:proofErr w:type="spellStart"/>
      <w:r w:rsidRPr="0047224A">
        <w:t>Ансофф</w:t>
      </w:r>
      <w:proofErr w:type="spellEnd"/>
      <w:r w:rsidRPr="0047224A">
        <w:t xml:space="preserve"> по праву считаются создателями понятия стратегического планирования. Впервые в историческом анализе Альфред Д. </w:t>
      </w:r>
      <w:proofErr w:type="spellStart"/>
      <w:r w:rsidRPr="0047224A">
        <w:t>Чандлер</w:t>
      </w:r>
      <w:proofErr w:type="spellEnd"/>
      <w:r w:rsidRPr="0047224A">
        <w:t xml:space="preserve"> изучил генезис компании через взаимосвязь между внешней средой, стратегией развития и организационной структурой управления. Кеннет </w:t>
      </w:r>
      <w:proofErr w:type="spellStart"/>
      <w:r w:rsidRPr="0047224A">
        <w:t>Эндрюс</w:t>
      </w:r>
      <w:proofErr w:type="spellEnd"/>
      <w:r w:rsidRPr="0047224A">
        <w:t xml:space="preserve"> сосредоточил свое внимание на высшем руководстве в процессе разработки и реализации стратегии развития компании. Под его руководством знаменитая Гарвардская группа успешно работала в течение нескольких десятилетий. Игорь </w:t>
      </w:r>
      <w:proofErr w:type="spellStart"/>
      <w:r w:rsidRPr="0047224A">
        <w:t>Ансофф</w:t>
      </w:r>
      <w:proofErr w:type="spellEnd"/>
      <w:r w:rsidRPr="0047224A">
        <w:t xml:space="preserve"> в своей работе поставил и блестяще решил задачу внедрения и определенной схематизации процедуры стратегического планирования, в частности для процедур разработки стратегии роста крупных предприятий. В середине 1990-х годов, когда в большинстве промышленно развитых стран начался экономический рост, появились новые идеи стратегического развития предприятий. </w:t>
      </w:r>
    </w:p>
    <w:p w:rsidR="00E00393" w:rsidRPr="0047224A" w:rsidRDefault="00CE78FD" w:rsidP="00E00393">
      <w:pPr>
        <w:rPr>
          <w:szCs w:val="28"/>
        </w:rPr>
      </w:pPr>
      <w:r w:rsidRPr="0047224A">
        <w:t>Существует множество определений понятия «маркетинговая стратегия», предложенных зарубеж</w:t>
      </w:r>
      <w:r w:rsidR="00E00393" w:rsidRPr="0047224A">
        <w:t xml:space="preserve">ными и отечественными авторами, которые отражают различные подходы к данной теме. Один из ведущих специалистов в этой области Ф. </w:t>
      </w:r>
      <w:proofErr w:type="spellStart"/>
      <w:r w:rsidR="00E00393" w:rsidRPr="0047224A">
        <w:t>Котлер</w:t>
      </w:r>
      <w:proofErr w:type="spellEnd"/>
      <w:r w:rsidR="00E00393" w:rsidRPr="0047224A">
        <w:t xml:space="preserve"> в своем труде </w:t>
      </w:r>
      <w:r w:rsidR="00E00393" w:rsidRPr="0047224A">
        <w:rPr>
          <w:szCs w:val="28"/>
        </w:rPr>
        <w:t>«Основы маркетинга»</w:t>
      </w:r>
      <w:r w:rsidR="00806349" w:rsidRPr="0047224A">
        <w:rPr>
          <w:szCs w:val="28"/>
        </w:rPr>
        <w:t xml:space="preserve"> также придерживается данного подхода,</w:t>
      </w:r>
      <w:r w:rsidR="00E00393" w:rsidRPr="0047224A">
        <w:rPr>
          <w:szCs w:val="28"/>
        </w:rPr>
        <w:t xml:space="preserve"> давая следующее определение: «Маркетинговая стратегия – это логическая схема маркетинговых мероприятий, с помощью которой компания надеется выполнит</w:t>
      </w:r>
      <w:r w:rsidR="00B150AE" w:rsidRPr="0047224A">
        <w:rPr>
          <w:szCs w:val="28"/>
        </w:rPr>
        <w:t xml:space="preserve">ь свои </w:t>
      </w:r>
      <w:r w:rsidR="00B150AE" w:rsidRPr="0047224A">
        <w:rPr>
          <w:szCs w:val="28"/>
        </w:rPr>
        <w:lastRenderedPageBreak/>
        <w:t>маркетинговые задачи» [</w:t>
      </w:r>
      <w:r w:rsidR="00744FD9" w:rsidRPr="0047224A">
        <w:rPr>
          <w:szCs w:val="28"/>
        </w:rPr>
        <w:t>21,</w:t>
      </w:r>
      <w:r w:rsidR="00E00393" w:rsidRPr="0047224A">
        <w:rPr>
          <w:szCs w:val="28"/>
        </w:rPr>
        <w:t xml:space="preserve"> </w:t>
      </w:r>
      <w:r w:rsidR="00E00393" w:rsidRPr="0047224A">
        <w:rPr>
          <w:szCs w:val="28"/>
          <w:lang w:val="en-US"/>
        </w:rPr>
        <w:t>c</w:t>
      </w:r>
      <w:r w:rsidR="00E00393" w:rsidRPr="0047224A">
        <w:rPr>
          <w:szCs w:val="28"/>
        </w:rPr>
        <w:t xml:space="preserve">. 34]. По его мнению, стратегия маркетинга состоит </w:t>
      </w:r>
      <w:proofErr w:type="gramStart"/>
      <w:r w:rsidR="00E00393" w:rsidRPr="0047224A">
        <w:rPr>
          <w:szCs w:val="28"/>
        </w:rPr>
        <w:t>из</w:t>
      </w:r>
      <w:proofErr w:type="gramEnd"/>
      <w:r w:rsidR="00E00393" w:rsidRPr="0047224A">
        <w:rPr>
          <w:szCs w:val="28"/>
        </w:rPr>
        <w:t>:</w:t>
      </w:r>
    </w:p>
    <w:p w:rsidR="00AC24B5" w:rsidRPr="0047224A" w:rsidRDefault="00AC24B5" w:rsidP="00E00393">
      <w:pPr>
        <w:rPr>
          <w:szCs w:val="28"/>
        </w:rPr>
      </w:pPr>
      <w:r w:rsidRPr="0047224A">
        <w:rPr>
          <w:szCs w:val="28"/>
        </w:rPr>
        <w:t>– целевых рынков, т.е. при разработке маркетинговой стратегии необходимо учитывать сегмент рынка, на котором будут представлены товары;</w:t>
      </w:r>
    </w:p>
    <w:p w:rsidR="009164B5" w:rsidRPr="0047224A" w:rsidRDefault="00E00393" w:rsidP="00E00393">
      <w:pPr>
        <w:rPr>
          <w:szCs w:val="28"/>
        </w:rPr>
      </w:pPr>
      <w:r w:rsidRPr="0047224A">
        <w:rPr>
          <w:szCs w:val="28"/>
        </w:rPr>
        <w:t>– комплекс</w:t>
      </w:r>
      <w:r w:rsidR="00AC24B5" w:rsidRPr="0047224A">
        <w:rPr>
          <w:szCs w:val="28"/>
        </w:rPr>
        <w:t>а</w:t>
      </w:r>
      <w:r w:rsidRPr="0047224A">
        <w:rPr>
          <w:szCs w:val="28"/>
        </w:rPr>
        <w:t xml:space="preserve"> маркетинга</w:t>
      </w:r>
      <w:r w:rsidR="00AC24B5" w:rsidRPr="0047224A">
        <w:rPr>
          <w:szCs w:val="28"/>
        </w:rPr>
        <w:t xml:space="preserve">, т.е. </w:t>
      </w:r>
      <w:r w:rsidR="009164B5" w:rsidRPr="0047224A">
        <w:rPr>
          <w:szCs w:val="28"/>
        </w:rPr>
        <w:t xml:space="preserve"> разрабатывать не только общую маркетинговую стратегию для предприятия или его продукции, но и создавать отдельные стратегии продвижения для всех элементов </w:t>
      </w:r>
      <w:r w:rsidR="00C933A3" w:rsidRPr="0047224A">
        <w:rPr>
          <w:szCs w:val="28"/>
        </w:rPr>
        <w:t>комплекса</w:t>
      </w:r>
      <w:r w:rsidR="009164B5" w:rsidRPr="0047224A">
        <w:rPr>
          <w:szCs w:val="28"/>
        </w:rPr>
        <w:t xml:space="preserve"> маркетинга: новых товаров, рынков сбыта, рекламы, стоимости и т.д.;</w:t>
      </w:r>
    </w:p>
    <w:p w:rsidR="00E00393" w:rsidRPr="0047224A" w:rsidRDefault="00E00393" w:rsidP="00E00393">
      <w:pPr>
        <w:rPr>
          <w:szCs w:val="28"/>
        </w:rPr>
      </w:pPr>
      <w:r w:rsidRPr="0047224A">
        <w:rPr>
          <w:szCs w:val="28"/>
        </w:rPr>
        <w:t xml:space="preserve">– </w:t>
      </w:r>
      <w:proofErr w:type="gramStart"/>
      <w:r w:rsidR="009164B5" w:rsidRPr="0047224A">
        <w:rPr>
          <w:szCs w:val="28"/>
        </w:rPr>
        <w:t>уровне</w:t>
      </w:r>
      <w:proofErr w:type="gramEnd"/>
      <w:r w:rsidR="009164B5" w:rsidRPr="0047224A">
        <w:rPr>
          <w:szCs w:val="28"/>
        </w:rPr>
        <w:t xml:space="preserve"> затрат на маркетинг, т.е. при разработке </w:t>
      </w:r>
      <w:r w:rsidR="00C933A3" w:rsidRPr="0047224A">
        <w:rPr>
          <w:szCs w:val="28"/>
        </w:rPr>
        <w:t>стратегии</w:t>
      </w:r>
      <w:r w:rsidR="009164B5" w:rsidRPr="0047224A">
        <w:rPr>
          <w:szCs w:val="28"/>
        </w:rPr>
        <w:t xml:space="preserve"> необходимо заранее планировать все расходы, связанные  маркетингом и определять для него бюджет. </w:t>
      </w:r>
    </w:p>
    <w:p w:rsidR="00B150AE" w:rsidRPr="0047224A" w:rsidRDefault="00E00393" w:rsidP="000D17C1">
      <w:pPr>
        <w:rPr>
          <w:sz w:val="20"/>
          <w:szCs w:val="20"/>
        </w:rPr>
      </w:pPr>
      <w:r w:rsidRPr="0047224A">
        <w:rPr>
          <w:szCs w:val="28"/>
        </w:rPr>
        <w:t>Ряд авторов трактует понятие «стратегия маркетинга» как средство воздействия на потребителя, удовлетворение его потребностей с помощь</w:t>
      </w:r>
      <w:r w:rsidR="00806349" w:rsidRPr="0047224A">
        <w:rPr>
          <w:szCs w:val="28"/>
        </w:rPr>
        <w:t>ю комплекса маркетинга. Так, А.</w:t>
      </w:r>
      <w:r w:rsidRPr="0047224A">
        <w:rPr>
          <w:szCs w:val="28"/>
        </w:rPr>
        <w:t xml:space="preserve">В. </w:t>
      </w:r>
      <w:proofErr w:type="spellStart"/>
      <w:r w:rsidRPr="0047224A">
        <w:rPr>
          <w:szCs w:val="28"/>
        </w:rPr>
        <w:t>Катернюк</w:t>
      </w:r>
      <w:proofErr w:type="spellEnd"/>
      <w:r w:rsidRPr="0047224A">
        <w:rPr>
          <w:szCs w:val="28"/>
        </w:rPr>
        <w:t xml:space="preserve"> считает, что «стратегия маркетинга заключается в подборе и анализе целевого рынка (группы людей, к которым организация хочет найти подход), и в создании и поддержке соответствующего маркетинга-</w:t>
      </w:r>
      <w:proofErr w:type="spellStart"/>
      <w:r w:rsidRPr="0047224A">
        <w:rPr>
          <w:szCs w:val="28"/>
        </w:rPr>
        <w:t>микса</w:t>
      </w:r>
      <w:proofErr w:type="spellEnd"/>
      <w:r w:rsidRPr="0047224A">
        <w:rPr>
          <w:szCs w:val="28"/>
        </w:rPr>
        <w:t xml:space="preserve"> (составляющего из товара, системы распределения, продвижения и цены), удовле</w:t>
      </w:r>
      <w:r w:rsidR="00806349" w:rsidRPr="0047224A">
        <w:rPr>
          <w:szCs w:val="28"/>
        </w:rPr>
        <w:t>творяющего эту группу людей» [</w:t>
      </w:r>
      <w:r w:rsidR="00744FD9" w:rsidRPr="0047224A">
        <w:rPr>
          <w:szCs w:val="28"/>
        </w:rPr>
        <w:t>17, с. 42</w:t>
      </w:r>
      <w:r w:rsidRPr="0047224A">
        <w:rPr>
          <w:szCs w:val="28"/>
        </w:rPr>
        <w:t xml:space="preserve">]. Отмечает этот же признак Генри </w:t>
      </w:r>
      <w:proofErr w:type="spellStart"/>
      <w:r w:rsidRPr="0047224A">
        <w:rPr>
          <w:szCs w:val="28"/>
        </w:rPr>
        <w:t>Ассэль</w:t>
      </w:r>
      <w:proofErr w:type="spellEnd"/>
      <w:r w:rsidRPr="0047224A">
        <w:rPr>
          <w:szCs w:val="28"/>
        </w:rPr>
        <w:t>, по мнению которого стратегии маркетинга являются средством воздействия фирмы на потребителя [</w:t>
      </w:r>
      <w:r w:rsidR="00744FD9" w:rsidRPr="0047224A">
        <w:rPr>
          <w:szCs w:val="28"/>
        </w:rPr>
        <w:t>5, с. 28</w:t>
      </w:r>
      <w:r w:rsidR="00B150AE" w:rsidRPr="0047224A">
        <w:rPr>
          <w:szCs w:val="28"/>
        </w:rPr>
        <w:t>]</w:t>
      </w:r>
      <w:r w:rsidR="00744FD9" w:rsidRPr="0047224A">
        <w:rPr>
          <w:szCs w:val="28"/>
        </w:rPr>
        <w:t>.</w:t>
      </w:r>
    </w:p>
    <w:p w:rsidR="000D17C1" w:rsidRPr="0047224A" w:rsidRDefault="001C191B" w:rsidP="000D17C1">
      <w:pPr>
        <w:rPr>
          <w:szCs w:val="28"/>
        </w:rPr>
      </w:pPr>
      <w:r w:rsidRPr="0047224A">
        <w:rPr>
          <w:szCs w:val="28"/>
        </w:rPr>
        <w:t>Важным является определение Г.А. Морозовой, которая рассматривает маркетинговую стратегию, как средство достижения поставленных цел</w:t>
      </w:r>
      <w:r w:rsidR="000D17C1" w:rsidRPr="0047224A">
        <w:rPr>
          <w:szCs w:val="28"/>
        </w:rPr>
        <w:t xml:space="preserve">ей, </w:t>
      </w:r>
      <w:r w:rsidR="000D17C1" w:rsidRPr="0047224A">
        <w:t xml:space="preserve">инструмент, с помощью которого компания приводит свои возможности в соответствие с ситуацией на рынке и может противостоять меняющимся условиям </w:t>
      </w:r>
      <w:r w:rsidR="000D17C1" w:rsidRPr="0047224A">
        <w:rPr>
          <w:szCs w:val="28"/>
        </w:rPr>
        <w:t>рынка [</w:t>
      </w:r>
      <w:r w:rsidR="00744FD9" w:rsidRPr="0047224A">
        <w:rPr>
          <w:szCs w:val="28"/>
        </w:rPr>
        <w:t>25, с. 14</w:t>
      </w:r>
      <w:r w:rsidR="000D17C1" w:rsidRPr="0047224A">
        <w:rPr>
          <w:szCs w:val="28"/>
        </w:rPr>
        <w:t>].</w:t>
      </w:r>
    </w:p>
    <w:p w:rsidR="00AB2778" w:rsidRPr="0047224A" w:rsidRDefault="00AB2778" w:rsidP="000D17C1">
      <w:pPr>
        <w:rPr>
          <w:szCs w:val="28"/>
        </w:rPr>
      </w:pPr>
      <w:r w:rsidRPr="0047224A">
        <w:rPr>
          <w:szCs w:val="28"/>
        </w:rPr>
        <w:t>В таблице 1 собраны наиболее распространенные определения понятия маркетинговой стратегии.</w:t>
      </w:r>
    </w:p>
    <w:p w:rsidR="00AB2778" w:rsidRPr="0047224A" w:rsidRDefault="00AB2778" w:rsidP="000D17C1">
      <w:pPr>
        <w:rPr>
          <w:szCs w:val="28"/>
        </w:rPr>
      </w:pPr>
    </w:p>
    <w:p w:rsidR="00AB2778" w:rsidRPr="00EE2E2C" w:rsidRDefault="00AB2778" w:rsidP="00AB2778">
      <w:pPr>
        <w:spacing w:line="240" w:lineRule="auto"/>
        <w:ind w:firstLine="0"/>
      </w:pPr>
      <w:r w:rsidRPr="0047224A">
        <w:lastRenderedPageBreak/>
        <w:t>Таблица 1.1 – Определения понятия «маркетинговая с</w:t>
      </w:r>
      <w:r w:rsidR="00EE2E2C">
        <w:t xml:space="preserve">тратегия» (составлена на основе </w:t>
      </w:r>
      <w:r w:rsidR="00EE2E2C" w:rsidRPr="00EE2E2C">
        <w:t xml:space="preserve">[19], [23], </w:t>
      </w:r>
      <w:r w:rsidR="00EE2E2C">
        <w:t>[31</w:t>
      </w:r>
      <w:r w:rsidR="00EE2E2C" w:rsidRPr="00EE2E2C">
        <w:t>])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2127"/>
        <w:gridCol w:w="7229"/>
      </w:tblGrid>
      <w:tr w:rsidR="00AB2778" w:rsidRPr="0047224A" w:rsidTr="00AB2778">
        <w:tc>
          <w:tcPr>
            <w:tcW w:w="2127" w:type="dxa"/>
          </w:tcPr>
          <w:p w:rsidR="00AB2778" w:rsidRPr="0047224A" w:rsidRDefault="00AB2778" w:rsidP="00AB27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</w:rPr>
              <w:t>Авторы</w:t>
            </w:r>
          </w:p>
        </w:tc>
        <w:tc>
          <w:tcPr>
            <w:tcW w:w="7229" w:type="dxa"/>
          </w:tcPr>
          <w:p w:rsidR="00AB2778" w:rsidRPr="0047224A" w:rsidRDefault="00AB2778" w:rsidP="00AB2778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</w:rPr>
              <w:t>Определение</w:t>
            </w:r>
          </w:p>
        </w:tc>
      </w:tr>
      <w:tr w:rsidR="00AB2778" w:rsidRPr="0047224A" w:rsidTr="00AB2778">
        <w:tc>
          <w:tcPr>
            <w:tcW w:w="2127" w:type="dxa"/>
          </w:tcPr>
          <w:p w:rsidR="00AB2778" w:rsidRPr="0047224A" w:rsidRDefault="00AB2778" w:rsidP="00EE2E2C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Т.А. Гайдаенко </w:t>
            </w:r>
          </w:p>
        </w:tc>
        <w:tc>
          <w:tcPr>
            <w:tcW w:w="7229" w:type="dxa"/>
          </w:tcPr>
          <w:p w:rsidR="00AB2778" w:rsidRPr="0047224A" w:rsidRDefault="00AB2778" w:rsidP="00AB2778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  <w:shd w:val="clear" w:color="auto" w:fill="FFFFFF"/>
              </w:rPr>
              <w:t>Анализ возможностей предприятия на рынке, выбор системы целей, разработка и формулировка планов и осуществление маркетинговых мероприятий, ориентированных на снижение рыночного риска, обеспечение устойчивого развития предприятия.</w:t>
            </w:r>
          </w:p>
        </w:tc>
      </w:tr>
      <w:tr w:rsidR="00AB2778" w:rsidRPr="0047224A" w:rsidTr="00AB2778">
        <w:tc>
          <w:tcPr>
            <w:tcW w:w="2127" w:type="dxa"/>
          </w:tcPr>
          <w:p w:rsidR="00AB2778" w:rsidRPr="0047224A" w:rsidRDefault="00AB2778" w:rsidP="00EE2E2C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О.Ю. </w:t>
            </w:r>
            <w:proofErr w:type="spellStart"/>
            <w:r w:rsidRPr="0047224A">
              <w:rPr>
                <w:rFonts w:cs="Times New Roman"/>
                <w:sz w:val="24"/>
                <w:szCs w:val="24"/>
                <w:shd w:val="clear" w:color="auto" w:fill="FFFFFF"/>
              </w:rPr>
              <w:t>Шау</w:t>
            </w:r>
            <w:r w:rsidR="00EE2E2C">
              <w:rPr>
                <w:rFonts w:cs="Times New Roman"/>
                <w:sz w:val="24"/>
                <w:szCs w:val="24"/>
                <w:shd w:val="clear" w:color="auto" w:fill="FFFFFF"/>
              </w:rPr>
              <w:t>бер</w:t>
            </w:r>
            <w:proofErr w:type="spellEnd"/>
            <w:r w:rsidR="00EE2E2C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7229" w:type="dxa"/>
          </w:tcPr>
          <w:p w:rsidR="00AB2778" w:rsidRPr="0047224A" w:rsidRDefault="00AB2778" w:rsidP="00AB2778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  <w:shd w:val="clear" w:color="auto" w:fill="FFFFFF"/>
              </w:rPr>
              <w:t>Совокупность долгосрочных решений, направленных на удовлетворение существующих и потенциальных потребностей потребителя посредством эффективного использования внутренних и внешних ресурсов.</w:t>
            </w:r>
          </w:p>
        </w:tc>
      </w:tr>
      <w:tr w:rsidR="00AB2778" w:rsidRPr="0047224A" w:rsidTr="00AB2778">
        <w:tc>
          <w:tcPr>
            <w:tcW w:w="2127" w:type="dxa"/>
          </w:tcPr>
          <w:p w:rsidR="00AB2778" w:rsidRPr="00EE2E2C" w:rsidRDefault="00EE2E2C" w:rsidP="00AB2778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И.С. Минко, А.А. Степанова </w:t>
            </w:r>
          </w:p>
        </w:tc>
        <w:tc>
          <w:tcPr>
            <w:tcW w:w="7229" w:type="dxa"/>
          </w:tcPr>
          <w:p w:rsidR="00AB2778" w:rsidRPr="0047224A" w:rsidRDefault="00AB2778" w:rsidP="00AB2778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Маркетинговый процесс с долгосрочным планом, в рамках которого определяются цели, разрабатываются стратегии, которые позволяют обеспечивать потребителя товаром, имеющим более высокую потребительскую </w:t>
            </w:r>
            <w:proofErr w:type="gramStart"/>
            <w:r w:rsidRPr="0047224A">
              <w:rPr>
                <w:rFonts w:cs="Times New Roman"/>
                <w:sz w:val="24"/>
                <w:szCs w:val="24"/>
                <w:shd w:val="clear" w:color="auto" w:fill="FFFFFF"/>
              </w:rPr>
              <w:t>ценность</w:t>
            </w:r>
            <w:proofErr w:type="gramEnd"/>
            <w:r w:rsidRPr="0047224A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чем у конкурентов. </w:t>
            </w:r>
          </w:p>
        </w:tc>
      </w:tr>
      <w:tr w:rsidR="00AB2778" w:rsidRPr="0047224A" w:rsidTr="00AB2778">
        <w:tc>
          <w:tcPr>
            <w:tcW w:w="2127" w:type="dxa"/>
          </w:tcPr>
          <w:p w:rsidR="00AB2778" w:rsidRPr="00EE2E2C" w:rsidRDefault="00EE2E2C" w:rsidP="00AB2778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Е.А. Смирнова </w:t>
            </w:r>
          </w:p>
        </w:tc>
        <w:tc>
          <w:tcPr>
            <w:tcW w:w="7229" w:type="dxa"/>
          </w:tcPr>
          <w:p w:rsidR="00AB2778" w:rsidRPr="0047224A" w:rsidRDefault="00AB2778" w:rsidP="00AB2778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  <w:shd w:val="clear" w:color="auto" w:fill="FFFFFF"/>
              </w:rPr>
              <w:t>Комплекс мероприятий, которые фирма должна осуществить и с помощью, которых она должна добиться поставленных целей.</w:t>
            </w:r>
          </w:p>
        </w:tc>
      </w:tr>
      <w:tr w:rsidR="00AB2778" w:rsidRPr="0047224A" w:rsidTr="00AB2778">
        <w:tc>
          <w:tcPr>
            <w:tcW w:w="2127" w:type="dxa"/>
          </w:tcPr>
          <w:p w:rsidR="00AB2778" w:rsidRPr="00EE2E2C" w:rsidRDefault="00EE2E2C" w:rsidP="00AB2778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Г.А. Жарков </w:t>
            </w:r>
          </w:p>
        </w:tc>
        <w:tc>
          <w:tcPr>
            <w:tcW w:w="7229" w:type="dxa"/>
          </w:tcPr>
          <w:p w:rsidR="00AB2778" w:rsidRPr="0047224A" w:rsidRDefault="00AB2778" w:rsidP="00AB2778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  <w:shd w:val="clear" w:color="auto" w:fill="FFFFFF"/>
              </w:rPr>
              <w:t>Некоторый процесс, благодаря которому фирма определяет и формирует потребности покупателей и направляет все свои силы, средства и ресурсы на удовлетворение указанных потребностей.</w:t>
            </w:r>
          </w:p>
        </w:tc>
      </w:tr>
      <w:tr w:rsidR="00AB2778" w:rsidRPr="0047224A" w:rsidTr="00AB2778">
        <w:tc>
          <w:tcPr>
            <w:tcW w:w="2127" w:type="dxa"/>
          </w:tcPr>
          <w:p w:rsidR="00AB2778" w:rsidRPr="00EE2E2C" w:rsidRDefault="00EE2E2C" w:rsidP="00AB2778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Ш.А. Идрисов и Л.А. Волкова </w:t>
            </w:r>
          </w:p>
        </w:tc>
        <w:tc>
          <w:tcPr>
            <w:tcW w:w="7229" w:type="dxa"/>
          </w:tcPr>
          <w:p w:rsidR="00AB2778" w:rsidRPr="0047224A" w:rsidRDefault="00AB2778" w:rsidP="00AB2778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  <w:shd w:val="clear" w:color="auto" w:fill="FFFFFF"/>
              </w:rPr>
              <w:t>Инструмент долгосрочного планирования, направленного на удовлетворение имеющихся и потенциальных потребности потребителей и достижение экономических результатов.</w:t>
            </w:r>
          </w:p>
        </w:tc>
      </w:tr>
      <w:tr w:rsidR="00AB2778" w:rsidRPr="0047224A" w:rsidTr="00AB2778">
        <w:tc>
          <w:tcPr>
            <w:tcW w:w="2127" w:type="dxa"/>
          </w:tcPr>
          <w:p w:rsidR="00AB2778" w:rsidRPr="00EE2E2C" w:rsidRDefault="00AB2778" w:rsidP="00AB2778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47224A">
              <w:rPr>
                <w:rFonts w:cs="Times New Roman"/>
                <w:sz w:val="24"/>
                <w:szCs w:val="24"/>
                <w:shd w:val="clear" w:color="auto" w:fill="FFFFFF"/>
              </w:rPr>
              <w:t>А.</w:t>
            </w:r>
            <w:r w:rsidR="00EE2E2C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Б. </w:t>
            </w:r>
            <w:proofErr w:type="spellStart"/>
            <w:r w:rsidR="00EE2E2C">
              <w:rPr>
                <w:rFonts w:cs="Times New Roman"/>
                <w:sz w:val="24"/>
                <w:szCs w:val="24"/>
                <w:shd w:val="clear" w:color="auto" w:fill="FFFFFF"/>
              </w:rPr>
              <w:t>Звездов</w:t>
            </w:r>
            <w:proofErr w:type="spellEnd"/>
            <w:r w:rsidR="00EE2E2C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и М.С. </w:t>
            </w:r>
            <w:proofErr w:type="spellStart"/>
            <w:r w:rsidR="00EE2E2C">
              <w:rPr>
                <w:rFonts w:cs="Times New Roman"/>
                <w:sz w:val="24"/>
                <w:szCs w:val="24"/>
                <w:shd w:val="clear" w:color="auto" w:fill="FFFFFF"/>
              </w:rPr>
              <w:t>Туровский</w:t>
            </w:r>
            <w:proofErr w:type="spellEnd"/>
            <w:r w:rsidR="00EE2E2C">
              <w:rPr>
                <w:rFonts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7229" w:type="dxa"/>
          </w:tcPr>
          <w:p w:rsidR="00AB2778" w:rsidRPr="0047224A" w:rsidRDefault="00AB2778" w:rsidP="00AB2778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47224A">
              <w:rPr>
                <w:rFonts w:cs="Times New Roman"/>
                <w:sz w:val="24"/>
                <w:szCs w:val="24"/>
                <w:shd w:val="clear" w:color="auto" w:fill="FFFFFF"/>
              </w:rPr>
              <w:t>Это комплекс базовых решений, которые вытекают из существующей рыночной ситуации и собственных возможностей фирмы, направленных на достижение экономического результата, при этом компания должна обладать оптимальным набором средств, которые способны удовлетворить потребителя и действовать эффективнее, чем конкуренты. </w:t>
            </w:r>
          </w:p>
        </w:tc>
      </w:tr>
    </w:tbl>
    <w:p w:rsidR="00AB2778" w:rsidRPr="0047224A" w:rsidRDefault="00AB2778" w:rsidP="00AB2778"/>
    <w:p w:rsidR="00E00393" w:rsidRPr="0047224A" w:rsidRDefault="00E00393" w:rsidP="000D17C1">
      <w:pPr>
        <w:rPr>
          <w:szCs w:val="28"/>
        </w:rPr>
      </w:pPr>
      <w:r w:rsidRPr="0047224A">
        <w:rPr>
          <w:szCs w:val="28"/>
        </w:rPr>
        <w:t>В данной работе мы будем придерживаться следующей дефиниции: Маркетинговая стратегия – это «процесс или модель, позволяющая компании или организации сосредоточить ограниченные ресурсы на наилучших возможностях увеличения продаж и тем самым достичь устойчивого конкурентного преимущества» [</w:t>
      </w:r>
      <w:r w:rsidR="00744FD9" w:rsidRPr="0047224A">
        <w:rPr>
          <w:szCs w:val="28"/>
        </w:rPr>
        <w:t>23, с. 38</w:t>
      </w:r>
      <w:r w:rsidRPr="0047224A">
        <w:rPr>
          <w:szCs w:val="28"/>
        </w:rPr>
        <w:t>].</w:t>
      </w:r>
    </w:p>
    <w:p w:rsidR="00B150AE" w:rsidRPr="0047224A" w:rsidRDefault="00B150AE" w:rsidP="00CE78FD"/>
    <w:p w:rsidR="000D17C1" w:rsidRPr="0047224A" w:rsidRDefault="000D17C1" w:rsidP="00AF31B4">
      <w:pPr>
        <w:pStyle w:val="2"/>
        <w:jc w:val="center"/>
      </w:pPr>
      <w:bookmarkStart w:id="6" w:name="_Toc39604222"/>
      <w:r w:rsidRPr="0047224A">
        <w:t>1.2 Классификация стратегий продвижения</w:t>
      </w:r>
      <w:bookmarkEnd w:id="6"/>
    </w:p>
    <w:p w:rsidR="000D17C1" w:rsidRPr="0047224A" w:rsidRDefault="000D17C1" w:rsidP="000D17C1"/>
    <w:p w:rsidR="000D17C1" w:rsidRPr="0047224A" w:rsidRDefault="000D17C1" w:rsidP="000D17C1">
      <w:r w:rsidRPr="0047224A">
        <w:t>На данный момент в научной литературе выделяется более двух тысяч видов маркетинговых стратегий. Однако</w:t>
      </w:r>
      <w:proofErr w:type="gramStart"/>
      <w:r w:rsidRPr="0047224A">
        <w:t>,</w:t>
      </w:r>
      <w:proofErr w:type="gramEnd"/>
      <w:r w:rsidRPr="0047224A">
        <w:t xml:space="preserve"> все они построены на некоторых базовых стратегиях, которые включают в себя:</w:t>
      </w:r>
    </w:p>
    <w:p w:rsidR="000D17C1" w:rsidRPr="0047224A" w:rsidRDefault="000D17C1" w:rsidP="000D17C1">
      <w:r w:rsidRPr="0047224A">
        <w:t>1) стратегию ограниченного роста;</w:t>
      </w:r>
    </w:p>
    <w:p w:rsidR="000D17C1" w:rsidRPr="0047224A" w:rsidRDefault="000D17C1" w:rsidP="000D17C1">
      <w:r w:rsidRPr="0047224A">
        <w:lastRenderedPageBreak/>
        <w:t>2) стратегию роста;</w:t>
      </w:r>
    </w:p>
    <w:p w:rsidR="000D17C1" w:rsidRPr="0047224A" w:rsidRDefault="000D17C1" w:rsidP="000D17C1">
      <w:r w:rsidRPr="0047224A">
        <w:t>3) стратегию сокращения;</w:t>
      </w:r>
    </w:p>
    <w:p w:rsidR="000D17C1" w:rsidRPr="0047224A" w:rsidRDefault="000D17C1" w:rsidP="000D17C1">
      <w:r w:rsidRPr="0047224A">
        <w:t xml:space="preserve">4) стратегию сочетания. </w:t>
      </w:r>
    </w:p>
    <w:p w:rsidR="000D17C1" w:rsidRPr="0047224A" w:rsidRDefault="000D17C1" w:rsidP="000D17C1">
      <w:r w:rsidRPr="0047224A">
        <w:t xml:space="preserve">Благодаря данным базовым стратегиям каждая компания может разработать именно ту стратегию, которая будет отвечать ее индивидуальным требованиям и целям. </w:t>
      </w:r>
    </w:p>
    <w:p w:rsidR="000D17C1" w:rsidRPr="0047224A" w:rsidRDefault="00B150AE" w:rsidP="000D17C1">
      <w:r w:rsidRPr="0047224A">
        <w:t>Также с</w:t>
      </w:r>
      <w:r w:rsidR="000D17C1" w:rsidRPr="0047224A">
        <w:t>уществует ряд наиболее распространенных стратегий продвижения, которые классифицируются согласно следующим критериям</w:t>
      </w:r>
      <w:r w:rsidR="00B02172" w:rsidRPr="0047224A">
        <w:t xml:space="preserve"> (рисунок 1</w:t>
      </w:r>
      <w:r w:rsidR="00744FD9" w:rsidRPr="0047224A">
        <w:t>.1</w:t>
      </w:r>
      <w:r w:rsidR="000D17C1" w:rsidRPr="0047224A">
        <w:t>):</w:t>
      </w:r>
      <w:r w:rsidRPr="0047224A">
        <w:t xml:space="preserve"> конкуренции, интенсификации сбыта, </w:t>
      </w:r>
      <w:r w:rsidR="00B02172" w:rsidRPr="0047224A">
        <w:t>доле</w:t>
      </w:r>
      <w:r w:rsidRPr="0047224A">
        <w:t xml:space="preserve"> рынка, </w:t>
      </w:r>
      <w:r w:rsidR="000D17C1" w:rsidRPr="0047224A">
        <w:t>фаз</w:t>
      </w:r>
      <w:r w:rsidR="00B02172" w:rsidRPr="0047224A">
        <w:t>е</w:t>
      </w:r>
      <w:r w:rsidR="000D17C1" w:rsidRPr="0047224A">
        <w:t xml:space="preserve"> жизненного цикла предприятия и др. </w:t>
      </w:r>
    </w:p>
    <w:p w:rsidR="009164B5" w:rsidRPr="0047224A" w:rsidRDefault="009164B5" w:rsidP="000D17C1"/>
    <w:p w:rsidR="00B02172" w:rsidRPr="0047224A" w:rsidRDefault="0071368F" w:rsidP="000D17C1">
      <w:r w:rsidRPr="0047224A">
        <w:rPr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208C963" wp14:editId="0622D062">
                <wp:simplePos x="0" y="0"/>
                <wp:positionH relativeFrom="column">
                  <wp:posOffset>502285</wp:posOffset>
                </wp:positionH>
                <wp:positionV relativeFrom="paragraph">
                  <wp:posOffset>120015</wp:posOffset>
                </wp:positionV>
                <wp:extent cx="5021580" cy="3781425"/>
                <wp:effectExtent l="57150" t="38100" r="26670" b="104775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1580" cy="3781425"/>
                          <a:chOff x="0" y="0"/>
                          <a:chExt cx="5021580" cy="3781425"/>
                        </a:xfrm>
                      </wpg:grpSpPr>
                      <wps:wsp>
                        <wps:cNvPr id="1" name="Прямоугольник 1"/>
                        <wps:cNvSpPr/>
                        <wps:spPr>
                          <a:xfrm>
                            <a:off x="1428750" y="0"/>
                            <a:ext cx="2169795" cy="3136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2729FD" w:rsidRDefault="00071E48" w:rsidP="000D17C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729FD">
                                <w:rPr>
                                  <w:b/>
                                  <w:sz w:val="24"/>
                                  <w:szCs w:val="24"/>
                                </w:rPr>
                                <w:t>Маркетинговая стратегия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Прямоугольник 2"/>
                        <wps:cNvSpPr/>
                        <wps:spPr>
                          <a:xfrm>
                            <a:off x="790575" y="476250"/>
                            <a:ext cx="3507105" cy="2997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2729FD" w:rsidRDefault="00071E48" w:rsidP="000D17C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729FD">
                                <w:rPr>
                                  <w:b/>
                                  <w:sz w:val="24"/>
                                  <w:szCs w:val="24"/>
                                </w:rPr>
                                <w:t>Классификация с учетом внешних факторов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Скругленный прямоугольник 3"/>
                        <wps:cNvSpPr/>
                        <wps:spPr>
                          <a:xfrm>
                            <a:off x="28575" y="1047750"/>
                            <a:ext cx="1647825" cy="914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Default="00071E48" w:rsidP="000D17C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729FD">
                                <w:rPr>
                                  <w:b/>
                                  <w:sz w:val="20"/>
                                  <w:szCs w:val="20"/>
                                </w:rPr>
                                <w:t>По  направлению развития</w:t>
                              </w:r>
                              <w:r w:rsidRPr="002729FD">
                                <w:rPr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071E48" w:rsidRPr="00715CEE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5CEE">
                                <w:rPr>
                                  <w:sz w:val="20"/>
                                  <w:szCs w:val="20"/>
                                </w:rPr>
                                <w:t>– роста</w:t>
                              </w:r>
                            </w:p>
                            <w:p w:rsidR="00071E48" w:rsidRPr="00715CEE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5CEE">
                                <w:rPr>
                                  <w:sz w:val="20"/>
                                  <w:szCs w:val="20"/>
                                </w:rPr>
                                <w:t>– стабильности</w:t>
                              </w:r>
                            </w:p>
                            <w:p w:rsidR="00071E48" w:rsidRPr="00715CEE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5CEE">
                                <w:rPr>
                                  <w:sz w:val="20"/>
                                  <w:szCs w:val="20"/>
                                </w:rPr>
                                <w:t>– сокращения</w:t>
                              </w:r>
                            </w:p>
                            <w:p w:rsidR="00071E48" w:rsidRPr="00715CEE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5CEE">
                                <w:rPr>
                                  <w:sz w:val="20"/>
                                  <w:szCs w:val="20"/>
                                </w:rPr>
                                <w:t>– ликвидации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Скругленный прямоугольник 4"/>
                        <wps:cNvSpPr/>
                        <wps:spPr>
                          <a:xfrm>
                            <a:off x="1847850" y="1047750"/>
                            <a:ext cx="1364615" cy="914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По доле рынка:</w:t>
                              </w:r>
                            </w:p>
                            <w:p w:rsidR="00071E48" w:rsidRPr="00715CEE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5CEE">
                                <w:rPr>
                                  <w:sz w:val="20"/>
                                  <w:szCs w:val="20"/>
                                </w:rPr>
                                <w:t>– наступательная</w:t>
                              </w:r>
                            </w:p>
                            <w:p w:rsidR="00071E48" w:rsidRPr="00715CEE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5CEE">
                                <w:rPr>
                                  <w:sz w:val="20"/>
                                  <w:szCs w:val="20"/>
                                </w:rPr>
                                <w:t>– оборонительная</w:t>
                              </w:r>
                            </w:p>
                            <w:p w:rsidR="00071E48" w:rsidRPr="00715CEE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5CEE">
                                <w:rPr>
                                  <w:sz w:val="20"/>
                                  <w:szCs w:val="20"/>
                                </w:rPr>
                                <w:t>– отступления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Скругленный прямоугольник 5"/>
                        <wps:cNvSpPr/>
                        <wps:spPr>
                          <a:xfrm>
                            <a:off x="3533775" y="1047750"/>
                            <a:ext cx="1364615" cy="9144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715CEE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15CEE">
                                <w:rPr>
                                  <w:b/>
                                  <w:sz w:val="20"/>
                                  <w:szCs w:val="20"/>
                                </w:rPr>
                                <w:t>По стадии ЖЦ:</w:t>
                              </w:r>
                            </w:p>
                            <w:p w:rsidR="00071E48" w:rsidRPr="00715CEE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5CEE">
                                <w:rPr>
                                  <w:sz w:val="20"/>
                                  <w:szCs w:val="20"/>
                                </w:rPr>
                                <w:t>– внедрения</w:t>
                              </w:r>
                            </w:p>
                            <w:p w:rsidR="00071E48" w:rsidRPr="00715CEE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5CEE">
                                <w:rPr>
                                  <w:sz w:val="20"/>
                                  <w:szCs w:val="20"/>
                                </w:rPr>
                                <w:t>– роста</w:t>
                              </w:r>
                            </w:p>
                            <w:p w:rsidR="00071E48" w:rsidRPr="00715CEE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5CEE">
                                <w:rPr>
                                  <w:sz w:val="20"/>
                                  <w:szCs w:val="20"/>
                                </w:rPr>
                                <w:t>– зрелости</w:t>
                              </w:r>
                            </w:p>
                            <w:p w:rsidR="00071E48" w:rsidRPr="00715CEE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5CEE">
                                <w:rPr>
                                  <w:sz w:val="20"/>
                                  <w:szCs w:val="20"/>
                                </w:rPr>
                                <w:t>– спада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790575" y="2105025"/>
                            <a:ext cx="3507105" cy="2997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2729FD" w:rsidRDefault="00071E48" w:rsidP="000D17C1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2729FD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Классификация с учетом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иных</w:t>
                              </w:r>
                              <w:r w:rsidRPr="002729FD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факторов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Скругленный прямоугольник 7"/>
                        <wps:cNvSpPr/>
                        <wps:spPr>
                          <a:xfrm>
                            <a:off x="0" y="2657475"/>
                            <a:ext cx="1285875" cy="11239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По срокам реализации:</w:t>
                              </w:r>
                            </w:p>
                            <w:p w:rsidR="00071E48" w:rsidRPr="00715CEE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5CEE">
                                <w:rPr>
                                  <w:sz w:val="20"/>
                                  <w:szCs w:val="20"/>
                                </w:rPr>
                                <w:t>– краткосрочные</w:t>
                              </w:r>
                            </w:p>
                            <w:p w:rsidR="00071E48" w:rsidRPr="00715CEE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5CEE">
                                <w:rPr>
                                  <w:sz w:val="20"/>
                                  <w:szCs w:val="20"/>
                                </w:rPr>
                                <w:t>– среднесрочные</w:t>
                              </w:r>
                            </w:p>
                            <w:p w:rsidR="00071E48" w:rsidRPr="00715CEE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5CEE">
                                <w:rPr>
                                  <w:sz w:val="20"/>
                                  <w:szCs w:val="20"/>
                                </w:rPr>
                                <w:t>– долгосрочные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Скругленный прямоугольник 8"/>
                        <wps:cNvSpPr/>
                        <wps:spPr>
                          <a:xfrm>
                            <a:off x="1371600" y="2657475"/>
                            <a:ext cx="1840865" cy="11239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По сочетанию элементов маркетинг-</w:t>
                              </w:r>
                              <w:proofErr w:type="spellStart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микса</w:t>
                              </w:r>
                              <w:proofErr w:type="spellEnd"/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:rsidR="00071E48" w:rsidRPr="00715CEE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5CEE">
                                <w:rPr>
                                  <w:sz w:val="20"/>
                                  <w:szCs w:val="20"/>
                                </w:rPr>
                                <w:t>– ценовая</w:t>
                              </w:r>
                            </w:p>
                            <w:p w:rsidR="00071E48" w:rsidRPr="00715CEE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5CEE">
                                <w:rPr>
                                  <w:sz w:val="20"/>
                                  <w:szCs w:val="20"/>
                                </w:rPr>
                                <w:t>– товарная</w:t>
                              </w:r>
                            </w:p>
                            <w:p w:rsidR="00071E48" w:rsidRPr="00715CEE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5CEE">
                                <w:rPr>
                                  <w:sz w:val="20"/>
                                  <w:szCs w:val="20"/>
                                </w:rPr>
                                <w:t>– рекламная</w:t>
                              </w:r>
                            </w:p>
                            <w:p w:rsidR="00071E48" w:rsidRPr="00715CEE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15CEE">
                                <w:rPr>
                                  <w:sz w:val="20"/>
                                  <w:szCs w:val="20"/>
                                </w:rPr>
                                <w:t>– сбытовая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Скругленный прямоугольник 10"/>
                        <wps:cNvSpPr/>
                        <wps:spPr>
                          <a:xfrm>
                            <a:off x="3409950" y="2657475"/>
                            <a:ext cx="1371600" cy="11239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1">
                            <a:schemeClr val="accent4"/>
                          </a:lnRef>
                          <a:fillRef idx="2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По критерию конкуренции:</w:t>
                              </w:r>
                            </w:p>
                            <w:p w:rsidR="00071E48" w:rsidRPr="00291981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91981">
                                <w:rPr>
                                  <w:sz w:val="20"/>
                                  <w:szCs w:val="20"/>
                                </w:rPr>
                                <w:t>– снижение себестоимости</w:t>
                              </w:r>
                            </w:p>
                            <w:p w:rsidR="00071E48" w:rsidRPr="00291981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91981">
                                <w:rPr>
                                  <w:sz w:val="20"/>
                                  <w:szCs w:val="20"/>
                                </w:rPr>
                                <w:t>– дифференциации</w:t>
                              </w:r>
                            </w:p>
                            <w:p w:rsidR="00071E48" w:rsidRPr="00291981" w:rsidRDefault="00071E48" w:rsidP="000D17C1">
                              <w:pPr>
                                <w:spacing w:line="240" w:lineRule="auto"/>
                                <w:ind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91981">
                                <w:rPr>
                                  <w:sz w:val="20"/>
                                  <w:szCs w:val="20"/>
                                </w:rPr>
                                <w:t>– концентрации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ая со стрелкой 11"/>
                        <wps:cNvCnPr/>
                        <wps:spPr>
                          <a:xfrm flipH="1">
                            <a:off x="933450" y="771525"/>
                            <a:ext cx="1581150" cy="27178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 стрелкой 12"/>
                        <wps:cNvCnPr/>
                        <wps:spPr>
                          <a:xfrm>
                            <a:off x="2514600" y="771525"/>
                            <a:ext cx="0" cy="27178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Прямая со стрелкой 13"/>
                        <wps:cNvCnPr/>
                        <wps:spPr>
                          <a:xfrm>
                            <a:off x="2514600" y="771525"/>
                            <a:ext cx="1676400" cy="26733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 стрелкой 15"/>
                        <wps:cNvCnPr/>
                        <wps:spPr>
                          <a:xfrm>
                            <a:off x="2581275" y="2400300"/>
                            <a:ext cx="0" cy="25273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ая со стрелкой 16"/>
                        <wps:cNvCnPr/>
                        <wps:spPr>
                          <a:xfrm>
                            <a:off x="2581275" y="2400300"/>
                            <a:ext cx="1476375" cy="24828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ая соединительная линия 17"/>
                        <wps:cNvCnPr/>
                        <wps:spPr>
                          <a:xfrm>
                            <a:off x="3600450" y="142875"/>
                            <a:ext cx="142113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Прямая соединительная линия 18"/>
                        <wps:cNvCnPr/>
                        <wps:spPr>
                          <a:xfrm>
                            <a:off x="5019675" y="142875"/>
                            <a:ext cx="0" cy="20859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Прямая со стрелкой 19"/>
                        <wps:cNvCnPr/>
                        <wps:spPr>
                          <a:xfrm flipH="1">
                            <a:off x="4295775" y="657225"/>
                            <a:ext cx="72199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Прямая со стрелкой 20"/>
                        <wps:cNvCnPr/>
                        <wps:spPr>
                          <a:xfrm flipH="1">
                            <a:off x="4295775" y="2228850"/>
                            <a:ext cx="72390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1" o:spid="_x0000_s1026" style="position:absolute;left:0;text-align:left;margin-left:39.55pt;margin-top:9.45pt;width:395.4pt;height:297.75pt;z-index:251660288" coordsize="50215,37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">
                <v:rect id="Прямоугольник 1" o:spid="_x0000_s1027" style="position:absolute;left:14287;width:21698;height:31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UQcIA&#10;AADaAAAADwAAAGRycy9kb3ducmV2LnhtbESPT4vCMBDF7wt+hzDC3tbUFYtU06ILLu7RP9Dr0Ixt&#10;tZnUJmr99htB8DQM7/3evFlkvWnEjTpXW1YwHkUgiAuray4VHPbrrxkI55E1NpZJwYMcZOngY4GJ&#10;tnfe0m3nSxFC2CWooPK+TaR0RUUG3ci2xEE72s6gD2tXSt3hPYSbRn5HUSwN1hwuVNjST0XFeXc1&#10;ocbfY3JpJnE05U18yrfT3PyucqU+h/1yDsJT79/mF73RgYPnK88p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AdRBwgAAANoAAAAPAAAAAAAAAAAAAAAAAJgCAABkcnMvZG93&#10;bnJldi54bWxQSwUGAAAAAAQABAD1AAAAhwM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071E48" w:rsidRPr="002729FD" w:rsidRDefault="00071E48" w:rsidP="000D17C1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2729FD">
                          <w:rPr>
                            <w:b/>
                            <w:sz w:val="24"/>
                            <w:szCs w:val="24"/>
                          </w:rPr>
                          <w:t>Маркетинговая стратегия</w:t>
                        </w:r>
                      </w:p>
                    </w:txbxContent>
                  </v:textbox>
                </v:rect>
                <v:rect id="Прямоугольник 2" o:spid="_x0000_s1028" style="position:absolute;left:7905;top:4762;width:35071;height:29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KNr0A&#10;AADaAAAADwAAAGRycy9kb3ducmV2LnhtbERPy4rCMBTdC/5DuII7TVUs0jGKCooufUC3l+ZO25nm&#10;pjZR698bQXB5OO/5sjWVuFPjSssKRsMIBHFmdcm5gst5O5iBcB5ZY2WZFDzJwXLR7cwx0fbBR7qf&#10;fC5CCLsEFRTe14mULivIoBvamjhwv7Yx6ANscqkbfIRwU8lxFMXSYMmhocCaNgVl/6ebCTMOz8m1&#10;msTRlPfxX3qcpma3TpXq99rVDwhPrf+KP+69VjCG95XgB7l4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JdNKNr0AAADaAAAADwAAAAAAAAAAAAAAAACYAgAAZHJzL2Rvd25yZXYu&#10;eG1sUEsFBgAAAAAEAAQA9QAAAIIDAAAAAA=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071E48" w:rsidRPr="002729FD" w:rsidRDefault="00071E48" w:rsidP="000D17C1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2729FD">
                          <w:rPr>
                            <w:b/>
                            <w:sz w:val="24"/>
                            <w:szCs w:val="24"/>
                          </w:rPr>
                          <w:t>Классификация с учетом внешних факторов</w:t>
                        </w:r>
                      </w:p>
                    </w:txbxContent>
                  </v:textbox>
                </v:rect>
                <v:roundrect id="Скругленный прямоугольник 3" o:spid="_x0000_s1029" style="position:absolute;left:285;top:10477;width:16479;height:914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9BgcIA&#10;AADaAAAADwAAAGRycy9kb3ducmV2LnhtbESPQWvCQBSE7wX/w/KE3pqNtpQSXaUohVrE0ljvj+xr&#10;EpJ9G7Ibs/57VxB6HGbmG2a5DqYVZ+pdbVnBLElBEBdW11wq+D1+PL2BcB5ZY2uZFFzIwXo1eVhi&#10;pu3IP3TOfSkihF2GCirvu0xKV1Rk0CW2I47en+0N+ij7Uuoexwg3rZyn6as0WHNcqLCjTUVFkw9G&#10;AR20rcNLM4Sv7S58n0anj/u9Uo/T8L4A4Sn4//C9/akVPMPtSrwB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T0GBwgAAANoAAAAPAAAAAAAAAAAAAAAAAJgCAABkcnMvZG93&#10;bnJldi54bWxQSwUGAAAAAAQABAD1AAAAhwM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071E48" w:rsidRDefault="00071E48" w:rsidP="000D17C1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2729FD">
                          <w:rPr>
                            <w:b/>
                            <w:sz w:val="20"/>
                            <w:szCs w:val="20"/>
                          </w:rPr>
                          <w:t>По  направлению развития</w:t>
                        </w:r>
                        <w:r w:rsidRPr="002729FD">
                          <w:rPr>
                            <w:sz w:val="20"/>
                            <w:szCs w:val="20"/>
                          </w:rPr>
                          <w:t>:</w:t>
                        </w:r>
                      </w:p>
                      <w:p w:rsidR="00071E48" w:rsidRPr="00715CEE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15CEE">
                          <w:rPr>
                            <w:sz w:val="20"/>
                            <w:szCs w:val="20"/>
                          </w:rPr>
                          <w:t>– роста</w:t>
                        </w:r>
                      </w:p>
                      <w:p w:rsidR="00071E48" w:rsidRPr="00715CEE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15CEE">
                          <w:rPr>
                            <w:sz w:val="20"/>
                            <w:szCs w:val="20"/>
                          </w:rPr>
                          <w:t>– стабильности</w:t>
                        </w:r>
                      </w:p>
                      <w:p w:rsidR="00071E48" w:rsidRPr="00715CEE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15CEE">
                          <w:rPr>
                            <w:sz w:val="20"/>
                            <w:szCs w:val="20"/>
                          </w:rPr>
                          <w:t>– сокращения</w:t>
                        </w:r>
                      </w:p>
                      <w:p w:rsidR="00071E48" w:rsidRPr="00715CEE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15CEE">
                          <w:rPr>
                            <w:sz w:val="20"/>
                            <w:szCs w:val="20"/>
                          </w:rPr>
                          <w:t>– ликвидации</w:t>
                        </w:r>
                      </w:p>
                    </w:txbxContent>
                  </v:textbox>
                </v:roundrect>
                <v:roundrect id="Скругленный прямоугольник 4" o:spid="_x0000_s1030" style="position:absolute;left:18478;top:10477;width:13646;height:914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bZ9cIA&#10;AADaAAAADwAAAGRycy9kb3ducmV2LnhtbESPzWrDMBCE74W8g9hAb43cYkJxo4TQEGiLSclP74u1&#10;sU2slbFkW337KBDIcZiZb5jFKphGDNS52rKC11kCgriwuuZSwem4fXkH4TyyxsYyKfgnB6vl5GmB&#10;mbYj72k4+FJECLsMFVTet5mUrqjIoJvZljh6Z9sZ9FF2pdQdjhFuGvmWJHNpsOa4UGFLnxUVl0Nv&#10;FNBO2zqklz78bL7D79/o9DHPlXqehvUHCE/BP8L39pdWkMLtSrwB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tn1wgAAANoAAAAPAAAAAAAAAAAAAAAAAJgCAABkcnMvZG93&#10;bnJldi54bWxQSwUGAAAAAAQABAD1AAAAhwM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071E48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По доле рынка:</w:t>
                        </w:r>
                      </w:p>
                      <w:p w:rsidR="00071E48" w:rsidRPr="00715CEE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15CEE">
                          <w:rPr>
                            <w:sz w:val="20"/>
                            <w:szCs w:val="20"/>
                          </w:rPr>
                          <w:t>– наступательная</w:t>
                        </w:r>
                      </w:p>
                      <w:p w:rsidR="00071E48" w:rsidRPr="00715CEE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15CEE">
                          <w:rPr>
                            <w:sz w:val="20"/>
                            <w:szCs w:val="20"/>
                          </w:rPr>
                          <w:t>– оборонительная</w:t>
                        </w:r>
                      </w:p>
                      <w:p w:rsidR="00071E48" w:rsidRPr="00715CEE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15CEE">
                          <w:rPr>
                            <w:sz w:val="20"/>
                            <w:szCs w:val="20"/>
                          </w:rPr>
                          <w:t>– отступления</w:t>
                        </w:r>
                      </w:p>
                    </w:txbxContent>
                  </v:textbox>
                </v:roundrect>
                <v:roundrect id="Скругленный прямоугольник 5" o:spid="_x0000_s1031" style="position:absolute;left:35337;top:10477;width:13646;height:914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p8bsIA&#10;AADaAAAADwAAAGRycy9kb3ducmV2LnhtbESPQWvCQBSE7wX/w/KE3pqN0pYSXaUohVrE0ljvj+xr&#10;EpJ9G7Ibs/57VxB6HGbmG2a5DqYVZ+pdbVnBLElBEBdW11wq+D1+PL2BcB5ZY2uZFFzIwXo1eVhi&#10;pu3IP3TOfSkihF2GCirvu0xKV1Rk0CW2I47en+0N+ij7Uuoexwg3rZyn6as0WHNcqLCjTUVFkw9G&#10;AR20rcNzM4Sv7S58n0anj/u9Uo/T8L4A4Sn4//C9/akVvMDtSrwB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6nxuwgAAANoAAAAPAAAAAAAAAAAAAAAAAJgCAABkcnMvZG93&#10;bnJldi54bWxQSwUGAAAAAAQABAD1AAAAhwM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071E48" w:rsidRPr="00715CEE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b/>
                            <w:sz w:val="20"/>
                            <w:szCs w:val="20"/>
                          </w:rPr>
                        </w:pPr>
                        <w:r w:rsidRPr="00715CEE">
                          <w:rPr>
                            <w:b/>
                            <w:sz w:val="20"/>
                            <w:szCs w:val="20"/>
                          </w:rPr>
                          <w:t>По стадии ЖЦ:</w:t>
                        </w:r>
                      </w:p>
                      <w:p w:rsidR="00071E48" w:rsidRPr="00715CEE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15CEE">
                          <w:rPr>
                            <w:sz w:val="20"/>
                            <w:szCs w:val="20"/>
                          </w:rPr>
                          <w:t>– внедрения</w:t>
                        </w:r>
                      </w:p>
                      <w:p w:rsidR="00071E48" w:rsidRPr="00715CEE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15CEE">
                          <w:rPr>
                            <w:sz w:val="20"/>
                            <w:szCs w:val="20"/>
                          </w:rPr>
                          <w:t>– роста</w:t>
                        </w:r>
                      </w:p>
                      <w:p w:rsidR="00071E48" w:rsidRPr="00715CEE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15CEE">
                          <w:rPr>
                            <w:sz w:val="20"/>
                            <w:szCs w:val="20"/>
                          </w:rPr>
                          <w:t>– зрелости</w:t>
                        </w:r>
                      </w:p>
                      <w:p w:rsidR="00071E48" w:rsidRPr="00715CEE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15CEE">
                          <w:rPr>
                            <w:sz w:val="20"/>
                            <w:szCs w:val="20"/>
                          </w:rPr>
                          <w:t>– спада</w:t>
                        </w:r>
                      </w:p>
                    </w:txbxContent>
                  </v:textbox>
                </v:roundrect>
                <v:rect id="Прямоугольник 6" o:spid="_x0000_s1032" style="position:absolute;left:7905;top:21050;width:35071;height:29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MNb8A&#10;AADaAAAADwAAAGRycy9kb3ducmV2LnhtbERPXWvCMBR9H/gfwhX2NlMVy+hMyxwo3aNu0NdLc23q&#10;mpuuibX++2Uw2OPhfG+LyXZipMG3jhUsFwkI4trplhsFnx/7p2cQPiBr7ByTgjt5KPLZwxYz7W58&#10;pPEUGhFD2GeowITQZ1L62pBFv3A9ceTObrAYIhwaqQe8xXDbyVWSpNJiy7HBYE9vhuqv09XGGe/3&#10;9Xe3TpMNl+mlOm4qe9hVSj3Op9cXEIGm8C/+c5daQQq/V6IfZ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6Ew1vwAAANoAAAAPAAAAAAAAAAAAAAAAAJgCAABkcnMvZG93bnJl&#10;di54bWxQSwUGAAAAAAQABAD1AAAAhAM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071E48" w:rsidRPr="002729FD" w:rsidRDefault="00071E48" w:rsidP="000D17C1">
                        <w:pPr>
                          <w:spacing w:line="240" w:lineRule="auto"/>
                          <w:ind w:firstLine="0"/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2729FD">
                          <w:rPr>
                            <w:b/>
                            <w:sz w:val="24"/>
                            <w:szCs w:val="24"/>
                          </w:rPr>
                          <w:t xml:space="preserve">Классификация с учетом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иных</w:t>
                        </w:r>
                        <w:r w:rsidRPr="002729FD">
                          <w:rPr>
                            <w:b/>
                            <w:sz w:val="24"/>
                            <w:szCs w:val="24"/>
                          </w:rPr>
                          <w:t xml:space="preserve"> факторов</w:t>
                        </w:r>
                      </w:p>
                    </w:txbxContent>
                  </v:textbox>
                </v:rect>
                <v:roundrect id="Скругленный прямоугольник 7" o:spid="_x0000_s1033" style="position:absolute;top:26574;width:12858;height:112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HgsIA&#10;AADaAAAADwAAAGRycy9kb3ducmV2LnhtbESPQWvCQBSE7wX/w/KE3pqNUtoSXaUohVrE0ljvj+xr&#10;EpJ9G7Ibs/57VxB6HGbmG2a5DqYVZ+pdbVnBLElBEBdW11wq+D1+PL2BcB5ZY2uZFFzIwXo1eVhi&#10;pu3IP3TOfSkihF2GCirvu0xKV1Rk0CW2I47en+0N+ij7Uuoexwg3rZyn6Ys0WHNcqLCjTUVFkw9G&#10;AR20rcNzM4Sv7S58n0anj/u9Uo/T8L4A4Sn4//C9/akVvMLtSrwBc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dEeCwgAAANoAAAAPAAAAAAAAAAAAAAAAAJgCAABkcnMvZG93&#10;bnJldi54bWxQSwUGAAAAAAQABAD1AAAAhwM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071E48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По срокам реализации:</w:t>
                        </w:r>
                      </w:p>
                      <w:p w:rsidR="00071E48" w:rsidRPr="00715CEE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15CEE">
                          <w:rPr>
                            <w:sz w:val="20"/>
                            <w:szCs w:val="20"/>
                          </w:rPr>
                          <w:t>– краткосрочные</w:t>
                        </w:r>
                      </w:p>
                      <w:p w:rsidR="00071E48" w:rsidRPr="00715CEE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15CEE">
                          <w:rPr>
                            <w:sz w:val="20"/>
                            <w:szCs w:val="20"/>
                          </w:rPr>
                          <w:t>– среднесрочные</w:t>
                        </w:r>
                      </w:p>
                      <w:p w:rsidR="00071E48" w:rsidRPr="00715CEE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15CEE">
                          <w:rPr>
                            <w:sz w:val="20"/>
                            <w:szCs w:val="20"/>
                          </w:rPr>
                          <w:t>– долгосрочные</w:t>
                        </w:r>
                      </w:p>
                    </w:txbxContent>
                  </v:textbox>
                </v:roundrect>
                <v:roundrect id="Скругленный прямоугольник 8" o:spid="_x0000_s1034" style="position:absolute;left:13716;top:26574;width:18408;height:112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T8L4A&#10;AADaAAAADwAAAGRycy9kb3ducmV2LnhtbERPy4rCMBTdC/MP4Q6403RkEKmmRWYYcEQUX/tLc22L&#10;zU1poo1/bxaCy8N5L/JgGnGnztWWFXyNExDEhdU1lwpOx7/RDITzyBoby6TgQQ7y7GOwwFTbnvd0&#10;P/hSxBB2KSqovG9TKV1RkUE3ti1x5C62M+gj7EqpO+xjuGnkJEmm0mDNsaHCln4qKq6Hm1FAW23r&#10;8H29hfXvf9ide6ePm41Sw8+wnIPwFPxb/HKvtIK4NV6JN0Bm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r0/C+AAAA2gAAAA8AAAAAAAAAAAAAAAAAmAIAAGRycy9kb3ducmV2&#10;LnhtbFBLBQYAAAAABAAEAPUAAACDAwAAAAA=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071E48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По сочетанию элементов маркетинг-микса:</w:t>
                        </w:r>
                      </w:p>
                      <w:p w:rsidR="00071E48" w:rsidRPr="00715CEE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15CEE">
                          <w:rPr>
                            <w:sz w:val="20"/>
                            <w:szCs w:val="20"/>
                          </w:rPr>
                          <w:t>– ценовая</w:t>
                        </w:r>
                      </w:p>
                      <w:p w:rsidR="00071E48" w:rsidRPr="00715CEE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15CEE">
                          <w:rPr>
                            <w:sz w:val="20"/>
                            <w:szCs w:val="20"/>
                          </w:rPr>
                          <w:t>– товарная</w:t>
                        </w:r>
                      </w:p>
                      <w:p w:rsidR="00071E48" w:rsidRPr="00715CEE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15CEE">
                          <w:rPr>
                            <w:sz w:val="20"/>
                            <w:szCs w:val="20"/>
                          </w:rPr>
                          <w:t>– рекламная</w:t>
                        </w:r>
                      </w:p>
                      <w:p w:rsidR="00071E48" w:rsidRPr="00715CEE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15CEE">
                          <w:rPr>
                            <w:sz w:val="20"/>
                            <w:szCs w:val="20"/>
                          </w:rPr>
                          <w:t>– сбытовая</w:t>
                        </w:r>
                      </w:p>
                    </w:txbxContent>
                  </v:textbox>
                </v:roundrect>
                <v:roundrect id="Скругленный прямоугольник 10" o:spid="_x0000_s1035" style="position:absolute;left:34099;top:26574;width:13716;height:112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RYacIA&#10;AADbAAAADwAAAGRycy9kb3ducmV2LnhtbESPQWvCQBCF7wX/wzKCt7pRpEjqKkURVKRSbe9DdpoE&#10;s7Mhu5r13zuHQm8zvDfvfbNYJdeoO3Wh9mxgMs5AERfe1lwa+L5sX+egQkS22HgmAw8KsFoOXhaY&#10;W9/zF93PsVQSwiFHA1WMba51KCpyGMa+JRbt13cOo6xdqW2HvYS7Rk+z7E07rFkaKmxpXVFxPd+c&#10;Afq0vk6z6y0dNvt0+umDvRyPxoyG6eMdVKQU/81/1zsr+EIvv8gAe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1FhpwgAAANsAAAAPAAAAAAAAAAAAAAAAAJgCAABkcnMvZG93&#10;bnJldi54bWxQSwUGAAAAAAQABAD1AAAAhwMAAAAA&#10;" fillcolor="#bfb1d0 [1623]" strokecolor="#795d9b [3047]">
                  <v:fill color2="#ece7f1 [503]" rotate="t" angle="180" colors="0 #c9b5e8;22938f #d9cbee;1 #f0eaf9" focus="100%" type="gradient"/>
                  <v:shadow on="t" color="black" opacity="24903f" origin=",.5" offset="0,.55556mm"/>
                  <v:textbox>
                    <w:txbxContent>
                      <w:p w:rsidR="00071E48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По критерию конкуренции:</w:t>
                        </w:r>
                      </w:p>
                      <w:p w:rsidR="00071E48" w:rsidRPr="00291981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291981">
                          <w:rPr>
                            <w:sz w:val="20"/>
                            <w:szCs w:val="20"/>
                          </w:rPr>
                          <w:t>– снижение себестоимости</w:t>
                        </w:r>
                      </w:p>
                      <w:p w:rsidR="00071E48" w:rsidRPr="00291981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291981">
                          <w:rPr>
                            <w:sz w:val="20"/>
                            <w:szCs w:val="20"/>
                          </w:rPr>
                          <w:t>– дифференциации</w:t>
                        </w:r>
                      </w:p>
                      <w:p w:rsidR="00071E48" w:rsidRPr="00291981" w:rsidRDefault="00071E48" w:rsidP="000D17C1">
                        <w:pPr>
                          <w:spacing w:line="240" w:lineRule="auto"/>
                          <w:ind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291981">
                          <w:rPr>
                            <w:sz w:val="20"/>
                            <w:szCs w:val="20"/>
                          </w:rPr>
                          <w:t>– концентрации</w:t>
                        </w: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1" o:spid="_x0000_s1036" type="#_x0000_t32" style="position:absolute;left:9334;top:7715;width:15812;height:27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RUz8MAAADbAAAADwAAAGRycy9kb3ducmV2LnhtbERP32vCMBB+H/g/hBP2NtOqqHSmIhOZ&#10;ssGYiuDb0dyasuZSm6jdf78MhL3dx/fz5ovO1uJKra8cK0gHCQjiwumKSwWH/fppBsIHZI21Y1Lw&#10;Qx4Wee9hjpl2N/6k6y6UIoawz1CBCaHJpPSFIYt+4BriyH251mKIsC2lbvEWw20th0kykRYrjg0G&#10;G3oxVHzvLlbBanscT8/d+WP0ejLvBY2mp+HyTanHfrd8BhGoC//iu3uj4/wU/n6JB8j8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0VM/DAAAA2wAAAA8AAAAAAAAAAAAA&#10;AAAAoQIAAGRycy9kb3ducmV2LnhtbFBLBQYAAAAABAAEAPkAAACRAwAAAAA=&#10;" strokecolor="black [3040]">
                  <v:stroke endarrow="open"/>
                </v:shape>
                <v:shape id="Прямая со стрелкой 12" o:spid="_x0000_s1037" type="#_x0000_t32" style="position:absolute;left:25146;top:7715;width:0;height:27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pLXr0AAADbAAAADwAAAGRycy9kb3ducmV2LnhtbERPvQrCMBDeBd8hnOCmqQ6i1SgiFBx0&#10;8A/XoznbYnOpTaz17Y0guN3H93uLVWtK0VDtCssKRsMIBHFqdcGZgvMpGUxBOI+ssbRMCt7kYLXs&#10;dhYYa/viAzVHn4kQwi5GBbn3VSylS3My6Ia2Ig7czdYGfYB1JnWNrxBuSjmOook0WHBoyLGiTU7p&#10;/fg0CiI3SR6b033fnDN/2F1lsn3PLkr1e+16DsJT6//in3urw/wxfH8JB8jl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LqS169AAAA2wAAAA8AAAAAAAAAAAAAAAAAoQIA&#10;AGRycy9kb3ducmV2LnhtbFBLBQYAAAAABAAEAPkAAACLAwAAAAA=&#10;" strokecolor="black [3040]">
                  <v:stroke endarrow="open"/>
                </v:shape>
                <v:shape id="Прямая со стрелкой 13" o:spid="_x0000_s1038" type="#_x0000_t32" style="position:absolute;left:25146;top:7715;width:16764;height:26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buxcIAAADbAAAADwAAAGRycy9kb3ducmV2LnhtbERPPWvDMBDdA/kP4gLdErkphNaNHErA&#10;4KEdkjh0PayrbGydHEu1nX9fFQrd7vE+b3+YbSdGGnzjWMHjJgFBXDndsFFQXvL1MwgfkDV2jknB&#10;nTwcsuVij6l2E59oPAcjYgj7FBXUIfSplL6qyaLfuJ44cl9usBgiHIzUA04x3HZymyQ7abHh2FBj&#10;T8eaqvb8bRUkfpffjpf2YyxNOL1/yry4v1yVeljNb68gAs3hX/znLnSc/wS/v8QDZP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buxcIAAADbAAAADwAAAAAAAAAAAAAA&#10;AAChAgAAZHJzL2Rvd25yZXYueG1sUEsFBgAAAAAEAAQA+QAAAJADAAAAAA==&#10;" strokecolor="black [3040]">
                  <v:stroke endarrow="open"/>
                </v:shape>
                <v:shape id="Прямая со стрелкой 15" o:spid="_x0000_s1039" type="#_x0000_t32" style="position:absolute;left:25812;top:24003;width:0;height:25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PTKsIAAADbAAAADwAAAGRycy9kb3ducmV2LnhtbERPPWvDMBDdA/kP4gLdErmBhtaNHErA&#10;4KEdkjh0PayrbGydHEu1nX9fFQrd7vE+b3+YbSdGGnzjWMHjJgFBXDndsFFQXvL1MwgfkDV2jknB&#10;nTwcsuVij6l2E59oPAcjYgj7FBXUIfSplL6qyaLfuJ44cl9usBgiHIzUA04x3HZymyQ7abHh2FBj&#10;T8eaqvb8bRUkfpffjpf2YyxNOL1/yry4v1yVeljNb68gAs3hX/znLnSc/wS/v8QDZP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PTKsIAAADbAAAADwAAAAAAAAAAAAAA&#10;AAChAgAAZHJzL2Rvd25yZXYueG1sUEsFBgAAAAAEAAQA+QAAAJADAAAAAA==&#10;" strokecolor="black [3040]">
                  <v:stroke endarrow="open"/>
                </v:shape>
                <v:shape id="Прямая со стрелкой 16" o:spid="_x0000_s1040" type="#_x0000_t32" style="position:absolute;left:25812;top:24003;width:14764;height:24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FNXcEAAADbAAAADwAAAGRycy9kb3ducmV2LnhtbERPS4vCMBC+C/6HMII3m66HsnaNZREK&#10;HvTgY9nr0My2pc2kNrHWf2+EBW/z8T1nnY2mFQP1rras4COKQRAXVtdcKric88UnCOeRNbaWScGD&#10;HGSb6WSNqbZ3PtJw8qUIIexSVFB536VSuqIigy6yHXHg/mxv0AfYl1L3eA/hppXLOE6kwZpDQ4Ud&#10;bSsqmtPNKIhdkl+35+YwXEp/3P/KfPdY/Sg1n43fXyA8jf4t/nfvdJifwOuXcID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0U1dwQAAANsAAAAPAAAAAAAAAAAAAAAA&#10;AKECAABkcnMvZG93bnJldi54bWxQSwUGAAAAAAQABAD5AAAAjwMAAAAA&#10;" strokecolor="black [3040]">
                  <v:stroke endarrow="open"/>
                </v:shape>
                <v:line id="Прямая соединительная линия 17" o:spid="_x0000_s1041" style="position:absolute;visibility:visible;mso-wrap-style:square" from="36004,1428" to="50215,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0VCMMAAADbAAAADwAAAGRycy9kb3ducmV2LnhtbESPQW/CMAyF70j7D5GRdhspTDAopGhC&#10;mzaNEwzuVmPaqo1TkgzCv18mTeJm6733+Xm1jqYTF3K+saxgPMpAEJdWN1wpOHy/P81B+ICssbNM&#10;Cm7kYV08DFaYa3vlHV32oRIJwj5HBXUIfS6lL2sy6Ee2J07ayTqDIa2uktrhNcFNJydZNpMGG04X&#10;auxpU1PZ7n9MooyPZyM/2gUev9zWvT3P4jSelXocxtcliEAx3M3/6U+d6r/A3y9pAF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tFQjDAAAA2wAAAA8AAAAAAAAAAAAA&#10;AAAAoQIAAGRycy9kb3ducmV2LnhtbFBLBQYAAAAABAAEAPkAAACRAwAAAAA=&#10;" strokecolor="black [3040]"/>
                <v:line id="Прямая соединительная линия 18" o:spid="_x0000_s1042" style="position:absolute;visibility:visible;mso-wrap-style:square" from="50196,1428" to="50196,22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BesIAAADbAAAADwAAAGRycy9kb3ducmV2LnhtbESPQW/CMAyF75P2HyJP2m2kgECsI6AJ&#10;DQ2xE2zcrcZrKxqnJBmEf48PSLs9y8+f35svs+vUmUJsPRsYDgpQxJW3LdcGfr7XLzNQMSFb7DyT&#10;gStFWC4eH+ZYWn/hHZ33qVYC4ViigSalvtQ6Vg05jAPfE8vu1weHScZQaxvwInDX6VFRTLXDluVD&#10;gz2tGqqO+z8nlOHh5PTn8RUP2/AVPsbTPMknY56f8vsbqEQ5/Zvv1xsr8SWsdBEBen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KBesIAAADbAAAADwAAAAAAAAAAAAAA&#10;AAChAgAAZHJzL2Rvd25yZXYueG1sUEsFBgAAAAAEAAQA+QAAAJADAAAAAA==&#10;" strokecolor="black [3040]"/>
                <v:shape id="Прямая со стрелкой 19" o:spid="_x0000_s1043" type="#_x0000_t32" style="position:absolute;left:42957;top:6572;width:722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JYycQAAADbAAAADwAAAGRycy9kb3ducmV2LnhtbERP32vCMBB+F/Y/hBvszaZT0dkZRZQx&#10;xcGYjoFvR3NryppLbTKt/70RBN/u4/t5k1lrK3GkxpeOFTwnKQji3OmSCwXfu7fuCwgfkDVWjknB&#10;mTzMpg+dCWbanfiLjttQiBjCPkMFJoQ6k9Lnhiz6xNXEkft1jcUQYVNI3eAphttK9tJ0KC2WHBsM&#10;1rQwlP9t/62C5fpnMDq0h8/++9585NQf7XvzjVJPj+38FUSgNtzFN/dKx/ljuP4SD5DT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AljJxAAAANsAAAAPAAAAAAAAAAAA&#10;AAAAAKECAABkcnMvZG93bnJldi54bWxQSwUGAAAAAAQABAD5AAAAkgMAAAAA&#10;" strokecolor="black [3040]">
                  <v:stroke endarrow="open"/>
                </v:shape>
                <v:shape id="Прямая со стрелкой 20" o:spid="_x0000_s1044" type="#_x0000_t32" style="position:absolute;left:42957;top:22288;width:723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Q76cMAAADbAAAADwAAAGRycy9kb3ducmV2LnhtbERPW2vCMBR+H/gfwhH2NlPrUKmmRTbG&#10;NjYQLwi+HZpjU2xOapNp9++XB2GPH999WfS2EVfqfO1YwXiUgCAuna65UrDfvT3NQfiArLFxTAp+&#10;yUORDx6WmGl34w1dt6ESMYR9hgpMCG0mpS8NWfQj1xJH7uQ6iyHCrpK6w1sMt41Mk2QqLdYcGwy2&#10;9GKoPG9/rILXz8Pz7NJf1pP3o/kuaTI7pqsvpR6H/WoBIlAf/sV394dWkMb18Uv8ATL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UO+nDAAAA2wAAAA8AAAAAAAAAAAAA&#10;AAAAoQIAAGRycy9kb3ducmV2LnhtbFBLBQYAAAAABAAEAPkAAACRAwAAAAA=&#10;" strokecolor="black [3040]">
                  <v:stroke endarrow="open"/>
                </v:shape>
              </v:group>
            </w:pict>
          </mc:Fallback>
        </mc:AlternateContent>
      </w:r>
    </w:p>
    <w:p w:rsidR="000D17C1" w:rsidRPr="0047224A" w:rsidRDefault="000D17C1" w:rsidP="000D17C1">
      <w:r w:rsidRPr="0047224A"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8B6557" wp14:editId="33BB90C6">
                <wp:simplePos x="0" y="0"/>
                <wp:positionH relativeFrom="column">
                  <wp:posOffset>929640</wp:posOffset>
                </wp:positionH>
                <wp:positionV relativeFrom="paragraph">
                  <wp:posOffset>2218055</wp:posOffset>
                </wp:positionV>
                <wp:extent cx="1885950" cy="252730"/>
                <wp:effectExtent l="38100" t="0" r="19050" b="9017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5950" cy="2527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73.2pt;margin-top:174.65pt;width:148.5pt;height:19.9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" strokecolor="black [3040]">
                <v:stroke endarrow="open"/>
              </v:shape>
            </w:pict>
          </mc:Fallback>
        </mc:AlternateContent>
      </w:r>
    </w:p>
    <w:p w:rsidR="000D17C1" w:rsidRPr="0047224A" w:rsidRDefault="000D17C1" w:rsidP="000D17C1"/>
    <w:p w:rsidR="000D17C1" w:rsidRPr="0047224A" w:rsidRDefault="000D17C1" w:rsidP="000D17C1"/>
    <w:p w:rsidR="000D17C1" w:rsidRPr="0047224A" w:rsidRDefault="000D17C1" w:rsidP="000D17C1"/>
    <w:p w:rsidR="000D17C1" w:rsidRPr="0047224A" w:rsidRDefault="000D17C1" w:rsidP="000D17C1"/>
    <w:p w:rsidR="000D17C1" w:rsidRPr="0047224A" w:rsidRDefault="000D17C1" w:rsidP="000D17C1"/>
    <w:p w:rsidR="000D17C1" w:rsidRPr="0047224A" w:rsidRDefault="000D17C1" w:rsidP="000D17C1"/>
    <w:p w:rsidR="000D17C1" w:rsidRPr="0047224A" w:rsidRDefault="000D17C1" w:rsidP="000D17C1"/>
    <w:p w:rsidR="000D17C1" w:rsidRPr="0047224A" w:rsidRDefault="000D17C1" w:rsidP="000D17C1"/>
    <w:p w:rsidR="000D17C1" w:rsidRPr="0047224A" w:rsidRDefault="000D17C1" w:rsidP="000D17C1"/>
    <w:p w:rsidR="000D17C1" w:rsidRPr="0047224A" w:rsidRDefault="000D17C1" w:rsidP="000D17C1"/>
    <w:p w:rsidR="000D17C1" w:rsidRPr="0047224A" w:rsidRDefault="000D17C1" w:rsidP="000D17C1"/>
    <w:p w:rsidR="000D17C1" w:rsidRPr="0047224A" w:rsidRDefault="000D17C1" w:rsidP="000D17C1">
      <w:pPr>
        <w:tabs>
          <w:tab w:val="left" w:pos="4155"/>
        </w:tabs>
        <w:spacing w:line="240" w:lineRule="auto"/>
        <w:jc w:val="center"/>
      </w:pPr>
      <w:r w:rsidRPr="0047224A">
        <w:t xml:space="preserve">Рисунок </w:t>
      </w:r>
      <w:r w:rsidR="00B02172" w:rsidRPr="0047224A">
        <w:t>1</w:t>
      </w:r>
      <w:r w:rsidR="00744FD9" w:rsidRPr="0047224A">
        <w:t>.1</w:t>
      </w:r>
      <w:r w:rsidR="00B02172" w:rsidRPr="0047224A">
        <w:t xml:space="preserve"> </w:t>
      </w:r>
      <w:r w:rsidRPr="0047224A">
        <w:t>– Классификация маркетинговых стратегий</w:t>
      </w:r>
    </w:p>
    <w:p w:rsidR="009164B5" w:rsidRPr="0047224A" w:rsidRDefault="009164B5" w:rsidP="000D17C1">
      <w:pPr>
        <w:tabs>
          <w:tab w:val="left" w:pos="4155"/>
        </w:tabs>
        <w:spacing w:line="240" w:lineRule="auto"/>
        <w:jc w:val="center"/>
      </w:pPr>
    </w:p>
    <w:p w:rsidR="00B150AE" w:rsidRPr="0047224A" w:rsidRDefault="00B150AE" w:rsidP="00B150AE">
      <w:r w:rsidRPr="0047224A">
        <w:t xml:space="preserve">Также стоит отметить такие стратегии, как маркетинговые стратегии по Ф. </w:t>
      </w:r>
      <w:proofErr w:type="spellStart"/>
      <w:r w:rsidRPr="0047224A">
        <w:t>Котлеру</w:t>
      </w:r>
      <w:proofErr w:type="spellEnd"/>
      <w:r w:rsidRPr="0047224A">
        <w:t xml:space="preserve">, конкурентные стратегии по М. Портеру, стратегии сегментации, и другие. </w:t>
      </w:r>
    </w:p>
    <w:p w:rsidR="009164B5" w:rsidRPr="0047224A" w:rsidRDefault="009164B5" w:rsidP="000D17C1">
      <w:pPr>
        <w:widowControl w:val="0"/>
      </w:pPr>
      <w:r w:rsidRPr="0047224A">
        <w:t xml:space="preserve">Согласно критерию доли рынка можно выделить следующие виды </w:t>
      </w:r>
      <w:r w:rsidRPr="0047224A">
        <w:lastRenderedPageBreak/>
        <w:t xml:space="preserve">стратегий продвижения: </w:t>
      </w:r>
    </w:p>
    <w:p w:rsidR="000D17C1" w:rsidRPr="0047224A" w:rsidRDefault="009164B5" w:rsidP="000D17C1">
      <w:pPr>
        <w:widowControl w:val="0"/>
      </w:pPr>
      <w:r w:rsidRPr="0047224A">
        <w:t xml:space="preserve">1) стратегия лидера, когда предприятие, предлагающее товары или услуги, доминирует на рынке и это является общепризнанным фактом. </w:t>
      </w:r>
      <w:r w:rsidR="000D17C1" w:rsidRPr="0047224A">
        <w:t xml:space="preserve"> Фирма-лидер имеет в своем распоряжении следующий набор стратегий:</w:t>
      </w:r>
    </w:p>
    <w:p w:rsidR="000D17C1" w:rsidRPr="0047224A" w:rsidRDefault="000D17C1" w:rsidP="000D17C1">
      <w:pPr>
        <w:widowControl w:val="0"/>
      </w:pPr>
      <w:r w:rsidRPr="0047224A">
        <w:t>– расширение первичного спроса;</w:t>
      </w:r>
    </w:p>
    <w:p w:rsidR="000D17C1" w:rsidRPr="0047224A" w:rsidRDefault="000D17C1" w:rsidP="000D17C1">
      <w:pPr>
        <w:widowControl w:val="0"/>
      </w:pPr>
      <w:r w:rsidRPr="0047224A">
        <w:t>– оборонительная стратегия;</w:t>
      </w:r>
    </w:p>
    <w:p w:rsidR="000D17C1" w:rsidRPr="0047224A" w:rsidRDefault="000D17C1" w:rsidP="000D17C1">
      <w:pPr>
        <w:widowControl w:val="0"/>
      </w:pPr>
      <w:r w:rsidRPr="0047224A">
        <w:t>– наступательная стратегия;</w:t>
      </w:r>
    </w:p>
    <w:p w:rsidR="000D17C1" w:rsidRPr="0047224A" w:rsidRDefault="000D17C1" w:rsidP="000D17C1">
      <w:pPr>
        <w:widowControl w:val="0"/>
      </w:pPr>
      <w:r w:rsidRPr="0047224A">
        <w:t>– стратегия демаркетинга;</w:t>
      </w:r>
    </w:p>
    <w:p w:rsidR="009B0C3C" w:rsidRPr="0047224A" w:rsidRDefault="009164B5" w:rsidP="000D17C1">
      <w:pPr>
        <w:widowControl w:val="0"/>
      </w:pPr>
      <w:proofErr w:type="gramStart"/>
      <w:r w:rsidRPr="0047224A">
        <w:t>2) стратегия</w:t>
      </w:r>
      <w:r w:rsidR="000D17C1" w:rsidRPr="0047224A">
        <w:t xml:space="preserve"> «бросающего вызов» </w:t>
      </w:r>
      <w:r w:rsidRPr="0047224A">
        <w:t>используется для компаний, котор</w:t>
      </w:r>
      <w:r w:rsidR="009B0C3C" w:rsidRPr="0047224A">
        <w:t>ые не занимают лидирующих позиций, и зачастую используется для воздействия на  слабые места  лидеров на рынке;</w:t>
      </w:r>
      <w:proofErr w:type="gramEnd"/>
    </w:p>
    <w:p w:rsidR="009B0C3C" w:rsidRPr="0047224A" w:rsidRDefault="000D17C1" w:rsidP="000D17C1">
      <w:pPr>
        <w:widowControl w:val="0"/>
      </w:pPr>
      <w:r w:rsidRPr="0047224A">
        <w:t xml:space="preserve">3) </w:t>
      </w:r>
      <w:r w:rsidR="009B0C3C" w:rsidRPr="0047224A">
        <w:t xml:space="preserve">стратегия «следующего за лидером» означает, что фирма адаптируется к конкурентной среде и согласует свои действия с решениями конкурентов; </w:t>
      </w:r>
    </w:p>
    <w:p w:rsidR="000D17C1" w:rsidRPr="0047224A" w:rsidRDefault="009B0C3C" w:rsidP="000D17C1">
      <w:pPr>
        <w:widowControl w:val="0"/>
      </w:pPr>
      <w:r w:rsidRPr="0047224A">
        <w:t xml:space="preserve">4) стратегия специалиста используется, когда компания не нацелена на весь рынок, а только на определенную нишу. </w:t>
      </w:r>
    </w:p>
    <w:p w:rsidR="000D17C1" w:rsidRPr="0047224A" w:rsidRDefault="000D17C1" w:rsidP="000D17C1">
      <w:pPr>
        <w:widowControl w:val="0"/>
      </w:pPr>
      <w:r w:rsidRPr="0047224A">
        <w:t>По параметрам конкурентного преимущества можно выделить пять типов конкурентных стратегий:</w:t>
      </w:r>
    </w:p>
    <w:p w:rsidR="000D17C1" w:rsidRPr="0047224A" w:rsidRDefault="000D17C1" w:rsidP="000D17C1">
      <w:pPr>
        <w:widowControl w:val="0"/>
      </w:pPr>
      <w:r w:rsidRPr="0047224A">
        <w:t>1) стратегия лидерства в издержках – основана на экономии от масштаба – чем больше продуктов производит компания, тем ниже удельные затраты на продукт;</w:t>
      </w:r>
    </w:p>
    <w:p w:rsidR="000D17C1" w:rsidRPr="0047224A" w:rsidRDefault="000D17C1" w:rsidP="000D17C1">
      <w:pPr>
        <w:widowControl w:val="0"/>
      </w:pPr>
      <w:r w:rsidRPr="0047224A">
        <w:t>2) стратегия широкой дифференциации продукции направлена на придание продукции предприятия специфических характеристик (параметров), которые отличали бы ее от конкурирующей продукции;</w:t>
      </w:r>
    </w:p>
    <w:p w:rsidR="000D17C1" w:rsidRPr="0047224A" w:rsidRDefault="000D17C1" w:rsidP="000D17C1">
      <w:pPr>
        <w:widowControl w:val="0"/>
      </w:pPr>
      <w:r w:rsidRPr="0047224A">
        <w:t>3) оптимальная стратегия затрат сочетает низкие затраты с широкой дифференциацией продукта;</w:t>
      </w:r>
    </w:p>
    <w:p w:rsidR="000D17C1" w:rsidRPr="0047224A" w:rsidRDefault="00D3634B" w:rsidP="000D17C1">
      <w:pPr>
        <w:widowControl w:val="0"/>
      </w:pPr>
      <w:r w:rsidRPr="0047224A">
        <w:t>4</w:t>
      </w:r>
      <w:r w:rsidR="000D17C1" w:rsidRPr="0047224A">
        <w:t xml:space="preserve">) </w:t>
      </w:r>
      <w:proofErr w:type="spellStart"/>
      <w:r w:rsidR="000D17C1" w:rsidRPr="0047224A">
        <w:t>нишевая</w:t>
      </w:r>
      <w:proofErr w:type="spellEnd"/>
      <w:r w:rsidR="000D17C1" w:rsidRPr="0047224A">
        <w:t xml:space="preserve"> рыночная стратегия, основанная на дифференциации продукции, ориентирует компанию на узкий сегмент покупателей, где компания опережает своих конкурентов за счет полного соответствия продукции их </w:t>
      </w:r>
      <w:r w:rsidR="000D17C1" w:rsidRPr="0047224A">
        <w:rPr>
          <w:szCs w:val="28"/>
        </w:rPr>
        <w:t>вкусам</w:t>
      </w:r>
      <w:r w:rsidR="00E13E5C" w:rsidRPr="0047224A">
        <w:rPr>
          <w:szCs w:val="28"/>
        </w:rPr>
        <w:t xml:space="preserve"> [</w:t>
      </w:r>
      <w:r w:rsidR="00744FD9" w:rsidRPr="0047224A">
        <w:rPr>
          <w:szCs w:val="28"/>
        </w:rPr>
        <w:t>14, с. 82</w:t>
      </w:r>
      <w:r w:rsidR="00E13E5C" w:rsidRPr="0047224A">
        <w:rPr>
          <w:szCs w:val="28"/>
        </w:rPr>
        <w:t>]</w:t>
      </w:r>
      <w:r w:rsidR="000D17C1" w:rsidRPr="0047224A">
        <w:rPr>
          <w:szCs w:val="28"/>
        </w:rPr>
        <w:t>.</w:t>
      </w:r>
    </w:p>
    <w:p w:rsidR="000D17C1" w:rsidRPr="0047224A" w:rsidRDefault="000D17C1" w:rsidP="000D17C1">
      <w:pPr>
        <w:widowControl w:val="0"/>
      </w:pPr>
      <w:r w:rsidRPr="0047224A">
        <w:lastRenderedPageBreak/>
        <w:t>По критерию конкуренции выделяют различные стратегии, направленные на повышение конкурентоспособности компании на рынке:</w:t>
      </w:r>
    </w:p>
    <w:p w:rsidR="009B0C3C" w:rsidRPr="0047224A" w:rsidRDefault="000D17C1" w:rsidP="000D17C1">
      <w:pPr>
        <w:widowControl w:val="0"/>
      </w:pPr>
      <w:r w:rsidRPr="0047224A">
        <w:t>– стратегия снижения себестоимости</w:t>
      </w:r>
      <w:r w:rsidR="009B0C3C" w:rsidRPr="0047224A">
        <w:t xml:space="preserve">. Эта стратегия дает возможность снизить себестоимость продукции за счет широкого производства товаров, </w:t>
      </w:r>
      <w:r w:rsidR="00C933A3" w:rsidRPr="0047224A">
        <w:t>рассчитанных</w:t>
      </w:r>
      <w:r w:rsidR="009B0C3C" w:rsidRPr="0047224A">
        <w:t xml:space="preserve"> на массовое потребление;</w:t>
      </w:r>
    </w:p>
    <w:p w:rsidR="006400C0" w:rsidRPr="0047224A" w:rsidRDefault="009B0C3C" w:rsidP="000D17C1">
      <w:pPr>
        <w:widowControl w:val="0"/>
      </w:pPr>
      <w:r w:rsidRPr="0047224A">
        <w:t>– стратегия дифференциации</w:t>
      </w:r>
      <w:r w:rsidR="006400C0" w:rsidRPr="0047224A">
        <w:t xml:space="preserve"> заключается в создании продукта, отвечающего потребностям покупателей;</w:t>
      </w:r>
    </w:p>
    <w:p w:rsidR="000D17C1" w:rsidRPr="0047224A" w:rsidRDefault="000D17C1" w:rsidP="000D17C1">
      <w:pPr>
        <w:widowControl w:val="0"/>
      </w:pPr>
      <w:r w:rsidRPr="0047224A">
        <w:t>– стратегия концентрации усилий компании на узком сегменте (в рыночной нише) может обеспечить стабильный сбыт, если компания обслуживает этот сегмент лучше, чем конкуренты; недостаток данной стратегии не столько в высоком риске от ориентации на единственного потребителя, сколько в невозможности расширения сбыта.</w:t>
      </w:r>
    </w:p>
    <w:p w:rsidR="000D17C1" w:rsidRPr="0047224A" w:rsidRDefault="000D17C1" w:rsidP="000D17C1">
      <w:pPr>
        <w:widowControl w:val="0"/>
      </w:pPr>
      <w:r w:rsidRPr="0047224A">
        <w:t>По критерию интенсификации сбыта стратегии включают в себя:</w:t>
      </w:r>
    </w:p>
    <w:p w:rsidR="000D17C1" w:rsidRPr="0047224A" w:rsidRDefault="000D17C1" w:rsidP="000D17C1">
      <w:pPr>
        <w:widowControl w:val="0"/>
      </w:pPr>
      <w:r w:rsidRPr="0047224A">
        <w:t>– расширение присутствия на освоенных рынках, глубокое внедрение на них связано с увеличением сбыта через стимулирование продаж, снижение цен или реализацию товаров в более крупных упаковках;</w:t>
      </w:r>
    </w:p>
    <w:p w:rsidR="000D17C1" w:rsidRPr="0047224A" w:rsidRDefault="000D17C1" w:rsidP="000D17C1">
      <w:pPr>
        <w:widowControl w:val="0"/>
      </w:pPr>
      <w:r w:rsidRPr="0047224A">
        <w:t>– поиск новых рынков или расширение границ существующих рынков организации возможно как географически, так и в границах той же территории, но позиционируя товар новым для компании целевым сегментам;</w:t>
      </w:r>
    </w:p>
    <w:p w:rsidR="000D17C1" w:rsidRPr="0047224A" w:rsidRDefault="000D17C1" w:rsidP="000D17C1">
      <w:pPr>
        <w:widowControl w:val="0"/>
      </w:pPr>
      <w:r w:rsidRPr="0047224A">
        <w:t>– совершенствование выпускаемых продуктов или выпуск новых, которые смогут привлечь большее число целевой аудитории.</w:t>
      </w:r>
    </w:p>
    <w:p w:rsidR="000D17C1" w:rsidRPr="0047224A" w:rsidRDefault="000D17C1" w:rsidP="000D17C1">
      <w:r w:rsidRPr="0047224A">
        <w:t xml:space="preserve">Также некоторые исследователи, такие как Ю.Н. </w:t>
      </w:r>
      <w:proofErr w:type="spellStart"/>
      <w:r w:rsidRPr="0047224A">
        <w:rPr>
          <w:szCs w:val="28"/>
        </w:rPr>
        <w:t>Слепцова</w:t>
      </w:r>
      <w:proofErr w:type="spellEnd"/>
      <w:r w:rsidRPr="0047224A">
        <w:rPr>
          <w:szCs w:val="28"/>
        </w:rPr>
        <w:t xml:space="preserve"> [</w:t>
      </w:r>
      <w:r w:rsidR="00744FD9" w:rsidRPr="0047224A">
        <w:rPr>
          <w:szCs w:val="28"/>
        </w:rPr>
        <w:t>34, с. 44</w:t>
      </w:r>
      <w:r w:rsidRPr="0047224A">
        <w:rPr>
          <w:szCs w:val="28"/>
        </w:rPr>
        <w:t>]</w:t>
      </w:r>
      <w:r w:rsidRPr="0047224A">
        <w:t xml:space="preserve"> считают, что маркетинговые стратегии необходимо классифицировать в зависимости от того, на какой стадии жизненного цикла находится предприятие. </w:t>
      </w:r>
    </w:p>
    <w:p w:rsidR="000D17C1" w:rsidRPr="0047224A" w:rsidRDefault="000D17C1" w:rsidP="000D17C1">
      <w:r w:rsidRPr="0047224A">
        <w:t>Согласно этой концепции, на стадии внедрения компании на рынок она может использовать следующие виды стратегии:</w:t>
      </w:r>
    </w:p>
    <w:p w:rsidR="000D17C1" w:rsidRPr="0047224A" w:rsidRDefault="000D17C1" w:rsidP="000D17C1">
      <w:r w:rsidRPr="0047224A">
        <w:t xml:space="preserve">1) быстрое «снятие сливок». Данная стратегия направлена на получение максимально возможной прибыли за счет установления цен на </w:t>
      </w:r>
      <w:r w:rsidRPr="0047224A">
        <w:lastRenderedPageBreak/>
        <w:t xml:space="preserve">высоком уровне. При этом используются различные маркетинговые инструменты, такие как активное </w:t>
      </w:r>
      <w:proofErr w:type="gramStart"/>
      <w:r w:rsidRPr="0047224A">
        <w:t>продвижение</w:t>
      </w:r>
      <w:proofErr w:type="gramEnd"/>
      <w:r w:rsidRPr="0047224A">
        <w:t xml:space="preserve"> в СМИ для того, чтобы заверить покупателей в том, что качество находится на таком же высоком уровне и полностью соответствует цене. Эта стратегия используется в следующих ситуациях:</w:t>
      </w:r>
    </w:p>
    <w:p w:rsidR="000D17C1" w:rsidRPr="0047224A" w:rsidRDefault="000D17C1" w:rsidP="000D17C1">
      <w:r w:rsidRPr="0047224A">
        <w:t xml:space="preserve">– основная часть потребителей еще не знакома </w:t>
      </w:r>
      <w:proofErr w:type="gramStart"/>
      <w:r w:rsidRPr="0047224A">
        <w:t>к</w:t>
      </w:r>
      <w:proofErr w:type="gramEnd"/>
      <w:r w:rsidRPr="0047224A">
        <w:t xml:space="preserve"> новым товаром;</w:t>
      </w:r>
    </w:p>
    <w:p w:rsidR="000D17C1" w:rsidRPr="0047224A" w:rsidRDefault="000D17C1" w:rsidP="000D17C1">
      <w:r w:rsidRPr="0047224A">
        <w:t>– некоторые потребители уже знакомы с товаром и готовы покупать его по завышенной цене;</w:t>
      </w:r>
    </w:p>
    <w:p w:rsidR="000D17C1" w:rsidRPr="0047224A" w:rsidRDefault="000D17C1" w:rsidP="000D17C1">
      <w:r w:rsidRPr="0047224A">
        <w:t>– компания уверена в своих конкурентных преимуществах и не боится завышать цены;</w:t>
      </w:r>
    </w:p>
    <w:p w:rsidR="000D17C1" w:rsidRPr="0047224A" w:rsidRDefault="000D17C1" w:rsidP="000D17C1">
      <w:r w:rsidRPr="0047224A">
        <w:t xml:space="preserve"> 2) быстрое проникновение на рынок. Эта стратегия противоположна предыдущей по ценовой политике, так как при ней цены наоборот занижаются, также применяются средства активного продвижения, за счет чего товар быстро распространяется и занимает значительную долю на рынке. Эту стратегию можно применять когда:</w:t>
      </w:r>
    </w:p>
    <w:p w:rsidR="000D17C1" w:rsidRPr="0047224A" w:rsidRDefault="000D17C1" w:rsidP="000D17C1">
      <w:r w:rsidRPr="0047224A">
        <w:t>– рынок обладает большими размерами;</w:t>
      </w:r>
    </w:p>
    <w:p w:rsidR="000D17C1" w:rsidRPr="0047224A" w:rsidRDefault="000D17C1" w:rsidP="000D17C1">
      <w:r w:rsidRPr="0047224A">
        <w:t>– потребители еще не знакомы с товаром и готовы недорого за него платить;</w:t>
      </w:r>
    </w:p>
    <w:p w:rsidR="000D17C1" w:rsidRPr="0047224A" w:rsidRDefault="000D17C1" w:rsidP="000D17C1">
      <w:r w:rsidRPr="0047224A">
        <w:t>– есть потенциальная угроза появления более сильных конкурентов;</w:t>
      </w:r>
    </w:p>
    <w:p w:rsidR="000D17C1" w:rsidRPr="0047224A" w:rsidRDefault="000D17C1" w:rsidP="000D17C1">
      <w:r w:rsidRPr="0047224A">
        <w:t>– проявляется эффект масштаба и себестоимость товара снижается;</w:t>
      </w:r>
    </w:p>
    <w:p w:rsidR="000D17C1" w:rsidRPr="0047224A" w:rsidRDefault="000D17C1" w:rsidP="000D17C1">
      <w:r w:rsidRPr="0047224A">
        <w:t xml:space="preserve">3) медленное «снятие сливок». Данная стратегия </w:t>
      </w:r>
      <w:r w:rsidR="00C933A3" w:rsidRPr="0047224A">
        <w:t>заключается</w:t>
      </w:r>
      <w:r w:rsidRPr="0047224A">
        <w:t xml:space="preserve"> в установлении высоких цен на продукцию и в минимальных затратах на продвижение. Эта стратегия дает возможность получения максимальной прибыли, однако не дает такой быстрый результат, как быстрое «снятие сливок». Для реализации данной стратегии необходимо наличие следующих условий:</w:t>
      </w:r>
    </w:p>
    <w:p w:rsidR="000D17C1" w:rsidRPr="0047224A" w:rsidRDefault="000D17C1" w:rsidP="000D17C1">
      <w:r w:rsidRPr="0047224A">
        <w:t>– рынок имеет ограниченные размеры;</w:t>
      </w:r>
    </w:p>
    <w:p w:rsidR="000D17C1" w:rsidRPr="0047224A" w:rsidRDefault="000D17C1" w:rsidP="000D17C1">
      <w:r w:rsidRPr="0047224A">
        <w:t xml:space="preserve">– основная масса потребителей знакомы с </w:t>
      </w:r>
      <w:proofErr w:type="gramStart"/>
      <w:r w:rsidRPr="0047224A">
        <w:t>товаром</w:t>
      </w:r>
      <w:proofErr w:type="gramEnd"/>
      <w:r w:rsidRPr="0047224A">
        <w:t xml:space="preserve"> и они готовы приобретать товар по завышенной цене;</w:t>
      </w:r>
    </w:p>
    <w:p w:rsidR="000D17C1" w:rsidRPr="0047224A" w:rsidRDefault="000D17C1" w:rsidP="000D17C1">
      <w:r w:rsidRPr="0047224A">
        <w:t>– на рынке  возможна небольшая конкуренция;</w:t>
      </w:r>
    </w:p>
    <w:p w:rsidR="000D17C1" w:rsidRPr="0047224A" w:rsidRDefault="000D17C1" w:rsidP="000D17C1">
      <w:r w:rsidRPr="0047224A">
        <w:lastRenderedPageBreak/>
        <w:t>4) медленное проникновение на рынок. В этом случае устанавливаются низкие цены на товар и низкие расходы на продвижение. Эта стратегия возможна, когда:</w:t>
      </w:r>
    </w:p>
    <w:p w:rsidR="000D17C1" w:rsidRPr="0047224A" w:rsidRDefault="000D17C1" w:rsidP="000D17C1">
      <w:r w:rsidRPr="0047224A">
        <w:t>– рынок имеет большие размеры;</w:t>
      </w:r>
    </w:p>
    <w:p w:rsidR="000D17C1" w:rsidRPr="0047224A" w:rsidRDefault="000D17C1" w:rsidP="000D17C1">
      <w:r w:rsidRPr="0047224A">
        <w:t>– потребители отличаются высокой чувствительностью к цене;</w:t>
      </w:r>
    </w:p>
    <w:p w:rsidR="000D17C1" w:rsidRPr="0047224A" w:rsidRDefault="000D17C1" w:rsidP="000D17C1">
      <w:r w:rsidRPr="0047224A">
        <w:t>– существует значительная конкуренция.</w:t>
      </w:r>
    </w:p>
    <w:p w:rsidR="000D17C1" w:rsidRPr="0047224A" w:rsidRDefault="000D17C1" w:rsidP="000D17C1">
      <w:r w:rsidRPr="0047224A">
        <w:t>На этапе роста предприятия маркетинговая стратегия должна обеспечивать укрепление положения и максимизацию доли рынка. Этот этап характеризуется значительным уровнем конкуренции, а потому необходимо применение следующих стратегий:</w:t>
      </w:r>
    </w:p>
    <w:p w:rsidR="000D17C1" w:rsidRPr="0047224A" w:rsidRDefault="000D17C1" w:rsidP="000D17C1">
      <w:r w:rsidRPr="0047224A">
        <w:t>– модификация и модернизация товара;</w:t>
      </w:r>
    </w:p>
    <w:p w:rsidR="000D17C1" w:rsidRPr="0047224A" w:rsidRDefault="000D17C1" w:rsidP="000D17C1">
      <w:r w:rsidRPr="0047224A">
        <w:t>– выход на новые рынки;</w:t>
      </w:r>
    </w:p>
    <w:p w:rsidR="000D17C1" w:rsidRPr="0047224A" w:rsidRDefault="000D17C1" w:rsidP="000D17C1">
      <w:r w:rsidRPr="0047224A">
        <w:t>– изменение ценовой политики для привлечения новых клиентов;</w:t>
      </w:r>
    </w:p>
    <w:p w:rsidR="000D17C1" w:rsidRPr="0047224A" w:rsidRDefault="000D17C1" w:rsidP="000D17C1">
      <w:r w:rsidRPr="0047224A">
        <w:t>– увеличение точек сбыта.</w:t>
      </w:r>
    </w:p>
    <w:p w:rsidR="000D17C1" w:rsidRPr="0047224A" w:rsidRDefault="000D17C1" w:rsidP="000D17C1">
      <w:r w:rsidRPr="0047224A">
        <w:t>На этапе зрелости маркетинговая стратегия должна помочь защитить завоеванное положение на рынке с помощью:</w:t>
      </w:r>
    </w:p>
    <w:p w:rsidR="000D17C1" w:rsidRPr="0047224A" w:rsidRDefault="000D17C1" w:rsidP="000D17C1">
      <w:r w:rsidRPr="0047224A">
        <w:t>1) модификации рынка – стратегии, направленной на привлечение новых клиентов, в том числе с помощью переманивания их у конкурентов, запуска товаров в новые сегменты;</w:t>
      </w:r>
    </w:p>
    <w:p w:rsidR="000D17C1" w:rsidRPr="0047224A" w:rsidRDefault="000D17C1" w:rsidP="000D17C1">
      <w:r w:rsidRPr="0047224A">
        <w:t xml:space="preserve">2) модификации элементов комплекса маркетинга, то есть осуществлять изменение каких-либо элементов – товара, цены, сбыта или продвижения. </w:t>
      </w:r>
    </w:p>
    <w:p w:rsidR="000D17C1" w:rsidRPr="0047224A" w:rsidRDefault="000D17C1" w:rsidP="000D17C1">
      <w:r w:rsidRPr="0047224A">
        <w:t xml:space="preserve">На этапе спада компании необходимо минимизировать расходы и максимально извлечь оставшуюся выгоду. Соответственно, </w:t>
      </w:r>
      <w:r w:rsidR="007A1542" w:rsidRPr="0047224A">
        <w:t>применяются стратегии продолжения</w:t>
      </w:r>
      <w:r w:rsidRPr="0047224A">
        <w:t xml:space="preserve"> производства и продажа товаров, с расчетом на у</w:t>
      </w:r>
      <w:r w:rsidR="007A1542" w:rsidRPr="0047224A">
        <w:t xml:space="preserve">ход главных конкурентов с рынка и </w:t>
      </w:r>
      <w:r w:rsidRPr="0047224A">
        <w:t>макси</w:t>
      </w:r>
      <w:r w:rsidR="007A1542" w:rsidRPr="0047224A">
        <w:t>мального сокращения</w:t>
      </w:r>
      <w:r w:rsidRPr="0047224A">
        <w:t xml:space="preserve"> затрат, связанных с продукцией. </w:t>
      </w:r>
    </w:p>
    <w:p w:rsidR="003A210F" w:rsidRPr="0047224A" w:rsidRDefault="003A210F" w:rsidP="000D17C1"/>
    <w:p w:rsidR="00B02172" w:rsidRPr="0047224A" w:rsidRDefault="00B02172" w:rsidP="00AF31B4">
      <w:pPr>
        <w:pStyle w:val="2"/>
        <w:jc w:val="center"/>
      </w:pPr>
      <w:bookmarkStart w:id="7" w:name="_Toc39604223"/>
      <w:r w:rsidRPr="0047224A">
        <w:lastRenderedPageBreak/>
        <w:t>1.3 Современные тенденции в продвижении продукции компаний на рынке</w:t>
      </w:r>
      <w:bookmarkEnd w:id="7"/>
    </w:p>
    <w:p w:rsidR="00B02172" w:rsidRPr="0047224A" w:rsidRDefault="00B02172" w:rsidP="00B02172">
      <w:pPr>
        <w:rPr>
          <w:b/>
        </w:rPr>
      </w:pPr>
    </w:p>
    <w:p w:rsidR="00B02172" w:rsidRPr="0047224A" w:rsidRDefault="00B02172" w:rsidP="00B02172">
      <w:r w:rsidRPr="0047224A">
        <w:t xml:space="preserve">Еще около пятидесяти лет назад компаниям не требовались десятки маркетинговых инструментов и стратегий для продвижения своей продукции. Рынок не был так перенасыщен товарами, а потому компании могли получить конкурентное преимущество, выпуская новый вид продукции либо за счет расширения производства и снижения цены на уже существующие товары. </w:t>
      </w:r>
    </w:p>
    <w:p w:rsidR="00B02172" w:rsidRPr="0047224A" w:rsidRDefault="00B02172" w:rsidP="00B02172">
      <w:r w:rsidRPr="0047224A">
        <w:t xml:space="preserve">Однако в современных условиях уровень конкуренции в любом сегменте рынка как никогда высок, практически каждый день появляются новые виды товаров, модифицируется и совершенствуется уже знакомая покупателям продукция, предлагается множество скидок и акций, а потому за каждого покупателям предприятиям приходится бороться всеми силами. </w:t>
      </w:r>
    </w:p>
    <w:p w:rsidR="00B02172" w:rsidRPr="0047224A" w:rsidRDefault="00B02172" w:rsidP="00B02172">
      <w:r w:rsidRPr="0047224A">
        <w:t>Если по каким-то причинам этот спрос не удовлетворяется, потребителям приходится идти на компромиссы, выбирая другую компанию или продукт, но в этом случае покупатели теряют положительное впечатление от покупки и бренда, что может повлиять на финансовое положение компании в целом.</w:t>
      </w:r>
    </w:p>
    <w:p w:rsidR="00B02172" w:rsidRPr="0047224A" w:rsidRDefault="00B02172" w:rsidP="00B02172">
      <w:r w:rsidRPr="0047224A">
        <w:t>Иными словами, сегодня уже не производители, а покупатели опр</w:t>
      </w:r>
      <w:r w:rsidRPr="0047224A">
        <w:rPr>
          <w:szCs w:val="28"/>
        </w:rPr>
        <w:t>еделяют, какие продукты они хотят</w:t>
      </w:r>
      <w:r w:rsidR="00EE2E2C">
        <w:rPr>
          <w:szCs w:val="28"/>
        </w:rPr>
        <w:t xml:space="preserve"> купить и с каким функционалом</w:t>
      </w:r>
      <w:r w:rsidRPr="0047224A">
        <w:rPr>
          <w:szCs w:val="28"/>
        </w:rPr>
        <w:t>.</w:t>
      </w:r>
      <w:r w:rsidRPr="0047224A">
        <w:t xml:space="preserve"> В то же время риск потери бизнеса значительно возрос при снижении объемов продаж. </w:t>
      </w:r>
    </w:p>
    <w:p w:rsidR="00B02172" w:rsidRPr="0047224A" w:rsidRDefault="00B02172" w:rsidP="00B02172">
      <w:r w:rsidRPr="0047224A">
        <w:t xml:space="preserve">По мнению Н.В. </w:t>
      </w:r>
      <w:r w:rsidRPr="0047224A">
        <w:rPr>
          <w:szCs w:val="28"/>
        </w:rPr>
        <w:t>Бариновой [</w:t>
      </w:r>
      <w:r w:rsidR="00744FD9" w:rsidRPr="0047224A">
        <w:rPr>
          <w:szCs w:val="28"/>
        </w:rPr>
        <w:t>9</w:t>
      </w:r>
      <w:r w:rsidRPr="0047224A">
        <w:rPr>
          <w:szCs w:val="28"/>
        </w:rPr>
        <w:t>], сегодня</w:t>
      </w:r>
      <w:r w:rsidRPr="0047224A">
        <w:t xml:space="preserve"> классические подходы в маркетинге уже не так эффективны, как раньше, несмотря на значительные инвестиции для этой цели. Для сбора аналитической информации о потенциальных потребностях многие компании проводят массовые социологические опросы или выборочные исследования, ориентируясь на анализ результатов </w:t>
      </w:r>
      <w:proofErr w:type="gramStart"/>
      <w:r w:rsidRPr="0047224A">
        <w:t>фокус-групп</w:t>
      </w:r>
      <w:proofErr w:type="gramEnd"/>
      <w:r w:rsidRPr="0047224A">
        <w:t xml:space="preserve">. Следует отметить, что оба способа получения информации достаточно дороги, а полученные результаты могут </w:t>
      </w:r>
      <w:r w:rsidRPr="0047224A">
        <w:lastRenderedPageBreak/>
        <w:t xml:space="preserve">устареть (в случае масштабного исследования обработка результатов занимает длительное время). В исследованиях с использованием </w:t>
      </w:r>
      <w:proofErr w:type="gramStart"/>
      <w:r w:rsidRPr="0047224A">
        <w:t>фокус-групп</w:t>
      </w:r>
      <w:proofErr w:type="gramEnd"/>
      <w:r w:rsidRPr="0047224A">
        <w:t xml:space="preserve"> полученные результаты могут быть не </w:t>
      </w:r>
      <w:proofErr w:type="spellStart"/>
      <w:r w:rsidRPr="0047224A">
        <w:t>релевантны</w:t>
      </w:r>
      <w:proofErr w:type="spellEnd"/>
      <w:r w:rsidRPr="0047224A">
        <w:t>.</w:t>
      </w:r>
    </w:p>
    <w:p w:rsidR="00B02172" w:rsidRPr="0047224A" w:rsidRDefault="00B02172" w:rsidP="00B02172">
      <w:r w:rsidRPr="0047224A">
        <w:t>Таким образом, перед современным предприятием стоит актуальная задача поиска новых маркетинговых приемов.</w:t>
      </w:r>
    </w:p>
    <w:p w:rsidR="003A210F" w:rsidRPr="0047224A" w:rsidRDefault="003A210F" w:rsidP="00B02172">
      <w:r w:rsidRPr="0047224A">
        <w:t>Достаточно сложно предоставить полную классификацию современных маркетинговых инструментов ввиду</w:t>
      </w:r>
      <w:r w:rsidR="002231EC" w:rsidRPr="0047224A">
        <w:t xml:space="preserve"> их многочисленности </w:t>
      </w:r>
      <w:r w:rsidRPr="0047224A">
        <w:t xml:space="preserve">и наличия множества параметров и критериев. На рисунке 1.2 мы представили свою обобщенную классификацию инструментов маркетинга, пользующихся спросом в настоящее время. </w:t>
      </w:r>
    </w:p>
    <w:p w:rsidR="00497EB0" w:rsidRPr="0047224A" w:rsidRDefault="00497EB0" w:rsidP="00497EB0">
      <w:r w:rsidRPr="0047224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DADD16C" wp14:editId="5047FFBD">
                <wp:simplePos x="0" y="0"/>
                <wp:positionH relativeFrom="column">
                  <wp:posOffset>163449</wp:posOffset>
                </wp:positionH>
                <wp:positionV relativeFrom="paragraph">
                  <wp:posOffset>274777</wp:posOffset>
                </wp:positionV>
                <wp:extent cx="5654345" cy="3498749"/>
                <wp:effectExtent l="0" t="38100" r="22860" b="102235"/>
                <wp:wrapNone/>
                <wp:docPr id="52" name="Группа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4345" cy="3498749"/>
                          <a:chOff x="0" y="0"/>
                          <a:chExt cx="5654345" cy="3498749"/>
                        </a:xfrm>
                      </wpg:grpSpPr>
                      <wps:wsp>
                        <wps:cNvPr id="53" name="Прямоугольник 53"/>
                        <wps:cNvSpPr/>
                        <wps:spPr>
                          <a:xfrm>
                            <a:off x="1331367" y="0"/>
                            <a:ext cx="2837180" cy="457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CD7189" w:rsidRDefault="00071E48" w:rsidP="00497EB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D7189">
                                <w:rPr>
                                  <w:sz w:val="24"/>
                                  <w:szCs w:val="24"/>
                                </w:rPr>
                                <w:t xml:space="preserve">Маркетинговые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и</w:t>
                              </w:r>
                              <w:r w:rsidRPr="00CD7189">
                                <w:rPr>
                                  <w:sz w:val="24"/>
                                  <w:szCs w:val="24"/>
                                </w:rPr>
                                <w:t>нструменты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Прямоугольник 54"/>
                        <wps:cNvSpPr/>
                        <wps:spPr>
                          <a:xfrm>
                            <a:off x="160935" y="782727"/>
                            <a:ext cx="1607820" cy="44640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CD7189" w:rsidRDefault="00071E48" w:rsidP="00497EB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</w:rPr>
                                <w:t>Интернет-инструменты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Прямоугольник 55"/>
                        <wps:cNvSpPr/>
                        <wps:spPr>
                          <a:xfrm>
                            <a:off x="1931213" y="738835"/>
                            <a:ext cx="1607820" cy="4565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CD7189" w:rsidRDefault="00071E48" w:rsidP="00497EB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Традиционные инструменты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Прямоугольник 56"/>
                        <wps:cNvSpPr/>
                        <wps:spPr>
                          <a:xfrm>
                            <a:off x="3862426" y="724205"/>
                            <a:ext cx="1607820" cy="4565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CD7189" w:rsidRDefault="00071E48" w:rsidP="00497EB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Нестандартные инструменты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рямоугольник 57"/>
                        <wps:cNvSpPr/>
                        <wps:spPr>
                          <a:xfrm>
                            <a:off x="160935" y="1316736"/>
                            <a:ext cx="1607820" cy="276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Default="00071E48" w:rsidP="00497EB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Контент-маркетинг</w:t>
                              </w:r>
                            </w:p>
                            <w:p w:rsidR="00071E48" w:rsidRPr="00CD7189" w:rsidRDefault="00071E48" w:rsidP="00497EB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Прямоугольник 58"/>
                        <wps:cNvSpPr/>
                        <wps:spPr>
                          <a:xfrm>
                            <a:off x="160935" y="1653235"/>
                            <a:ext cx="1607820" cy="2654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CD7189" w:rsidRDefault="00071E48" w:rsidP="00497EB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 xml:space="preserve">E-mail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маркетинг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Прямоугольник 59"/>
                        <wps:cNvSpPr/>
                        <wps:spPr>
                          <a:xfrm>
                            <a:off x="160935" y="1960474"/>
                            <a:ext cx="1607820" cy="2654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CD7189" w:rsidRDefault="00071E48" w:rsidP="00497EB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SEO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Прямоугольник 60"/>
                        <wps:cNvSpPr/>
                        <wps:spPr>
                          <a:xfrm>
                            <a:off x="160935" y="2282343"/>
                            <a:ext cx="1607820" cy="2654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7A4D13" w:rsidRDefault="00071E48" w:rsidP="00497EB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Реклама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Прямоугольник 61"/>
                        <wps:cNvSpPr/>
                        <wps:spPr>
                          <a:xfrm>
                            <a:off x="160935" y="2611527"/>
                            <a:ext cx="1607820" cy="2654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7A4D13" w:rsidRDefault="00071E48" w:rsidP="00497EB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Аналитика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Прямоугольник 62"/>
                        <wps:cNvSpPr/>
                        <wps:spPr>
                          <a:xfrm>
                            <a:off x="160935" y="2904135"/>
                            <a:ext cx="1607820" cy="2654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7A4D13" w:rsidRDefault="00071E48" w:rsidP="00497EB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SMM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Прямая соединительная линия 63"/>
                        <wps:cNvCnPr/>
                        <wps:spPr>
                          <a:xfrm>
                            <a:off x="7315" y="1031443"/>
                            <a:ext cx="0" cy="23450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Прямая со стрелкой 64"/>
                        <wps:cNvCnPr/>
                        <wps:spPr>
                          <a:xfrm>
                            <a:off x="0" y="1024128"/>
                            <a:ext cx="15938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" name="Прямая со стрелкой 65"/>
                        <wps:cNvCnPr/>
                        <wps:spPr>
                          <a:xfrm>
                            <a:off x="0" y="1477671"/>
                            <a:ext cx="15938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6" name="Прямая со стрелкой 66"/>
                        <wps:cNvCnPr/>
                        <wps:spPr>
                          <a:xfrm>
                            <a:off x="0" y="1762963"/>
                            <a:ext cx="15938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Прямая со стрелкой 67"/>
                        <wps:cNvCnPr/>
                        <wps:spPr>
                          <a:xfrm>
                            <a:off x="0" y="2084832"/>
                            <a:ext cx="15938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Прямая со стрелкой 68"/>
                        <wps:cNvCnPr/>
                        <wps:spPr>
                          <a:xfrm>
                            <a:off x="0" y="2421331"/>
                            <a:ext cx="15938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" name="Прямая со стрелкой 69"/>
                        <wps:cNvCnPr/>
                        <wps:spPr>
                          <a:xfrm>
                            <a:off x="0" y="2728570"/>
                            <a:ext cx="15938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Прямая со стрелкой 70"/>
                        <wps:cNvCnPr/>
                        <wps:spPr>
                          <a:xfrm>
                            <a:off x="0" y="3021178"/>
                            <a:ext cx="159488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Прямая со стрелкой 71"/>
                        <wps:cNvCnPr>
                          <a:endCxn id="54" idx="0"/>
                        </wps:cNvCnPr>
                        <wps:spPr>
                          <a:xfrm flipH="1">
                            <a:off x="964845" y="460648"/>
                            <a:ext cx="1762498" cy="322079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Прямая со стрелкой 72"/>
                        <wps:cNvCnPr/>
                        <wps:spPr>
                          <a:xfrm>
                            <a:off x="2728570" y="453543"/>
                            <a:ext cx="0" cy="31369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Прямая со стрелкой 73"/>
                        <wps:cNvCnPr>
                          <a:endCxn id="56" idx="0"/>
                        </wps:cNvCnPr>
                        <wps:spPr>
                          <a:xfrm>
                            <a:off x="2735737" y="453474"/>
                            <a:ext cx="1930599" cy="27073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Прямоугольник 74"/>
                        <wps:cNvSpPr/>
                        <wps:spPr>
                          <a:xfrm>
                            <a:off x="160935" y="3233319"/>
                            <a:ext cx="1607820" cy="2654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7A4D13" w:rsidRDefault="00071E48" w:rsidP="00497EB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Вирусный маркетинг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Прямая со стрелкой 75"/>
                        <wps:cNvCnPr/>
                        <wps:spPr>
                          <a:xfrm>
                            <a:off x="0" y="3372307"/>
                            <a:ext cx="159488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Прямоугольник 76"/>
                        <wps:cNvSpPr/>
                        <wps:spPr>
                          <a:xfrm>
                            <a:off x="1931213" y="1280160"/>
                            <a:ext cx="1607820" cy="276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CD7189" w:rsidRDefault="00071E48" w:rsidP="00497EB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Телевидение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Прямоугольник 77"/>
                        <wps:cNvSpPr/>
                        <wps:spPr>
                          <a:xfrm>
                            <a:off x="1931213" y="1609344"/>
                            <a:ext cx="1607820" cy="276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CD7189" w:rsidRDefault="00071E48" w:rsidP="00497EB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Радио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Прямоугольник 78"/>
                        <wps:cNvSpPr/>
                        <wps:spPr>
                          <a:xfrm>
                            <a:off x="1931213" y="1916583"/>
                            <a:ext cx="1607820" cy="467832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CD7189" w:rsidRDefault="00071E48" w:rsidP="00497EB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Газеты/журналы/печатные издания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Прямоугольник 79"/>
                        <wps:cNvSpPr/>
                        <wps:spPr>
                          <a:xfrm>
                            <a:off x="1931213" y="2450592"/>
                            <a:ext cx="1607820" cy="47846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CD7189" w:rsidRDefault="00071E48" w:rsidP="00497EB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Рекламные щиты/баннеры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Прямая соединительная линия 80"/>
                        <wps:cNvCnPr/>
                        <wps:spPr>
                          <a:xfrm>
                            <a:off x="3715722" y="965460"/>
                            <a:ext cx="0" cy="172775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1" name="Прямая со стрелкой 81"/>
                        <wps:cNvCnPr/>
                        <wps:spPr>
                          <a:xfrm flipH="1">
                            <a:off x="3533242" y="965607"/>
                            <a:ext cx="18097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2" name="Прямая со стрелкой 82"/>
                        <wps:cNvCnPr/>
                        <wps:spPr>
                          <a:xfrm flipH="1">
                            <a:off x="3540557" y="1433779"/>
                            <a:ext cx="18097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3" name="Прямая со стрелкой 83"/>
                        <wps:cNvCnPr/>
                        <wps:spPr>
                          <a:xfrm flipH="1">
                            <a:off x="3525927" y="1726387"/>
                            <a:ext cx="181223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Прямая со стрелкой 84"/>
                        <wps:cNvCnPr/>
                        <wps:spPr>
                          <a:xfrm flipH="1">
                            <a:off x="3525927" y="2143354"/>
                            <a:ext cx="181223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Прямая со стрелкой 85"/>
                        <wps:cNvCnPr/>
                        <wps:spPr>
                          <a:xfrm flipH="1">
                            <a:off x="3525927" y="2691994"/>
                            <a:ext cx="181223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Прямоугольник 86"/>
                        <wps:cNvSpPr/>
                        <wps:spPr>
                          <a:xfrm>
                            <a:off x="3862426" y="1280160"/>
                            <a:ext cx="1607820" cy="276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CD7189" w:rsidRDefault="00071E48" w:rsidP="00497EB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Краудсорсинг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Прямоугольник 87"/>
                        <wps:cNvSpPr/>
                        <wps:spPr>
                          <a:xfrm>
                            <a:off x="3862426" y="1609344"/>
                            <a:ext cx="1607820" cy="276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CD7189" w:rsidRDefault="00071E48" w:rsidP="00497EB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5C23DB">
                                <w:rPr>
                                  <w:sz w:val="24"/>
                                  <w:szCs w:val="24"/>
                                </w:rPr>
                                <w:t>Marker</w:t>
                              </w:r>
                              <w:proofErr w:type="spellEnd"/>
                              <w:r w:rsidRPr="005C23DB">
                                <w:rPr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5C23DB">
                                <w:rPr>
                                  <w:sz w:val="24"/>
                                  <w:szCs w:val="24"/>
                                </w:rPr>
                                <w:t>Marketing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Прямоугольник 88"/>
                        <wps:cNvSpPr/>
                        <wps:spPr>
                          <a:xfrm>
                            <a:off x="3862426" y="1923898"/>
                            <a:ext cx="1607820" cy="276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CD7189" w:rsidRDefault="00071E48" w:rsidP="00497EB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Вирусный маркетинг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Прямоугольник 89"/>
                        <wps:cNvSpPr/>
                        <wps:spPr>
                          <a:xfrm>
                            <a:off x="3862426" y="2245767"/>
                            <a:ext cx="1607820" cy="27622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CD7189" w:rsidRDefault="00071E48" w:rsidP="00497EB0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Адвергейминг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Прямая соединительная линия 90"/>
                        <wps:cNvCnPr/>
                        <wps:spPr>
                          <a:xfrm>
                            <a:off x="5647335" y="943661"/>
                            <a:ext cx="0" cy="1441094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1" name="Прямая со стрелкой 91"/>
                        <wps:cNvCnPr/>
                        <wps:spPr>
                          <a:xfrm flipH="1">
                            <a:off x="5471770" y="2384755"/>
                            <a:ext cx="18257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Прямая со стрелкой 92"/>
                        <wps:cNvCnPr/>
                        <wps:spPr>
                          <a:xfrm flipH="1">
                            <a:off x="5464455" y="943661"/>
                            <a:ext cx="17526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Прямая со стрелкой 93"/>
                        <wps:cNvCnPr/>
                        <wps:spPr>
                          <a:xfrm flipH="1">
                            <a:off x="5471770" y="1433779"/>
                            <a:ext cx="17526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Прямая со стрелкой 94"/>
                        <wps:cNvCnPr/>
                        <wps:spPr>
                          <a:xfrm flipH="1">
                            <a:off x="5471770" y="1748333"/>
                            <a:ext cx="17526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Прямая со стрелкой 95"/>
                        <wps:cNvCnPr/>
                        <wps:spPr>
                          <a:xfrm flipH="1">
                            <a:off x="5464455" y="2048256"/>
                            <a:ext cx="17526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2" o:spid="_x0000_s1045" style="position:absolute;left:0;text-align:left;margin-left:12.85pt;margin-top:21.65pt;width:445.2pt;height:275.5pt;z-index:251664384" coordsize="56543,34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">
                <v:rect id="Прямоугольник 53" o:spid="_x0000_s1046" style="position:absolute;left:13313;width:283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KU4sQA&#10;AADbAAAADwAAAGRycy9kb3ducmV2LnhtbESPQWvCQBSE74L/YXlCb3WjbUVSNyJKQXqQGm17fWSf&#10;SUj2bdjdxvTfd4WCx2FmvmFW68G0oifna8sKZtMEBHFhdc2lgvPp7XEJwgdkja1lUvBLHtbZeLTC&#10;VNsrH6nPQykihH2KCqoQulRKX1Rk0E9tRxy9i3UGQ5SulNrhNcJNK+dJspAGa44LFXa0raho8h+j&#10;4DB8vX+33rvn7uOz2DS86/dmp9TDZNi8ggg0hHv4v73XCl6e4PYl/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ilOLEAAAA2wAAAA8AAAAAAAAAAAAAAAAAmAIAAGRycy9k&#10;b3ducmV2LnhtbFBLBQYAAAAABAAEAPUAAACJAw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071E48" w:rsidRPr="00CD7189" w:rsidRDefault="00071E48" w:rsidP="00497EB0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CD7189">
                          <w:rPr>
                            <w:sz w:val="24"/>
                            <w:szCs w:val="24"/>
                          </w:rPr>
                          <w:t xml:space="preserve">Маркетинговые </w:t>
                        </w:r>
                        <w:r>
                          <w:rPr>
                            <w:sz w:val="24"/>
                            <w:szCs w:val="24"/>
                          </w:rPr>
                          <w:t>и</w:t>
                        </w:r>
                        <w:r w:rsidRPr="00CD7189">
                          <w:rPr>
                            <w:sz w:val="24"/>
                            <w:szCs w:val="24"/>
                          </w:rPr>
                          <w:t>нструменты</w:t>
                        </w:r>
                      </w:p>
                    </w:txbxContent>
                  </v:textbox>
                </v:rect>
                <v:rect id="Прямоугольник 54" o:spid="_x0000_s1047" style="position:absolute;left:1609;top:7827;width:16078;height:44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MlsIA&#10;AADbAAAADwAAAGRycy9kb3ducmV2LnhtbESPT4vCMBTE7wt+h/AEb2vq4i5SjSLKgnhYXP9eH82z&#10;LTYvJYm1fnsjCB6HmfkNM5m1phINOV9aVjDoJyCIM6tLzhXsd7+fIxA+IGusLJOCO3mYTTsfE0y1&#10;vfE/NduQiwhhn6KCIoQ6ldJnBRn0fVsTR+9sncEQpculdniLcFPJryT5kQZLjgsF1rQoKLtsr0bB&#10;X3tcnyrv3bDeHLL5hZfNyiyV6nXb+RhEoDa8w6/2Siv4HsLzS/wB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wyWwgAAANsAAAAPAAAAAAAAAAAAAAAAAJgCAABkcnMvZG93&#10;bnJldi54bWxQSwUGAAAAAAQABAD1AAAAhw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071E48" w:rsidRPr="00CD7189" w:rsidRDefault="00071E48" w:rsidP="00497EB0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Интернет-инструменты</w:t>
                        </w:r>
                      </w:p>
                    </w:txbxContent>
                  </v:textbox>
                </v:rect>
                <v:rect id="Прямоугольник 55" o:spid="_x0000_s1048" style="position:absolute;left:19312;top:7388;width:16078;height:4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epDcIA&#10;AADbAAAADwAAAGRycy9kb3ducmV2LnhtbESPT4vCMBTE7wt+h/CEva2pootUo4giyB4W17/XR/Ns&#10;i81LSWLtfnsjCB6HmfkNM523phINOV9aVtDvJSCIM6tLzhUc9uuvMQgfkDVWlknBP3mYzzofU0y1&#10;vfMfNbuQiwhhn6KCIoQ6ldJnBRn0PVsTR+9incEQpculdniPcFPJQZJ8S4Mlx4UCa1oWlF13N6Pg&#10;tz39nCvv3bDeHrPFlVfNxqyU+uy2iwmIQG14h1/tjVYwGsHzS/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6kNwgAAANsAAAAPAAAAAAAAAAAAAAAAAJgCAABkcnMvZG93&#10;bnJldi54bWxQSwUGAAAAAAQABAD1AAAAhw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071E48" w:rsidRPr="00CD7189" w:rsidRDefault="00071E48" w:rsidP="00497EB0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Традиционные инструменты</w:t>
                        </w:r>
                      </w:p>
                    </w:txbxContent>
                  </v:textbox>
                </v:rect>
                <v:rect id="Прямоугольник 56" o:spid="_x0000_s1049" style="position:absolute;left:38624;top:7242;width:16078;height:45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U3esQA&#10;AADbAAAADwAAAGRycy9kb3ducmV2LnhtbESPzWrDMBCE74W8g9hAb42c0prgRAkhpmB6KG1+r4u1&#10;sU2slZFU2337qlDIcZiZb5jVZjSt6Mn5xrKC+SwBQVxa3XCl4Hh4e1qA8AFZY2uZFPyQh8168rDC&#10;TNuBv6jfh0pECPsMFdQhdJmUvqzJoJ/Zjjh6V+sMhihdJbXDIcJNK5+TJJUGG44LNXa0q6m87b+N&#10;go/x/H5pvXcv3eep3N447wuTK/U4HbdLEIHGcA//twut4DWFvy/x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VN3rEAAAA2wAAAA8AAAAAAAAAAAAAAAAAmAIAAGRycy9k&#10;b3ducmV2LnhtbFBLBQYAAAAABAAEAPUAAACJAw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071E48" w:rsidRPr="00CD7189" w:rsidRDefault="00071E48" w:rsidP="00497EB0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Нестандартные инструменты</w:t>
                        </w:r>
                      </w:p>
                    </w:txbxContent>
                  </v:textbox>
                </v:rect>
                <v:rect id="Прямоугольник 57" o:spid="_x0000_s1050" style="position:absolute;left:1609;top:13167;width:16078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S4cQA&#10;AADbAAAADwAAAGRycy9kb3ducmV2LnhtbESPQWvCQBSE74L/YXlCb3WjtFVSNyJKQXqQGm17fWSf&#10;SUj2bdjdxvTfd4WCx2FmvmFW68G0oifna8sKZtMEBHFhdc2lgvPp7XEJwgdkja1lUvBLHtbZeLTC&#10;VNsrH6nPQykihH2KCqoQulRKX1Rk0E9tRxy9i3UGQ5SulNrhNcJNK+dJ8iIN1hwXKuxoW1HR5D9G&#10;wWH4ev9uvXdP3cdnsWl41+/NTqmHybB5BRFoCPfwf3uvFTwv4PYl/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ZkuHEAAAA2wAAAA8AAAAAAAAAAAAAAAAAmAIAAGRycy9k&#10;b3ducmV2LnhtbFBLBQYAAAAABAAEAPUAAACJAw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071E48" w:rsidRDefault="00071E48" w:rsidP="00497EB0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Контент-маркетинг</w:t>
                        </w:r>
                      </w:p>
                      <w:p w:rsidR="00071E48" w:rsidRPr="00CD7189" w:rsidRDefault="00071E48" w:rsidP="00497EB0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Прямоугольник 58" o:spid="_x0000_s1051" style="position:absolute;left:1609;top:16532;width:16078;height:2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YGk8AA&#10;AADbAAAADwAAAGRycy9kb3ducmV2LnhtbERPTYvCMBC9C/6HMII3TXdRWapRZEUQD6J1d70OzWxb&#10;bCYlibX+e3MQPD7e92LVmVq05HxlWcHHOAFBnFtdcaHg57wdfYHwAVljbZkUPMjDatnvLTDV9s4n&#10;arNQiBjCPkUFZQhNKqXPSzLox7Yhjty/dQZDhK6Q2uE9hptafibJTBqsODaU2NB3Sfk1uxkFh+5v&#10;f6m9d5Pm+Juvr7xpd2aj1HDQrecgAnXhLX65d1rBNI6NX+IP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YGk8AAAADbAAAADwAAAAAAAAAAAAAAAACYAgAAZHJzL2Rvd25y&#10;ZXYueG1sUEsFBgAAAAAEAAQA9QAAAIUD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071E48" w:rsidRPr="00CD7189" w:rsidRDefault="00071E48" w:rsidP="00497EB0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 xml:space="preserve">E-mail </w:t>
                        </w:r>
                        <w:r>
                          <w:rPr>
                            <w:sz w:val="24"/>
                            <w:szCs w:val="24"/>
                          </w:rPr>
                          <w:t>маркетинг</w:t>
                        </w:r>
                      </w:p>
                    </w:txbxContent>
                  </v:textbox>
                </v:rect>
                <v:rect id="Прямоугольник 59" o:spid="_x0000_s1052" style="position:absolute;left:1609;top:19604;width:16078;height:26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qjCMQA&#10;AADbAAAADwAAAGRycy9kb3ducmV2LnhtbESPQWvCQBSE74L/YXlCb3WjtEVTNyJKQXqQGm17fWSf&#10;SUj2bdjdxvTfd4WCx2FmvmFW68G0oifna8sKZtMEBHFhdc2lgvPp7XEBwgdkja1lUvBLHtbZeLTC&#10;VNsrH6nPQykihH2KCqoQulRKX1Rk0E9tRxy9i3UGQ5SulNrhNcJNK+dJ8iIN1hwXKuxoW1HR5D9G&#10;wWH4ev9uvXdP3cdnsWl41+/NTqmHybB5BRFoCPfwf3uvFTwv4fYl/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KowjEAAAA2wAAAA8AAAAAAAAAAAAAAAAAmAIAAGRycy9k&#10;b3ducmV2LnhtbFBLBQYAAAAABAAEAPUAAACJAw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071E48" w:rsidRPr="00CD7189" w:rsidRDefault="00071E48" w:rsidP="00497EB0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SEO</w:t>
                        </w:r>
                      </w:p>
                    </w:txbxContent>
                  </v:textbox>
                </v:rect>
                <v:rect id="Прямоугольник 60" o:spid="_x0000_s1053" style="position:absolute;left:1609;top:22823;width:16078;height:2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AKMAA&#10;AADbAAAADwAAAGRycy9kb3ducmV2LnhtbERPyWrDMBC9F/IPYgK91XJCCcWxEkJMwPRQmv06WBPb&#10;xBoZSXXcv68OgR4fb8/Xo+nEQM63lhXMkhQEcWV1y7WC03H39gHCB2SNnWVS8Ese1qvJS46Ztg/e&#10;03AItYgh7DNU0ITQZ1L6qiGDPrE9ceRu1hkMEbpaaoePGG46OU/ThTTYcmxosKdtQ9X98GMUfI2X&#10;z2vnvXvvv8/V5s7FUJpCqdfpuFmCCDSGf/HTXWoFi7g+fok/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zAKMAAAADbAAAADwAAAAAAAAAAAAAAAACYAgAAZHJzL2Rvd25y&#10;ZXYueG1sUEsFBgAAAAAEAAQA9QAAAIUD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071E48" w:rsidRPr="007A4D13" w:rsidRDefault="00071E48" w:rsidP="00497EB0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Реклама </w:t>
                        </w:r>
                      </w:p>
                    </w:txbxContent>
                  </v:textbox>
                </v:rect>
                <v:rect id="Прямоугольник 61" o:spid="_x0000_s1054" style="position:absolute;left:1609;top:26115;width:16078;height:2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Bls8EA&#10;AADbAAAADwAAAGRycy9kb3ducmV2LnhtbESPT4vCMBTE74LfITxhb5oqIlKNIoogHhbXv9dH82yL&#10;zUtJYu1++42w4HGYmd8w82VrKtGQ86VlBcNBAoI4s7rkXMH5tO1PQfiArLGyTAp+ycNy0e3MMdX2&#10;xT/UHEMuIoR9igqKEOpUSp8VZNAPbE0cvbt1BkOULpfa4SvCTSVHSTKRBkuOCwXWtC4oexyfRsF3&#10;e93fKu/duD5cstWDN83ObJT66rWrGYhAbfiE/9s7rWAyhPeX+AP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QZbPBAAAA2wAAAA8AAAAAAAAAAAAAAAAAmAIAAGRycy9kb3du&#10;cmV2LnhtbFBLBQYAAAAABAAEAPUAAACGAw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071E48" w:rsidRPr="007A4D13" w:rsidRDefault="00071E48" w:rsidP="00497EB0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Аналитика </w:t>
                        </w:r>
                      </w:p>
                    </w:txbxContent>
                  </v:textbox>
                </v:rect>
                <v:rect id="Прямоугольник 62" o:spid="_x0000_s1055" style="position:absolute;left:1609;top:29041;width:16078;height:2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L7xMQA&#10;AADbAAAADwAAAGRycy9kb3ducmV2LnhtbESPzWrDMBCE74G+g9hCb7HcUEJwLYfQEAg9lOavvS7S&#10;1jaxVkZSHPftq0Igx2FmvmHK5Wg7MZAPrWMFz1kOglg703Kt4HjYTBcgQkQ22DkmBb8UYFk9TEos&#10;jLvyjoZ9rEWCcChQQRNjX0gZdEMWQ+Z64uT9OG8xJulraTxeE9x2cpbnc2mx5bTQYE9vDenz/mIV&#10;fIxf799dCP6l/zzp1ZnXw9aulXp6HFevICKN8R6+tbdGwXwG/1/SD5D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C+8TEAAAA2wAAAA8AAAAAAAAAAAAAAAAAmAIAAGRycy9k&#10;b3ducmV2LnhtbFBLBQYAAAAABAAEAPUAAACJAw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071E48" w:rsidRPr="007A4D13" w:rsidRDefault="00071E48" w:rsidP="00497EB0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SMM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line id="Прямая соединительная линия 63" o:spid="_x0000_s1056" style="position:absolute;visibility:visible;mso-wrap-style:square" from="73,10314" to="73,33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BgdsIAAADbAAAADwAAAGRycy9kb3ducmV2LnhtbESPQWsCMRSE70L/Q3hCb5pV6aKrWSnS&#10;0lJP2np/bJ67y25e1iTV9N83hYLHYWa+YTbbaHpxJedbywpm0wwEcWV1y7WCr8/XyRKED8gae8uk&#10;4Ic8bMuH0QYLbW98oOsx1CJB2BeooAlhKKT0VUMG/dQOxMk7W2cwJOlqqR3eEtz0cp5luTTYclpo&#10;cKBdQ1V3/DaJMjtdjHzrVnj6cHv3ssjjU7wo9TiOz2sQgWK4h//b71pBvoC/L+kHyP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BgdsIAAADbAAAADwAAAAAAAAAAAAAA&#10;AAChAgAAZHJzL2Rvd25yZXYueG1sUEsFBgAAAAAEAAQA+QAAAJADAAAAAA==&#10;" strokecolor="black [3040]"/>
                <v:shape id="Прямая со стрелкой 64" o:spid="_x0000_s1057" type="#_x0000_t32" style="position:absolute;top:10241;width:15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kFzMIAAADbAAAADwAAAGRycy9kb3ducmV2LnhtbESPzarCMBSE94LvEI5wd5oql6LVKCIU&#10;XFwX/uH20BzbYnNSm9xa394IgsthZr5hFqvOVKKlxpWWFYxHEQjizOqScwWnYzqcgnAeWWNlmRQ8&#10;ycFq2e8tMNH2wXtqDz4XAcIuQQWF93UipcsKMuhGtiYO3tU2Bn2QTS51g48AN5WcRFEsDZYcFgqs&#10;aVNQdjv8GwWRi9P75njbtafc7/8uMt0+Z2elfgbdeg7CU+e/4U97qxXEv/D+En6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kkFzMIAAADbAAAADwAAAAAAAAAAAAAA&#10;AAChAgAAZHJzL2Rvd25yZXYueG1sUEsFBgAAAAAEAAQA+QAAAJADAAAAAA==&#10;" strokecolor="black [3040]">
                  <v:stroke endarrow="open"/>
                </v:shape>
                <v:shape id="Прямая со стрелкой 65" o:spid="_x0000_s1058" type="#_x0000_t32" style="position:absolute;top:14776;width:15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WgV8IAAADbAAAADwAAAGRycy9kb3ducmV2LnhtbESPzarCMBSE94LvEI5wd5oq3KLVKCIU&#10;XFwX/uH20BzbYnNSm9xa394IgsthZr5hFqvOVKKlxpWWFYxHEQjizOqScwWnYzqcgnAeWWNlmRQ8&#10;ycFq2e8tMNH2wXtqDz4XAcIuQQWF93UipcsKMuhGtiYO3tU2Bn2QTS51g48AN5WcRFEsDZYcFgqs&#10;aVNQdjv8GwWRi9P75njbtafc7/8uMt0+Z2elfgbdeg7CU+e/4U97qxXEv/D+En6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QWgV8IAAADbAAAADwAAAAAAAAAAAAAA&#10;AAChAgAAZHJzL2Rvd25yZXYueG1sUEsFBgAAAAAEAAQA+QAAAJADAAAAAA==&#10;" strokecolor="black [3040]">
                  <v:stroke endarrow="open"/>
                </v:shape>
                <v:shape id="Прямая со стрелкой 66" o:spid="_x0000_s1059" type="#_x0000_t32" style="position:absolute;top:17629;width:15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c+IMMAAADbAAAADwAAAGRycy9kb3ducmV2LnhtbESPT4vCMBTE74LfITzBm031UHarsYhQ&#10;8LAe/LPs9dE829LmpTbZWr+9ERb2OMzMb5hNNppWDNS72rKCZRSDIC6srrlUcL3kiw8QziNrbC2T&#10;gic5yLbTyQZTbR98ouHsSxEg7FJUUHnfpVK6oiKDLrIdcfButjfog+xLqXt8BLhp5SqOE2mw5rBQ&#10;YUf7iorm/GsUxC7J7/tLcxyupT99/cj88Pz8Vmo+G3drEJ5G/x/+ax+0giSB95fwA+T2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XPiDDAAAA2wAAAA8AAAAAAAAAAAAA&#10;AAAAoQIAAGRycy9kb3ducmV2LnhtbFBLBQYAAAAABAAEAPkAAACRAwAAAAA=&#10;" strokecolor="black [3040]">
                  <v:stroke endarrow="open"/>
                </v:shape>
                <v:shape id="Прямая со стрелкой 67" o:spid="_x0000_s1060" type="#_x0000_t32" style="position:absolute;top:20848;width:15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ubu8IAAADbAAAADwAAAGRycy9kb3ducmV2LnhtbESPzarCMBSE94LvEI7gTlNd1Gs1iggF&#10;F9eFf7g9NMe22JzUJrfWtzeCcJfDzHzDLNedqURLjSstK5iMIxDEmdUl5wrOp3T0A8J5ZI2VZVLw&#10;IgfrVb+3xETbJx+oPfpcBAi7BBUU3teJlC4ryKAb25o4eDfbGPRBNrnUDT4D3FRyGkWxNFhyWCiw&#10;pm1B2f34ZxRELk4f29N9355zf/i9ynT3ml+UGg66zQKEp87/h7/tnVYQz+DzJfwAuX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pubu8IAAADbAAAADwAAAAAAAAAAAAAA&#10;AAChAgAAZHJzL2Rvd25yZXYueG1sUEsFBgAAAAAEAAQA+QAAAJADAAAAAA==&#10;" strokecolor="black [3040]">
                  <v:stroke endarrow="open"/>
                </v:shape>
                <v:shape id="Прямая со стрелкой 68" o:spid="_x0000_s1061" type="#_x0000_t32" style="position:absolute;top:24213;width:15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QPyb0AAADbAAAADwAAAGRycy9kb3ducmV2LnhtbERPuwrCMBTdBf8hXMFNUx2KVqOIUHDQ&#10;wReul+baFpub2sRa/94MguPhvJfrzlSipcaVlhVMxhEI4szqknMFl3M6moFwHlljZZkUfMjBetXv&#10;LTHR9s1Hak8+FyGEXYIKCu/rREqXFWTQjW1NHLi7bQz6AJtc6gbfIdxUchpFsTRYcmgosKZtQdnj&#10;9DIKIhenz+35cWgvuT/ubzLdfeZXpYaDbrMA4anzf/HPvdMK4jA2fAk/QK6+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sED8m9AAAA2wAAAA8AAAAAAAAAAAAAAAAAoQIA&#10;AGRycy9kb3ducmV2LnhtbFBLBQYAAAAABAAEAPkAAACLAwAAAAA=&#10;" strokecolor="black [3040]">
                  <v:stroke endarrow="open"/>
                </v:shape>
                <v:shape id="Прямая со стрелкой 69" o:spid="_x0000_s1062" type="#_x0000_t32" style="position:absolute;top:27285;width:15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iqUsMAAADbAAAADwAAAGRycy9kb3ducmV2LnhtbESPT4vCMBTE78J+h/AEbzbVQ9GusSxC&#10;wcPuwX/s9dG8bUubl24Ta/32RhA8DjPzG2aTjaYVA/WutqxgEcUgiAuray4VnE/5fAXCeWSNrWVS&#10;cCcH2fZjssFU2xsfaDj6UgQIuxQVVN53qZSuqMigi2xHHLw/2xv0Qfal1D3eAty0chnHiTRYc1io&#10;sKNdRUVzvBoFsUvy/92p+RnOpT98/8p8f19flJpNx69PEJ5G/w6/2nutIFnD80v4AX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IqlLDAAAA2wAAAA8AAAAAAAAAAAAA&#10;AAAAoQIAAGRycy9kb3ducmV2LnhtbFBLBQYAAAAABAAEAPkAAACRAwAAAAA=&#10;" strokecolor="black [3040]">
                  <v:stroke endarrow="open"/>
                </v:shape>
                <v:shape id="Прямая со стрелкой 70" o:spid="_x0000_s1063" type="#_x0000_t32" style="position:absolute;top:30211;width:15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uVEr0AAADbAAAADwAAAGRycy9kb3ducmV2LnhtbERPuwrCMBTdBf8hXMFNUx18VKOIUHDQ&#10;wReul+baFpub2sRa/94MguPhvJfr1pSiodoVlhWMhhEI4tTqgjMFl3MymIFwHlljaZkUfMjBetXt&#10;LDHW9s1Hak4+EyGEXYwKcu+rWEqX5mTQDW1FHLi7rQ36AOtM6hrfIdyUchxFE2mw4NCQY0XbnNLH&#10;6WUURG6SPLfnx6G5ZP64v8lk95lfler32s0ChKfW/8U/904rmIb14Uv4AXL1B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CrlRK9AAAA2wAAAA8AAAAAAAAAAAAAAAAAoQIA&#10;AGRycy9kb3ducmV2LnhtbFBLBQYAAAAABAAEAPkAAACLAwAAAAA=&#10;" strokecolor="black [3040]">
                  <v:stroke endarrow="open"/>
                </v:shape>
                <v:shape id="Прямая со стрелкой 71" o:spid="_x0000_s1064" type="#_x0000_t32" style="position:absolute;left:9648;top:4606;width:17625;height:322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uxb8YAAADbAAAADwAAAGRycy9kb3ducmV2LnhtbESP3WrCQBSE7wt9h+UUvGs2/mBK6ipS&#10;EZUKpbYUvDtkT7Oh2bMxu2p8e7cgeDnMzDfMZNbZWpyo9ZVjBf0kBUFcOF1xqeD7a/n8AsIHZI21&#10;Y1JwIQ+z6ePDBHPtzvxJp10oRYSwz1GBCaHJpfSFIYs+cQ1x9H5dazFE2ZZSt3iOcFvLQZqOpcWK&#10;44LBht4MFX+7o1Ww2PyMskN3+Biu9mZb0DDbD+bvSvWeuvkriEBduIdv7bVWkPXh/0v8AXJ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rsW/GAAAA2wAAAA8AAAAAAAAA&#10;AAAAAAAAoQIAAGRycy9kb3ducmV2LnhtbFBLBQYAAAAABAAEAPkAAACUAwAAAAA=&#10;" strokecolor="black [3040]">
                  <v:stroke endarrow="open"/>
                </v:shape>
                <v:shape id="Прямая со стрелкой 72" o:spid="_x0000_s1065" type="#_x0000_t32" style="position:absolute;left:27285;top:4535;width:0;height:31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Wu/sIAAADbAAAADwAAAGRycy9kb3ducmV2LnhtbESPS6vCMBSE94L/IRzBnaa68FGNIkLB&#10;xXXhC7eH5tgWm5Pa5Nb6740guBxm5htmuW5NKRqqXWFZwWgYgSBOrS44U3A+JYMZCOeRNZaWScGL&#10;HKxX3c4SY22ffKDm6DMRIOxiVJB7X8VSujQng25oK+Lg3Wxt0AdZZ1LX+AxwU8pxFE2kwYLDQo4V&#10;bXNK78d/oyByk+SxPd33zTnzh7+rTHav+UWpfq/dLEB4av0v/G3vtILpGD5fwg+Qq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zWu/sIAAADbAAAADwAAAAAAAAAAAAAA&#10;AAChAgAAZHJzL2Rvd25yZXYueG1sUEsFBgAAAAAEAAQA+QAAAJADAAAAAA==&#10;" strokecolor="black [3040]">
                  <v:stroke endarrow="open"/>
                </v:shape>
                <v:shape id="Прямая со стрелкой 73" o:spid="_x0000_s1066" type="#_x0000_t32" style="position:absolute;left:27357;top:4534;width:19306;height:27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kLZcMAAADbAAAADwAAAGRycy9kb3ducmV2LnhtbESPT4vCMBTE74LfITxhbzZ1BXW7jSJC&#10;wcN68B97fTRv22Lz0m1ird/eCILHYWZ+w6Sr3tSio9ZVlhVMohgEcW51xYWC0zEbL0A4j6yxtkwK&#10;7uRgtRwOUky0vfGeuoMvRICwS1BB6X2TSOnykgy6yDbEwfuzrUEfZFtI3eItwE0tP+N4Jg1WHBZK&#10;bGhTUn45XI2C2M2y/83xsutOhd///Mpse/86K/Ux6tffIDz1/h1+tbdawXwKzy/hB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5C2XDAAAA2wAAAA8AAAAAAAAAAAAA&#10;AAAAoQIAAGRycy9kb3ducmV2LnhtbFBLBQYAAAAABAAEAPkAAACRAwAAAAA=&#10;" strokecolor="black [3040]">
                  <v:stroke endarrow="open"/>
                </v:shape>
                <v:rect id="Прямоугольник 74" o:spid="_x0000_s1067" style="position:absolute;left:1609;top:32333;width:16078;height:2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5Q9sIA&#10;AADbAAAADwAAAGRycy9kb3ducmV2LnhtbESPT4vCMBTE7wt+h/AEb2vqIrtSjSLKgnhYXP9eH82z&#10;LTYvJYm1fnsjCB6HmfkNM5m1phINOV9aVjDoJyCIM6tLzhXsd7+fIxA+IGusLJOCO3mYTTsfE0y1&#10;vfE/NduQiwhhn6KCIoQ6ldJnBRn0fVsTR+9sncEQpculdniLcFPJryT5lgZLjgsF1rQoKLtsr0bB&#10;X3tcnyrv3bDeHLL5hZfNyiyV6nXb+RhEoDa8w6/2Siv4GcLzS/wB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lD2wgAAANsAAAAPAAAAAAAAAAAAAAAAAJgCAABkcnMvZG93&#10;bnJldi54bWxQSwUGAAAAAAQABAD1AAAAhw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071E48" w:rsidRPr="007A4D13" w:rsidRDefault="00071E48" w:rsidP="00497EB0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Вирусный маркетинг </w:t>
                        </w:r>
                      </w:p>
                    </w:txbxContent>
                  </v:textbox>
                </v:rect>
                <v:shape id="Прямая со стрелкой 75" o:spid="_x0000_s1068" type="#_x0000_t32" style="position:absolute;top:33723;width:15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w2isQAAADbAAAADwAAAGRycy9kb3ducmV2LnhtbESPS4vCQBCE74L/YWhhb2bigo/NZhQR&#10;Ah7Wgy/22mR6k2CmJ5sZY/z3jiB4LKrqKypd9aYWHbWusqxgEsUgiHOrKy4UnI7ZeAHCeWSNtWVS&#10;cCcHq+VwkGKi7Y331B18IQKEXYIKSu+bREqXl2TQRbYhDt6fbQ36INtC6hZvAW5q+RnHM2mw4rBQ&#10;YkObkvLL4WoUxG6W/W+Ol113Kvz+51dm2/vXWamPUb/+BuGp9+/wq73VCuZTeH4JP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3DaKxAAAANsAAAAPAAAAAAAAAAAA&#10;AAAAAKECAABkcnMvZG93bnJldi54bWxQSwUGAAAAAAQABAD5AAAAkgMAAAAA&#10;" strokecolor="black [3040]">
                  <v:stroke endarrow="open"/>
                </v:shape>
                <v:rect id="Прямоугольник 76" o:spid="_x0000_s1069" style="position:absolute;left:19312;top:12801;width:16078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rGsIA&#10;AADbAAAADwAAAGRycy9kb3ducmV2LnhtbESPT4vCMBTE7wt+h/CEva2pIq5Uo4giyB4W17/XR/Ns&#10;i81LSWLtfnsjCB6HmfkNM523phINOV9aVtDvJSCIM6tLzhUc9uuvMQgfkDVWlknBP3mYzzofU0y1&#10;vfMfNbuQiwhhn6KCIoQ6ldJnBRn0PVsTR+9incEQpculdniPcFPJQZKMpMGS40KBNS0Lyq67m1Hw&#10;255+zpX3blhvj9niyqtmY1ZKfXbbxQREoDa8w6/2Riv4HsHzS/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4GsawgAAANsAAAAPAAAAAAAAAAAAAAAAAJgCAABkcnMvZG93&#10;bnJldi54bWxQSwUGAAAAAAQABAD1AAAAhw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071E48" w:rsidRPr="00CD7189" w:rsidRDefault="00071E48" w:rsidP="00497EB0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Телевидение</w:t>
                        </w:r>
                      </w:p>
                    </w:txbxContent>
                  </v:textbox>
                </v:rect>
                <v:rect id="Прямоугольник 77" o:spid="_x0000_s1070" style="position:absolute;left:19312;top:16093;width:16078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OgcQA&#10;AADbAAAADwAAAGRycy9kb3ducmV2LnhtbESPzWrDMBCE74W8g9hAb42cUurgRAkhpmB6KG1+r4u1&#10;sU2slZFU2337qlDIcZiZb5jVZjSt6Mn5xrKC+SwBQVxa3XCl4Hh4e1qA8AFZY2uZFPyQh8168rDC&#10;TNuBv6jfh0pECPsMFdQhdJmUvqzJoJ/Zjjh6V+sMhihdJbXDIcJNK5+T5FUabDgu1NjRrqbytv82&#10;Cj7G8/ul9d69dJ+ncnvjvC9MrtTjdNwuQQQawz383y60gjSFvy/x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szoHEAAAA2wAAAA8AAAAAAAAAAAAAAAAAmAIAAGRycy9k&#10;b3ducmV2LnhtbFBLBQYAAAAABAAEAPUAAACJAw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071E48" w:rsidRPr="00CD7189" w:rsidRDefault="00071E48" w:rsidP="00497EB0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Радио</w:t>
                        </w:r>
                      </w:p>
                    </w:txbxContent>
                  </v:textbox>
                </v:rect>
                <v:rect id="Прямоугольник 78" o:spid="_x0000_s1071" style="position:absolute;left:19312;top:19165;width:16078;height:46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a88AA&#10;AADbAAAADwAAAGRycy9kb3ducmV2LnhtbERPTYvCMBC9C/6HMII3TXcRXapRZEUQD6J1d70OzWxb&#10;bCYlibX+e3MQPD7e92LVmVq05HxlWcHHOAFBnFtdcaHg57wdfYHwAVljbZkUPMjDatnvLTDV9s4n&#10;arNQiBjCPkUFZQhNKqXPSzLox7Yhjty/dQZDhK6Q2uE9hptafibJVBqsODaU2NB3Sfk1uxkFh+5v&#10;f6m9d5Pm+Juvr7xpd2aj1HDQrecgAnXhLX65d1rBLI6NX+IP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Na88AAAADbAAAADwAAAAAAAAAAAAAAAACYAgAAZHJzL2Rvd25y&#10;ZXYueG1sUEsFBgAAAAAEAAQA9QAAAIUD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071E48" w:rsidRPr="00CD7189" w:rsidRDefault="00071E48" w:rsidP="00497EB0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Газеты/журналы/печатные издания</w:t>
                        </w:r>
                      </w:p>
                    </w:txbxContent>
                  </v:textbox>
                </v:rect>
                <v:rect id="Прямоугольник 79" o:spid="_x0000_s1072" style="position:absolute;left:19312;top:24505;width:16078;height:47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//aMQA&#10;AADbAAAADwAAAGRycy9kb3ducmV2LnhtbESPQWvCQBSE74L/YXlCb3WjlFZTNyJKQXqQGm17fWSf&#10;SUj2bdjdxvTfd4WCx2FmvmFW68G0oifna8sKZtMEBHFhdc2lgvPp7XEBwgdkja1lUvBLHtbZeLTC&#10;VNsrH6nPQykihH2KCqoQulRKX1Rk0E9tRxy9i3UGQ5SulNrhNcJNK+dJ8iwN1hwXKuxoW1HR5D9G&#10;wWH4ev9uvXdP3cdnsWl41+/NTqmHybB5BRFoCPfwf3uvFbws4fYl/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//2jEAAAA2wAAAA8AAAAAAAAAAAAAAAAAmAIAAGRycy9k&#10;b3ducmV2LnhtbFBLBQYAAAAABAAEAPUAAACJAw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071E48" w:rsidRPr="00CD7189" w:rsidRDefault="00071E48" w:rsidP="00497EB0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Рекламные щиты/баннеры</w:t>
                        </w:r>
                      </w:p>
                    </w:txbxContent>
                  </v:textbox>
                </v:rect>
                <v:line id="Прямая соединительная линия 80" o:spid="_x0000_s1073" style="position:absolute;visibility:visible;mso-wrap-style:square" from="37157,9654" to="37157,26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4Y+8IAAADbAAAADwAAAGRycy9kb3ducmV2LnhtbESPwW7CMAyG75P2DpGRuI0UpiHWEdCE&#10;NoHYCTbuVmPaisYpSQbh7ecD0o7W7/+zv/kyu05dKMTWs4HxqABFXHnbcm3g5/vzaQYqJmSLnWcy&#10;cKMIy8XjwxxL66+8o8s+1UogHEs00KTUl1rHqiGHceR7YsmOPjhMMoZa24BXgbtOT4piqh22LBca&#10;7GnVUHXa/zqhjA9np9enVzxsw1f4eJ7ml3w2ZjjI72+gEuX0v3xvb6yBmXwvLuIBe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4Y+8IAAADbAAAADwAAAAAAAAAAAAAA&#10;AAChAgAAZHJzL2Rvd25yZXYueG1sUEsFBgAAAAAEAAQA+QAAAJADAAAAAA==&#10;" strokecolor="black [3040]"/>
                <v:shape id="Прямая со стрелкой 81" o:spid="_x0000_s1074" type="#_x0000_t32" style="position:absolute;left:35332;top:9656;width:181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7BSMYAAADbAAAADwAAAGRycy9kb3ducmV2LnhtbESP3WrCQBSE7wu+w3KE3tWNWqpEVxFL&#10;aUsF8QfBu0P2mA1mz8bsNknfvlsoeDnMzDfMfNnZUjRU+8KxguEgAUGcOV1wruB4eHuagvABWWPp&#10;mBT8kIflovcwx1S7lnfU7EMuIoR9igpMCFUqpc8MWfQDVxFH7+JqiyHKOpe6xjbCbSlHSfIiLRYc&#10;FwxWtDaUXfffVsHr5+l5cutu2/H72WwyGk/Oo9WXUo/9bjUDEagL9/B/+0MrmA7h70v8AX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+wUjGAAAA2wAAAA8AAAAAAAAA&#10;AAAAAAAAoQIAAGRycy9kb3ducmV2LnhtbFBLBQYAAAAABAAEAPkAAACUAwAAAAA=&#10;" strokecolor="black [3040]">
                  <v:stroke endarrow="open"/>
                </v:shape>
                <v:shape id="Прямая со стрелкой 82" o:spid="_x0000_s1075" type="#_x0000_t32" style="position:absolute;left:35405;top:14337;width:181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xfP8UAAADbAAAADwAAAGRycy9kb3ducmV2LnhtbESPQWsCMRSE74X+h/AK3mq2q6isRpGK&#10;qFQoVRG8PTavm6Wbl3UTdfvvm4LgcZiZb5jJrLWVuFLjS8cK3roJCOLc6ZILBYf98nUEwgdkjZVj&#10;UvBLHmbT56cJZtrd+Iuuu1CICGGfoQITQp1J6XNDFn3X1cTR+3aNxRBlU0jd4C3CbSXTJBlIiyXH&#10;BYM1vRvKf3YXq2CxOfaH5/b82VudzDan3vCUzj+U6ry08zGIQG14hO/ttVYwSuH/S/wBc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xfP8UAAADbAAAADwAAAAAAAAAA&#10;AAAAAAChAgAAZHJzL2Rvd25yZXYueG1sUEsFBgAAAAAEAAQA+QAAAJMDAAAAAA==&#10;" strokecolor="black [3040]">
                  <v:stroke endarrow="open"/>
                </v:shape>
                <v:shape id="Прямая со стрелкой 83" o:spid="_x0000_s1076" type="#_x0000_t32" style="position:absolute;left:35259;top:17263;width:181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D6pMYAAADbAAAADwAAAGRycy9kb3ducmV2LnhtbESPQWvCQBSE74L/YXlCb7rRlBpSVxFL&#10;aYsF0ZaCt0f2mQ1m38bsVuO/d4VCj8PMfMPMFp2txZlaXzlWMB4lIIgLpysuFXx/vQ4zED4ga6wd&#10;k4IreVjM+70Z5tpdeEvnXShFhLDPUYEJocml9IUhi37kGuLoHVxrMUTZllK3eIlwW8tJkjxJixXH&#10;BYMNrQwVx92vVfDy8fM4PXWnTfq2N58FpdP9ZLlW6mHQLZ9BBOrCf/iv/a4VZCncv8Qf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g+qTGAAAA2wAAAA8AAAAAAAAA&#10;AAAAAAAAoQIAAGRycy9kb3ducmV2LnhtbFBLBQYAAAAABAAEAPkAAACUAwAAAAA=&#10;" strokecolor="black [3040]">
                  <v:stroke endarrow="open"/>
                </v:shape>
                <v:shape id="Прямая со стрелкой 84" o:spid="_x0000_s1077" type="#_x0000_t32" style="position:absolute;left:35259;top:21433;width:181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li0MYAAADbAAAADwAAAGRycy9kb3ducmV2LnhtbESP3WrCQBSE74W+w3KE3unGH1Siawgt&#10;pUqFUlsK3h2yx2xo9mzMbjW+vVsQejnMzDfMKutsLc7U+sqxgtEwAUFcOF1xqeDr82WwAOEDssba&#10;MSm4kods/dBbYardhT/ovA+liBD2KSowITSplL4wZNEPXUMcvaNrLYYo21LqFi8Rbms5TpKZtFhx&#10;XDDY0JOh4mf/axU8b7+n81N3ep+8HsyuoMn8MM7flHrsd/kSRKAu/Ifv7Y1WsJjC35f4A+T6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JYtDGAAAA2wAAAA8AAAAAAAAA&#10;AAAAAAAAoQIAAGRycy9kb3ducmV2LnhtbFBLBQYAAAAABAAEAPkAAACUAwAAAAA=&#10;" strokecolor="black [3040]">
                  <v:stroke endarrow="open"/>
                </v:shape>
                <v:shape id="Прямая со стрелкой 85" o:spid="_x0000_s1078" type="#_x0000_t32" style="position:absolute;left:35259;top:26919;width:181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XHS8YAAADbAAAADwAAAGRycy9kb3ducmV2LnhtbESP3WoCMRSE7wt9h3AE72rWv65sjSKK&#10;VLFQakvBu8PmdLN0c7JuUl3f3ghCL4eZ+YaZzltbiRM1vnSsoN9LQBDnTpdcKPj6XD9NQPiArLFy&#10;TAou5GE+e3yYYqbdmT/otA+FiBD2GSowIdSZlD43ZNH3XE0cvR/XWAxRNoXUDZ4j3FZykCTP0mLJ&#10;ccFgTUtD+e/+zypYbb9H6bE9vg9fD+Ytp2F6GCx2SnU77eIFRKA2/Ifv7Y1WMBnD7Uv8AXJ2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Fx0vGAAAA2wAAAA8AAAAAAAAA&#10;AAAAAAAAoQIAAGRycy9kb3ducmV2LnhtbFBLBQYAAAAABAAEAPkAAACUAwAAAAA=&#10;" strokecolor="black [3040]">
                  <v:stroke endarrow="open"/>
                </v:shape>
                <v:rect id="Прямоугольник 86" o:spid="_x0000_s1079" style="position:absolute;left:38624;top:12801;width:16078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bPcEA&#10;AADbAAAADwAAAGRycy9kb3ducmV2LnhtbESPT4vCMBTE7wt+h/AEb2uqiEg1iiiCeJBd/14fzbMt&#10;Ni8libV++82C4HGYmd8ws0VrKtGQ86VlBYN+AoI4s7rkXMHpuPmegPABWWNlmRS8yMNi3vmaYart&#10;k3+pOYRcRAj7FBUUIdSplD4ryKDv25o4ejfrDIYoXS61w2eEm0oOk2QsDZYcFwqsaVVQdj88jIJ9&#10;e9ldK+/dqP45Z8s7r5utWSvV67bLKYhAbfiE3+2tVjAZw/+X+AP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1Gz3BAAAA2wAAAA8AAAAAAAAAAAAAAAAAmAIAAGRycy9kb3du&#10;cmV2LnhtbFBLBQYAAAAABAAEAPUAAACGAw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071E48" w:rsidRPr="00CD7189" w:rsidRDefault="00071E48" w:rsidP="00497EB0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Краудсорсинг</w:t>
                        </w:r>
                      </w:p>
                    </w:txbxContent>
                  </v:textbox>
                </v:rect>
                <v:rect id="Прямоугольник 87" o:spid="_x0000_s1080" style="position:absolute;left:38624;top:16093;width:16078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+psIA&#10;AADbAAAADwAAAGRycy9kb3ducmV2LnhtbESPQYvCMBSE74L/ITxhb5quLCrVKKIIsgdRd9Xro3nb&#10;FpuXksTa/fdGEDwOM/MNM1u0phINOV9aVvA5SEAQZ1aXnCv4/dn0JyB8QNZYWSYF/+RhMe92Zphq&#10;e+cDNceQiwhhn6KCIoQ6ldJnBRn0A1sTR+/POoMhSpdL7fAe4aaSwyQZSYMlx4UCa1oVlF2PN6Ng&#10;156/L5X37qven7LlldfN1qyV+ui1yymIQG14h1/trVYwGcP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eb6mwgAAANsAAAAPAAAAAAAAAAAAAAAAAJgCAABkcnMvZG93&#10;bnJldi54bWxQSwUGAAAAAAQABAD1AAAAhwMAAAAA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071E48" w:rsidRPr="00CD7189" w:rsidRDefault="00071E48" w:rsidP="00497EB0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5C23DB">
                          <w:rPr>
                            <w:sz w:val="24"/>
                            <w:szCs w:val="24"/>
                          </w:rPr>
                          <w:t>Marker Marketing</w:t>
                        </w:r>
                      </w:p>
                    </w:txbxContent>
                  </v:textbox>
                </v:rect>
                <v:rect id="Прямоугольник 88" o:spid="_x0000_s1081" style="position:absolute;left:38624;top:19238;width:16078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q1L4A&#10;AADbAAAADwAAAGRycy9kb3ducmV2LnhtbERPy4rCMBTdC/5DuII7TRURqUYRRZBZDL7dXpprW2xu&#10;SpKpnb83C8Hl4bwXq9ZUoiHnS8sKRsMEBHFmdcm5gst5N5iB8AFZY2WZFPyTh9Wy21lgqu2Lj9Sc&#10;Qi5iCPsUFRQh1KmUPivIoB/amjhyD+sMhghdLrXDVww3lRwnyVQaLDk2FFjTpqDsefozCn7b28+9&#10;8t5N6sM1Wz952+zNVql+r13PQQRqw1f8ce+1glkcG7/EHyC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rmKtS+AAAA2wAAAA8AAAAAAAAAAAAAAAAAmAIAAGRycy9kb3ducmV2&#10;LnhtbFBLBQYAAAAABAAEAPUAAACDAw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071E48" w:rsidRPr="00CD7189" w:rsidRDefault="00071E48" w:rsidP="00497EB0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Вирусный маркетинг</w:t>
                        </w:r>
                      </w:p>
                    </w:txbxContent>
                  </v:textbox>
                </v:rect>
                <v:rect id="Прямоугольник 89" o:spid="_x0000_s1082" style="position:absolute;left:38624;top:22457;width:16078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PT8QA&#10;AADbAAAADwAAAGRycy9kb3ducmV2LnhtbESPzWrDMBCE74W8g9hAb42cUorjRAkhpmB6KG1+r4u1&#10;sU2slZFU2337qlDIcZiZb5jVZjSt6Mn5xrKC+SwBQVxa3XCl4Hh4e0pB+ICssbVMCn7Iw2Y9eVhh&#10;pu3AX9TvQyUihH2GCuoQukxKX9Zk0M9sRxy9q3UGQ5SuktrhEOGmlc9J8ioNNhwXauxoV1N5238b&#10;BR/j+f3Seu9eus9Tub1x3hcmV+pxOm6XIAKN4R7+bxdaQbqAvy/xB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qj0/EAAAA2wAAAA8AAAAAAAAAAAAAAAAAmAIAAGRycy9k&#10;b3ducmV2LnhtbFBLBQYAAAAABAAEAPUAAACJAw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:rsidR="00071E48" w:rsidRPr="00CD7189" w:rsidRDefault="00071E48" w:rsidP="00497EB0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Адвергейминг</w:t>
                        </w:r>
                      </w:p>
                    </w:txbxContent>
                  </v:textbox>
                </v:rect>
                <v:line id="Прямая соединительная линия 90" o:spid="_x0000_s1083" style="position:absolute;visibility:visible;mso-wrap-style:square" from="56473,9436" to="56473,23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eOJsIAAADbAAAADwAAAGRycy9kb3ducmV2LnhtbESPwW7CMAyG70h7h8hIu0HK0NDoCGia&#10;QJvGCTbuVmPaisYpSYDs7efDJI7W7/+zv8Uqu05dKcTWs4HJuABFXHnbcm3g53szegEVE7LFzjMZ&#10;+KUIq+XDYIGl9Tfe0XWfaiUQjiUaaFLqS61j1ZDDOPY9sWRHHxwmGUOtbcCbwF2nn4piph22LBca&#10;7Om9oeq0vzihTA5npz9Oczx8hW1YT2f5OZ+NeRzmt1dQiXK6L/+3P62BuXwvLuIBe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9eOJsIAAADbAAAADwAAAAAAAAAAAAAA&#10;AAChAgAAZHJzL2Rvd25yZXYueG1sUEsFBgAAAAAEAAQA+QAAAJADAAAAAA==&#10;" strokecolor="black [3040]"/>
                <v:shape id="Прямая со стрелкой 91" o:spid="_x0000_s1084" type="#_x0000_t32" style="position:absolute;left:54717;top:23847;width:182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dXlcYAAADbAAAADwAAAGRycy9kb3ducmV2LnhtbESP3WoCMRSE74W+QzgF77pZf6jt1iii&#10;SBWFUlsK3h02p5ulm5N1k+r69kYQvBxm5htmPG1tJY7U+NKxgl6SgiDOnS65UPD9tXx6AeEDssbK&#10;MSk4k4fp5KEzxky7E3/ScRcKESHsM1RgQqgzKX1uyKJPXE0cvV/XWAxRNoXUDZ4i3Fayn6bP0mLJ&#10;ccFgTXND+d/u3ypYrH+Go0N7+Bi87802p8Fo359tlOo+trM3EIHacA/f2iut4LUH1y/xB8jJ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nV5XGAAAA2wAAAA8AAAAAAAAA&#10;AAAAAAAAoQIAAGRycy9kb3ducmV2LnhtbFBLBQYAAAAABAAEAPkAAACUAwAAAAA=&#10;" strokecolor="black [3040]">
                  <v:stroke endarrow="open"/>
                </v:shape>
                <v:shape id="Прямая со стрелкой 92" o:spid="_x0000_s1085" type="#_x0000_t32" style="position:absolute;left:54644;top:9436;width:17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XJ4scAAADbAAAADwAAAGRycy9kb3ducmV2LnhtbESPW2sCMRSE3wv+h3AKfdNs1+JlNYq0&#10;FFsqiBcE3w6b42Zxc7Juom7/fVMo9HGYmW+Y6by1lbhR40vHCp57CQji3OmSCwX73Xt3BMIHZI2V&#10;Y1LwTR7ms87DFDPt7ryh2zYUIkLYZ6jAhFBnUvrckEXfczVx9E6usRiibAqpG7xHuK1kmiQDabHk&#10;uGCwpldD+Xl7tQrePg8vw0t7WfeXR7PKqT88posvpZ4e28UERKA2/If/2h9awTiF3y/xB8j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dcnixwAAANsAAAAPAAAAAAAA&#10;AAAAAAAAAKECAABkcnMvZG93bnJldi54bWxQSwUGAAAAAAQABAD5AAAAlQMAAAAA&#10;" strokecolor="black [3040]">
                  <v:stroke endarrow="open"/>
                </v:shape>
                <v:shape id="Прямая со стрелкой 93" o:spid="_x0000_s1086" type="#_x0000_t32" style="position:absolute;left:54717;top:14337;width:17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lsecYAAADbAAAADwAAAGRycy9kb3ducmV2LnhtbESP3WoCMRSE7wu+QziF3tVs3VJ1NYq0&#10;lCoVxB8E7w6b42Zxc7JuUl3fvhEKvRxm5htmPG1tJS7U+NKxgpduAoI4d7rkQsFu+/k8AOEDssbK&#10;MSm4kYfppPMwxky7K6/psgmFiBD2GSowIdSZlD43ZNF3XU0cvaNrLIYom0LqBq8RbivZS5I3abHk&#10;uGCwpndD+WnzYxV8LPav/XN7XqVfB7PMKe0ferNvpZ4e29kIRKA2/If/2nOtYJjC/Uv8AXLy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5bHnGAAAA2wAAAA8AAAAAAAAA&#10;AAAAAAAAoQIAAGRycy9kb3ducmV2LnhtbFBLBQYAAAAABAAEAPkAAACUAwAAAAA=&#10;" strokecolor="black [3040]">
                  <v:stroke endarrow="open"/>
                </v:shape>
                <v:shape id="Прямая со стрелкой 94" o:spid="_x0000_s1087" type="#_x0000_t32" style="position:absolute;left:54717;top:17483;width:17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D0DcYAAADbAAAADwAAAGRycy9kb3ducmV2LnhtbESP3WoCMRSE7wXfIRyhd92sP1S7GkVa&#10;pC0KpVoE7w6b42bp5mTdRN2+fVMQvBxm5htmtmhtJS7U+NKxgn6SgiDOnS65UPC9Wz1OQPiArLFy&#10;TAp+ycNi3u3MMNPuyl902YZCRAj7DBWYEOpMSp8bsugTVxNH7+gaiyHKppC6wWuE20oO0vRJWiw5&#10;Lhis6cVQ/rM9WwWvH/vR+NSePodvB7PJaTg+DJZrpR567XIKIlAb7uFb+10reB7B/5f4A+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Q9A3GAAAA2wAAAA8AAAAAAAAA&#10;AAAAAAAAoQIAAGRycy9kb3ducmV2LnhtbFBLBQYAAAAABAAEAPkAAACUAwAAAAA=&#10;" strokecolor="black [3040]">
                  <v:stroke endarrow="open"/>
                </v:shape>
                <v:shape id="Прямая со стрелкой 95" o:spid="_x0000_s1088" type="#_x0000_t32" style="position:absolute;left:54644;top:20482;width:17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xRlsYAAADbAAAADwAAAGRycy9kb3ducmV2LnhtbESP3WoCMRSE7wXfIRzBO81Wa9WtUaQi&#10;rbQg/lDw7rA53SzdnKybVNe3bwpCL4eZ+YaZLRpbigvVvnCs4KGfgCDOnC44V3A8rHsTED4gaywd&#10;k4IbeVjM260ZptpdeUeXfchFhLBPUYEJoUql9Jkhi77vKuLofbnaYoiyzqWu8RrhtpSDJHmSFguO&#10;CwYrejGUfe9/rILV5vNxfG7O2+HryXxkNByfBst3pbqdZvkMIlAT/sP39ptWMB3B35f4A+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cUZbGAAAA2wAAAA8AAAAAAAAA&#10;AAAAAAAAoQIAAGRycy9kb3ducmV2LnhtbFBLBQYAAAAABAAEAPkAAACUAwAAAAA=&#10;" strokecolor="black [3040]">
                  <v:stroke endarrow="open"/>
                </v:shape>
              </v:group>
            </w:pict>
          </mc:Fallback>
        </mc:AlternateContent>
      </w:r>
    </w:p>
    <w:p w:rsidR="00497EB0" w:rsidRPr="0047224A" w:rsidRDefault="00497EB0" w:rsidP="00497EB0"/>
    <w:p w:rsidR="00497EB0" w:rsidRPr="0047224A" w:rsidRDefault="00497EB0" w:rsidP="00497EB0"/>
    <w:p w:rsidR="00497EB0" w:rsidRPr="0047224A" w:rsidRDefault="00497EB0" w:rsidP="00497EB0"/>
    <w:p w:rsidR="00497EB0" w:rsidRPr="0047224A" w:rsidRDefault="00497EB0" w:rsidP="00497EB0"/>
    <w:p w:rsidR="00497EB0" w:rsidRPr="0047224A" w:rsidRDefault="00497EB0" w:rsidP="00497EB0"/>
    <w:p w:rsidR="00497EB0" w:rsidRPr="0047224A" w:rsidRDefault="00497EB0" w:rsidP="00497EB0"/>
    <w:p w:rsidR="00497EB0" w:rsidRPr="0047224A" w:rsidRDefault="00497EB0" w:rsidP="00497EB0"/>
    <w:p w:rsidR="00497EB0" w:rsidRPr="0047224A" w:rsidRDefault="00497EB0" w:rsidP="00497EB0"/>
    <w:p w:rsidR="00497EB0" w:rsidRPr="0047224A" w:rsidRDefault="00497EB0" w:rsidP="00497EB0"/>
    <w:p w:rsidR="00497EB0" w:rsidRPr="0047224A" w:rsidRDefault="00497EB0" w:rsidP="00497EB0"/>
    <w:p w:rsidR="00497EB0" w:rsidRPr="0047224A" w:rsidRDefault="00497EB0" w:rsidP="00497EB0"/>
    <w:p w:rsidR="00497EB0" w:rsidRPr="0047224A" w:rsidRDefault="00497EB0" w:rsidP="00497EB0"/>
    <w:p w:rsidR="00497EB0" w:rsidRPr="0047224A" w:rsidRDefault="00497EB0" w:rsidP="00497EB0">
      <w:pPr>
        <w:tabs>
          <w:tab w:val="left" w:pos="4387"/>
        </w:tabs>
        <w:spacing w:line="240" w:lineRule="auto"/>
        <w:jc w:val="center"/>
      </w:pPr>
      <w:r w:rsidRPr="0047224A">
        <w:t>Рисунок 1.2 – Классификация современных маркетинговых инструментов [</w:t>
      </w:r>
      <w:r w:rsidR="00805C86" w:rsidRPr="0047224A">
        <w:t>45</w:t>
      </w:r>
      <w:r w:rsidRPr="0047224A">
        <w:t>]</w:t>
      </w:r>
    </w:p>
    <w:p w:rsidR="00497EB0" w:rsidRPr="0047224A" w:rsidRDefault="00497EB0" w:rsidP="00497EB0">
      <w:pPr>
        <w:tabs>
          <w:tab w:val="left" w:pos="4387"/>
        </w:tabs>
      </w:pPr>
    </w:p>
    <w:p w:rsidR="00497EB0" w:rsidRPr="0047224A" w:rsidRDefault="00497EB0" w:rsidP="00497EB0">
      <w:r w:rsidRPr="0047224A">
        <w:t xml:space="preserve">Инструменты </w:t>
      </w:r>
      <w:proofErr w:type="gramStart"/>
      <w:r w:rsidRPr="0047224A">
        <w:t>Интернет-маркетинга</w:t>
      </w:r>
      <w:proofErr w:type="gramEnd"/>
      <w:r w:rsidRPr="0047224A">
        <w:t xml:space="preserve"> являются наиболее распространенными и стремительно развивающимися на данный момент. </w:t>
      </w:r>
      <w:proofErr w:type="gramStart"/>
      <w:r w:rsidRPr="0047224A">
        <w:t xml:space="preserve">В 2019 году объем рекламы в Интернете составлял 244 млрд. руб., в то время как объем рекламы на телевидении был 175 млрд. руб. Статистика </w:t>
      </w:r>
      <w:r w:rsidRPr="0047224A">
        <w:lastRenderedPageBreak/>
        <w:t>показывает, что тенденция к увеличению доли Интернет-рекламы наблюдается последние несколько лет и будет дальше расширять свое присутствие, в то время как традиционные средства теряют в объемах и дальше будут становиться менее популярными и востребованными [</w:t>
      </w:r>
      <w:r w:rsidR="00805C86" w:rsidRPr="0047224A">
        <w:t>28</w:t>
      </w:r>
      <w:r w:rsidRPr="0047224A">
        <w:t xml:space="preserve">]. </w:t>
      </w:r>
      <w:proofErr w:type="gramEnd"/>
    </w:p>
    <w:p w:rsidR="00497EB0" w:rsidRPr="0047224A" w:rsidRDefault="00497EB0" w:rsidP="00497EB0">
      <w:r w:rsidRPr="0047224A">
        <w:t xml:space="preserve">Наиболее популярные инструменты </w:t>
      </w:r>
      <w:proofErr w:type="gramStart"/>
      <w:r w:rsidRPr="0047224A">
        <w:t>Интернет-</w:t>
      </w:r>
      <w:r w:rsidR="0047224A">
        <w:t>маркетинга</w:t>
      </w:r>
      <w:proofErr w:type="gramEnd"/>
      <w:r w:rsidRPr="0047224A">
        <w:t xml:space="preserve"> включают в себя:</w:t>
      </w:r>
    </w:p>
    <w:p w:rsidR="00497EB0" w:rsidRPr="0047224A" w:rsidRDefault="00497EB0" w:rsidP="00497EB0">
      <w:r w:rsidRPr="0047224A">
        <w:t xml:space="preserve">1) контент-маркетинг, </w:t>
      </w:r>
      <w:proofErr w:type="gramStart"/>
      <w:r w:rsidRPr="0047224A">
        <w:t>заключающийся</w:t>
      </w:r>
      <w:proofErr w:type="gramEnd"/>
      <w:r w:rsidRPr="0047224A">
        <w:t xml:space="preserve"> в распространении полезной для потребителя информации с целью привлечения новых клиентов:</w:t>
      </w:r>
    </w:p>
    <w:p w:rsidR="00497EB0" w:rsidRPr="0047224A" w:rsidRDefault="00497EB0" w:rsidP="00497EB0">
      <w:r w:rsidRPr="0047224A">
        <w:t>– сайт;</w:t>
      </w:r>
    </w:p>
    <w:p w:rsidR="00497EB0" w:rsidRPr="0047224A" w:rsidRDefault="00497EB0" w:rsidP="00497EB0">
      <w:r w:rsidRPr="0047224A">
        <w:t xml:space="preserve">– </w:t>
      </w:r>
      <w:proofErr w:type="spellStart"/>
      <w:r w:rsidRPr="0047224A">
        <w:t>лендинг</w:t>
      </w:r>
      <w:proofErr w:type="spellEnd"/>
      <w:r w:rsidRPr="0047224A">
        <w:t xml:space="preserve"> – страница в сети, на которой исчерпывающе (но кратко) описывается продукт или услуга, а также содержится упрощенная форма обратной связи для совершения активного действия;</w:t>
      </w:r>
    </w:p>
    <w:p w:rsidR="00497EB0" w:rsidRPr="0047224A" w:rsidRDefault="00497EB0" w:rsidP="00497EB0">
      <w:r w:rsidRPr="0047224A">
        <w:t>– блог;</w:t>
      </w:r>
    </w:p>
    <w:p w:rsidR="00497EB0" w:rsidRPr="0047224A" w:rsidRDefault="00497EB0" w:rsidP="00497EB0">
      <w:r w:rsidRPr="0047224A">
        <w:t xml:space="preserve">– </w:t>
      </w:r>
      <w:proofErr w:type="spellStart"/>
      <w:r w:rsidRPr="0047224A">
        <w:t>вебинары</w:t>
      </w:r>
      <w:proofErr w:type="spellEnd"/>
      <w:r w:rsidRPr="0047224A">
        <w:t>;</w:t>
      </w:r>
    </w:p>
    <w:p w:rsidR="00497EB0" w:rsidRPr="0047224A" w:rsidRDefault="00497EB0" w:rsidP="00497EB0">
      <w:r w:rsidRPr="0047224A">
        <w:t xml:space="preserve">– </w:t>
      </w:r>
      <w:proofErr w:type="spellStart"/>
      <w:r w:rsidRPr="0047224A">
        <w:t>линкбейтинг</w:t>
      </w:r>
      <w:proofErr w:type="spellEnd"/>
      <w:r w:rsidRPr="0047224A">
        <w:t xml:space="preserve"> – способ получения обратных ссылок на свой сайт естественным путем по личной инициативе его посетителей.</w:t>
      </w:r>
    </w:p>
    <w:p w:rsidR="00497EB0" w:rsidRPr="0047224A" w:rsidRDefault="00497EB0" w:rsidP="00497EB0">
      <w:r w:rsidRPr="0047224A">
        <w:t>2) </w:t>
      </w:r>
      <w:r w:rsidRPr="0047224A">
        <w:rPr>
          <w:lang w:val="en-US"/>
        </w:rPr>
        <w:t>e</w:t>
      </w:r>
      <w:r w:rsidRPr="0047224A">
        <w:t>-</w:t>
      </w:r>
      <w:r w:rsidRPr="0047224A">
        <w:rPr>
          <w:lang w:val="en-US"/>
        </w:rPr>
        <w:t>mail</w:t>
      </w:r>
      <w:r w:rsidRPr="0047224A">
        <w:t xml:space="preserve"> маркетинг:</w:t>
      </w:r>
    </w:p>
    <w:p w:rsidR="00497EB0" w:rsidRPr="0047224A" w:rsidRDefault="00497EB0" w:rsidP="00497EB0">
      <w:r w:rsidRPr="0047224A">
        <w:t xml:space="preserve">– сегментация – разделение базы подписчиков на группы по полу, </w:t>
      </w:r>
      <w:r w:rsidR="0047224A" w:rsidRPr="0047224A">
        <w:t>по</w:t>
      </w:r>
      <w:r w:rsidR="0047224A">
        <w:t xml:space="preserve"> во</w:t>
      </w:r>
      <w:r w:rsidR="0047224A" w:rsidRPr="0047224A">
        <w:t>зрасту</w:t>
      </w:r>
      <w:r w:rsidRPr="0047224A">
        <w:t xml:space="preserve"> и т.д.;</w:t>
      </w:r>
    </w:p>
    <w:p w:rsidR="00497EB0" w:rsidRPr="0047224A" w:rsidRDefault="00497EB0" w:rsidP="00497EB0">
      <w:r w:rsidRPr="0047224A">
        <w:t>– автоматизация – рассылка писем в определенное время в соответствии с заданными условиями;</w:t>
      </w:r>
    </w:p>
    <w:p w:rsidR="00497EB0" w:rsidRPr="0047224A" w:rsidRDefault="00497EB0" w:rsidP="00497EB0">
      <w:r w:rsidRPr="0047224A">
        <w:t>– А/В тестирование – заключается в формировании двух групп писем с разным наполнением, та группа, которая получает наибольший отклик, считается более эффективной и применяется в дальнейшем;</w:t>
      </w:r>
    </w:p>
    <w:p w:rsidR="00497EB0" w:rsidRPr="0047224A" w:rsidRDefault="00497EB0" w:rsidP="00497EB0">
      <w:r w:rsidRPr="0047224A">
        <w:t xml:space="preserve">– </w:t>
      </w:r>
      <w:proofErr w:type="spellStart"/>
      <w:r w:rsidR="0047224A">
        <w:t>ли</w:t>
      </w:r>
      <w:r w:rsidR="0047224A" w:rsidRPr="0047224A">
        <w:t>д</w:t>
      </w:r>
      <w:proofErr w:type="spellEnd"/>
      <w:r w:rsidRPr="0047224A">
        <w:t>-магниты – «подарок», прикрепленный  к письму (</w:t>
      </w:r>
      <w:proofErr w:type="gramStart"/>
      <w:r w:rsidRPr="0047224A">
        <w:t>чек-листы</w:t>
      </w:r>
      <w:proofErr w:type="gramEnd"/>
      <w:r w:rsidRPr="0047224A">
        <w:t>, приглашение на пробный урок);</w:t>
      </w:r>
    </w:p>
    <w:p w:rsidR="00497EB0" w:rsidRPr="0047224A" w:rsidRDefault="00497EB0" w:rsidP="00497EB0">
      <w:r w:rsidRPr="0047224A">
        <w:t xml:space="preserve">3) </w:t>
      </w:r>
      <w:r w:rsidRPr="0047224A">
        <w:rPr>
          <w:lang w:val="en-US"/>
        </w:rPr>
        <w:t>SEO</w:t>
      </w:r>
      <w:r w:rsidRPr="0047224A">
        <w:t xml:space="preserve"> – раскрутка сайта в поисковых системах;</w:t>
      </w:r>
    </w:p>
    <w:p w:rsidR="00497EB0" w:rsidRPr="0047224A" w:rsidRDefault="00497EB0" w:rsidP="00497EB0">
      <w:r w:rsidRPr="0047224A">
        <w:t xml:space="preserve">– внутренняя </w:t>
      </w:r>
      <w:r w:rsidRPr="0047224A">
        <w:rPr>
          <w:lang w:val="en-US"/>
        </w:rPr>
        <w:t>SEO</w:t>
      </w:r>
      <w:r w:rsidRPr="0047224A">
        <w:t xml:space="preserve"> оптимизация;</w:t>
      </w:r>
    </w:p>
    <w:p w:rsidR="00497EB0" w:rsidRPr="0047224A" w:rsidRDefault="00497EB0" w:rsidP="00497EB0">
      <w:r w:rsidRPr="0047224A">
        <w:t>– наращивание ссылочной массы;</w:t>
      </w:r>
    </w:p>
    <w:p w:rsidR="00497EB0" w:rsidRPr="0047224A" w:rsidRDefault="00497EB0" w:rsidP="00497EB0">
      <w:r w:rsidRPr="0047224A">
        <w:t>3) реклама:</w:t>
      </w:r>
    </w:p>
    <w:p w:rsidR="00497EB0" w:rsidRPr="0047224A" w:rsidRDefault="00497EB0" w:rsidP="00497EB0">
      <w:r w:rsidRPr="0047224A">
        <w:lastRenderedPageBreak/>
        <w:t xml:space="preserve">– </w:t>
      </w:r>
      <w:proofErr w:type="gramStart"/>
      <w:r w:rsidRPr="0047224A">
        <w:t>контекстная</w:t>
      </w:r>
      <w:proofErr w:type="gramEnd"/>
      <w:r w:rsidRPr="0047224A">
        <w:t xml:space="preserve"> – объявления, которые показываются в ответ на запросы пользователей в поисковых системах;</w:t>
      </w:r>
    </w:p>
    <w:p w:rsidR="00497EB0" w:rsidRPr="0047224A" w:rsidRDefault="00497EB0" w:rsidP="00497EB0">
      <w:r w:rsidRPr="0047224A">
        <w:t xml:space="preserve">– </w:t>
      </w:r>
      <w:proofErr w:type="spellStart"/>
      <w:r w:rsidRPr="0047224A">
        <w:t>медийная</w:t>
      </w:r>
      <w:proofErr w:type="spellEnd"/>
      <w:r w:rsidRPr="0047224A">
        <w:t xml:space="preserve"> – реклама в социальных сетях;</w:t>
      </w:r>
    </w:p>
    <w:p w:rsidR="00497EB0" w:rsidRPr="0047224A" w:rsidRDefault="00497EB0" w:rsidP="00497EB0">
      <w:r w:rsidRPr="0047224A">
        <w:t>– на торговых площадках и прайс-</w:t>
      </w:r>
      <w:proofErr w:type="spellStart"/>
      <w:r w:rsidRPr="0047224A">
        <w:t>агрегаторах</w:t>
      </w:r>
      <w:proofErr w:type="spellEnd"/>
      <w:r w:rsidRPr="0047224A">
        <w:t>;</w:t>
      </w:r>
    </w:p>
    <w:p w:rsidR="00497EB0" w:rsidRPr="0047224A" w:rsidRDefault="00497EB0" w:rsidP="00497EB0">
      <w:r w:rsidRPr="0047224A">
        <w:t>4) аналитика – помогает оценить эффективность сайта, рекламы, инструментов маркетинга:</w:t>
      </w:r>
    </w:p>
    <w:p w:rsidR="00497EB0" w:rsidRPr="0047224A" w:rsidRDefault="00497EB0" w:rsidP="00497EB0">
      <w:r w:rsidRPr="0047224A">
        <w:t xml:space="preserve">– </w:t>
      </w:r>
      <w:r w:rsidRPr="0047224A">
        <w:rPr>
          <w:lang w:val="en-US"/>
        </w:rPr>
        <w:t>Google</w:t>
      </w:r>
      <w:r w:rsidRPr="0047224A">
        <w:t xml:space="preserve"> </w:t>
      </w:r>
      <w:r w:rsidRPr="0047224A">
        <w:rPr>
          <w:lang w:val="en-US"/>
        </w:rPr>
        <w:t>Analytics</w:t>
      </w:r>
      <w:r w:rsidRPr="0047224A">
        <w:t>;</w:t>
      </w:r>
    </w:p>
    <w:p w:rsidR="00497EB0" w:rsidRPr="0047224A" w:rsidRDefault="00497EB0" w:rsidP="00497EB0">
      <w:r w:rsidRPr="0047224A">
        <w:t>– Яндекс Метрика;</w:t>
      </w:r>
    </w:p>
    <w:p w:rsidR="00497EB0" w:rsidRPr="0047224A" w:rsidRDefault="00497EB0" w:rsidP="00497EB0">
      <w:r w:rsidRPr="0047224A">
        <w:t xml:space="preserve">– </w:t>
      </w:r>
      <w:proofErr w:type="spellStart"/>
      <w:r w:rsidRPr="0047224A">
        <w:t>коллтрекинг</w:t>
      </w:r>
      <w:proofErr w:type="spellEnd"/>
      <w:r w:rsidRPr="0047224A">
        <w:t xml:space="preserve"> – отслеживание и анализ звонков на сайте;</w:t>
      </w:r>
    </w:p>
    <w:p w:rsidR="00497EB0" w:rsidRPr="0047224A" w:rsidRDefault="00497EB0" w:rsidP="00497EB0">
      <w:r w:rsidRPr="0047224A">
        <w:t xml:space="preserve"> 5) </w:t>
      </w:r>
      <w:r w:rsidRPr="0047224A">
        <w:rPr>
          <w:lang w:val="en-US"/>
        </w:rPr>
        <w:t>SMM</w:t>
      </w:r>
      <w:r w:rsidRPr="0047224A">
        <w:t xml:space="preserve"> – продвижение товара или услуги в социальных сетях:</w:t>
      </w:r>
    </w:p>
    <w:p w:rsidR="00497EB0" w:rsidRPr="0047224A" w:rsidRDefault="00497EB0" w:rsidP="00497EB0">
      <w:r w:rsidRPr="0047224A">
        <w:t xml:space="preserve">– </w:t>
      </w:r>
      <w:proofErr w:type="spellStart"/>
      <w:r w:rsidRPr="0047224A">
        <w:rPr>
          <w:lang w:val="en-US"/>
        </w:rPr>
        <w:t>Youtube</w:t>
      </w:r>
      <w:proofErr w:type="spellEnd"/>
      <w:r w:rsidRPr="0047224A">
        <w:t>;</w:t>
      </w:r>
    </w:p>
    <w:p w:rsidR="00497EB0" w:rsidRPr="0047224A" w:rsidRDefault="00497EB0" w:rsidP="00497EB0">
      <w:r w:rsidRPr="0047224A">
        <w:t>– социальные сети (страницы, группы).</w:t>
      </w:r>
    </w:p>
    <w:p w:rsidR="00B02172" w:rsidRPr="0047224A" w:rsidRDefault="00B02172" w:rsidP="00B02172">
      <w:r w:rsidRPr="0047224A">
        <w:t>Широкое использование Интернета предоставило многим компаниям онлайновые инструменты для тестирования определенных характеристик новых продуктов на большой выборке потенциальных потребителей. С помощью голосования в Интернете многие компании не только исключают невостребованные и бесперспективные идеи, но и успешно дорабатывают планируемый к запуску новый продукт с учетом пожеланий потребителей.</w:t>
      </w:r>
    </w:p>
    <w:p w:rsidR="00B02172" w:rsidRPr="0047224A" w:rsidRDefault="00B02172" w:rsidP="00B02172">
      <w:r w:rsidRPr="0047224A">
        <w:t xml:space="preserve">В последнее время </w:t>
      </w:r>
      <w:proofErr w:type="spellStart"/>
      <w:r w:rsidRPr="0047224A">
        <w:t>краудсорсинг</w:t>
      </w:r>
      <w:proofErr w:type="spellEnd"/>
      <w:r w:rsidRPr="0047224A">
        <w:t xml:space="preserve"> (англ. </w:t>
      </w:r>
      <w:proofErr w:type="spellStart"/>
      <w:r w:rsidRPr="0047224A">
        <w:t>crowdsourcing</w:t>
      </w:r>
      <w:proofErr w:type="spellEnd"/>
      <w:r w:rsidRPr="0047224A">
        <w:t xml:space="preserve">, </w:t>
      </w:r>
      <w:proofErr w:type="spellStart"/>
      <w:r w:rsidRPr="0047224A">
        <w:t>crowd</w:t>
      </w:r>
      <w:proofErr w:type="spellEnd"/>
      <w:r w:rsidRPr="0047224A">
        <w:t xml:space="preserve"> – толпа и </w:t>
      </w:r>
      <w:proofErr w:type="spellStart"/>
      <w:r w:rsidRPr="0047224A">
        <w:t>sourcing</w:t>
      </w:r>
      <w:proofErr w:type="spellEnd"/>
      <w:r w:rsidRPr="0047224A">
        <w:t xml:space="preserve"> – использование ресурсов) стал широко использоваться в маркетинговых подходах. </w:t>
      </w:r>
      <w:proofErr w:type="spellStart"/>
      <w:r w:rsidRPr="0047224A">
        <w:t>Краудсорсинг</w:t>
      </w:r>
      <w:proofErr w:type="spellEnd"/>
      <w:r w:rsidRPr="0047224A">
        <w:t xml:space="preserve"> – это участие в решении определенных задач инновационной производственной деятельности широкого круга людей для использования их творческих способностей, знаний и опыта в виде субподряда на добровольной основе с использованием инфокоммуникационных технологий.</w:t>
      </w:r>
    </w:p>
    <w:p w:rsidR="00B02172" w:rsidRPr="0047224A" w:rsidRDefault="00B02172" w:rsidP="00B02172">
      <w:r w:rsidRPr="0047224A">
        <w:t xml:space="preserve">Использование </w:t>
      </w:r>
      <w:proofErr w:type="spellStart"/>
      <w:r w:rsidRPr="0047224A">
        <w:t>краудсорсинга</w:t>
      </w:r>
      <w:proofErr w:type="spellEnd"/>
      <w:r w:rsidRPr="0047224A">
        <w:t xml:space="preserve"> для некоторых компаний является лучшим решением для запуска нового продукта, так как он минимизирует риски при максимизации прибыли, а также анализирует рыночный потенциал ожидаемого продукта. Использование </w:t>
      </w:r>
      <w:proofErr w:type="spellStart"/>
      <w:r w:rsidRPr="0047224A">
        <w:t>краудсорсинга</w:t>
      </w:r>
      <w:proofErr w:type="spellEnd"/>
      <w:r w:rsidRPr="0047224A">
        <w:t xml:space="preserve"> позволяет охватить нетрадиционные сегменты потребительского рынка.</w:t>
      </w:r>
    </w:p>
    <w:p w:rsidR="00216F9B" w:rsidRPr="0047224A" w:rsidRDefault="006400C0" w:rsidP="00B02172">
      <w:r w:rsidRPr="0047224A">
        <w:lastRenderedPageBreak/>
        <w:t xml:space="preserve">Согласно А.Е. Кирьянову, одним из наиболее перспективных </w:t>
      </w:r>
      <w:r w:rsidR="00C933A3" w:rsidRPr="0047224A">
        <w:t>маркетинговых</w:t>
      </w:r>
      <w:r w:rsidRPr="0047224A">
        <w:t xml:space="preserve"> подходов является </w:t>
      </w:r>
      <w:proofErr w:type="spellStart"/>
      <w:r w:rsidR="00B02172" w:rsidRPr="0047224A">
        <w:t>Marker</w:t>
      </w:r>
      <w:proofErr w:type="spellEnd"/>
      <w:r w:rsidR="00B02172" w:rsidRPr="0047224A">
        <w:t xml:space="preserve"> </w:t>
      </w:r>
      <w:proofErr w:type="spellStart"/>
      <w:r w:rsidR="00B02172" w:rsidRPr="0047224A">
        <w:t>Marketing</w:t>
      </w:r>
      <w:proofErr w:type="spellEnd"/>
      <w:r w:rsidR="00B02172" w:rsidRPr="0047224A">
        <w:t xml:space="preserve">. </w:t>
      </w:r>
      <w:r w:rsidR="00216F9B" w:rsidRPr="0047224A">
        <w:t xml:space="preserve">Это метод позволяет не просто ориентироваться на конкретных покупателей, но </w:t>
      </w:r>
      <w:r w:rsidR="00216F9B" w:rsidRPr="0047224A">
        <w:rPr>
          <w:szCs w:val="28"/>
        </w:rPr>
        <w:t xml:space="preserve">и вовлекать их в </w:t>
      </w:r>
      <w:r w:rsidR="00C933A3" w:rsidRPr="0047224A">
        <w:rPr>
          <w:szCs w:val="28"/>
        </w:rPr>
        <w:t>модификацию</w:t>
      </w:r>
      <w:r w:rsidR="00216F9B" w:rsidRPr="0047224A">
        <w:rPr>
          <w:szCs w:val="28"/>
        </w:rPr>
        <w:t xml:space="preserve"> товаров под свои личные нужды и потребности </w:t>
      </w:r>
      <w:r w:rsidR="007A1542" w:rsidRPr="0047224A">
        <w:rPr>
          <w:szCs w:val="28"/>
        </w:rPr>
        <w:t>[</w:t>
      </w:r>
      <w:r w:rsidR="00744FD9" w:rsidRPr="0047224A">
        <w:rPr>
          <w:szCs w:val="28"/>
        </w:rPr>
        <w:t>19, с. 100</w:t>
      </w:r>
      <w:r w:rsidR="00B02172" w:rsidRPr="0047224A">
        <w:rPr>
          <w:szCs w:val="28"/>
        </w:rPr>
        <w:t>].</w:t>
      </w:r>
      <w:r w:rsidR="00B02172" w:rsidRPr="0047224A">
        <w:t xml:space="preserve"> </w:t>
      </w:r>
      <w:r w:rsidR="00216F9B" w:rsidRPr="0047224A">
        <w:t xml:space="preserve">Автор высказывает мнение о том, что на данный момент потребители, которые уже видели практически всё, требуют более глубокого погружения в позитивное потребление.  Данный подход предусматривает </w:t>
      </w:r>
      <w:proofErr w:type="gramStart"/>
      <w:r w:rsidR="00216F9B" w:rsidRPr="0047224A">
        <w:t>тест-драйвы</w:t>
      </w:r>
      <w:proofErr w:type="gramEnd"/>
      <w:r w:rsidR="00216F9B" w:rsidRPr="0047224A">
        <w:t xml:space="preserve"> и ви</w:t>
      </w:r>
      <w:r w:rsidR="00C933A3" w:rsidRPr="0047224A">
        <w:t xml:space="preserve">ртуальные технологии. </w:t>
      </w:r>
    </w:p>
    <w:p w:rsidR="00C933A3" w:rsidRPr="0047224A" w:rsidRDefault="00C933A3" w:rsidP="00B02172">
      <w:r w:rsidRPr="0047224A">
        <w:t xml:space="preserve">Главной отличительной чертой </w:t>
      </w:r>
      <w:proofErr w:type="spellStart"/>
      <w:r w:rsidR="00B02172" w:rsidRPr="0047224A">
        <w:t>Marker</w:t>
      </w:r>
      <w:proofErr w:type="spellEnd"/>
      <w:r w:rsidR="00B02172" w:rsidRPr="0047224A">
        <w:t xml:space="preserve"> </w:t>
      </w:r>
      <w:proofErr w:type="spellStart"/>
      <w:r w:rsidR="00B02172" w:rsidRPr="0047224A">
        <w:t>Marketing</w:t>
      </w:r>
      <w:proofErr w:type="spellEnd"/>
      <w:r w:rsidR="00B02172" w:rsidRPr="0047224A">
        <w:t xml:space="preserve"> </w:t>
      </w:r>
      <w:r w:rsidRPr="0047224A">
        <w:t xml:space="preserve">является воздействие на определенные психологические особенности клиента с целью склонения его к покупке. Данный подход позволяет потребителям почувствовать положительные эмоции и составить определенное мнение о товаре или услуге, что приводит к увеличению ценности этого товара или услуги. </w:t>
      </w:r>
    </w:p>
    <w:p w:rsidR="00B02172" w:rsidRPr="0047224A" w:rsidRDefault="00B02172" w:rsidP="00B02172">
      <w:r w:rsidRPr="0047224A">
        <w:t>Одним из наиболее перспективных направлений является вирусный маркетинг, в котором главной особенностью является нестандартная коммуникация через увлечение вирусной идеей потребителя. В вирусном маркетинге основными распространителями маркетинговой информации являются сами получатели этой информации. Они формируют содержание «вируса», способного привлечь большое количество новых получателей информации за счет необычной, яркой и творческой идеи. Этот вид продвижения продукта, безусловно, не подходит для всех брендов, поэтому подход и р</w:t>
      </w:r>
      <w:r w:rsidR="007A1542" w:rsidRPr="0047224A">
        <w:t xml:space="preserve">еализация должны быть </w:t>
      </w:r>
      <w:r w:rsidR="007A1542" w:rsidRPr="0047224A">
        <w:rPr>
          <w:szCs w:val="28"/>
        </w:rPr>
        <w:t>особыми [</w:t>
      </w:r>
      <w:r w:rsidR="00744FD9" w:rsidRPr="0047224A">
        <w:rPr>
          <w:szCs w:val="28"/>
        </w:rPr>
        <w:t>15, с</w:t>
      </w:r>
      <w:r w:rsidRPr="0047224A">
        <w:rPr>
          <w:szCs w:val="28"/>
        </w:rPr>
        <w:t>. 80].</w:t>
      </w:r>
      <w:r w:rsidRPr="0047224A">
        <w:t xml:space="preserve"> </w:t>
      </w:r>
    </w:p>
    <w:p w:rsidR="00B02172" w:rsidRPr="0047224A" w:rsidRDefault="00B02172" w:rsidP="00B02172">
      <w:r w:rsidRPr="0047224A">
        <w:t>Преимущества вирусного маркетинга включают в себя:</w:t>
      </w:r>
    </w:p>
    <w:p w:rsidR="00B02172" w:rsidRPr="0047224A" w:rsidRDefault="00B02172" w:rsidP="00B02172">
      <w:r w:rsidRPr="0047224A">
        <w:t>– широкий охват аудитории;</w:t>
      </w:r>
    </w:p>
    <w:p w:rsidR="00B02172" w:rsidRPr="0047224A" w:rsidRDefault="00B02172" w:rsidP="00B02172">
      <w:r w:rsidRPr="0047224A">
        <w:t xml:space="preserve">– </w:t>
      </w:r>
      <w:proofErr w:type="gramStart"/>
      <w:r w:rsidRPr="0047224A">
        <w:t>необычный</w:t>
      </w:r>
      <w:proofErr w:type="gramEnd"/>
      <w:r w:rsidRPr="0047224A">
        <w:t xml:space="preserve"> и запоминающийся контент (идея);</w:t>
      </w:r>
    </w:p>
    <w:p w:rsidR="00B02172" w:rsidRPr="0047224A" w:rsidRDefault="00B02172" w:rsidP="00B02172">
      <w:r w:rsidRPr="0047224A">
        <w:t>– применение различных рекламных приемов, в том числе и нетрадиционных;</w:t>
      </w:r>
    </w:p>
    <w:p w:rsidR="00B02172" w:rsidRPr="0047224A" w:rsidRDefault="00B02172" w:rsidP="00B02172">
      <w:r w:rsidRPr="0047224A">
        <w:t>– относительно низкая стоимость проекта;</w:t>
      </w:r>
    </w:p>
    <w:p w:rsidR="00B02172" w:rsidRPr="0047224A" w:rsidRDefault="00B02172" w:rsidP="00B02172">
      <w:r w:rsidRPr="0047224A">
        <w:t>– активное и добровольное участие потенциальных потребителей в распространении «вирусов»;</w:t>
      </w:r>
    </w:p>
    <w:p w:rsidR="00B02172" w:rsidRPr="0047224A" w:rsidRDefault="00B02172" w:rsidP="00B02172">
      <w:r w:rsidRPr="0047224A">
        <w:lastRenderedPageBreak/>
        <w:t xml:space="preserve">– </w:t>
      </w:r>
      <w:proofErr w:type="gramStart"/>
      <w:r w:rsidRPr="0047224A">
        <w:t>ультра-быстрый</w:t>
      </w:r>
      <w:proofErr w:type="gramEnd"/>
      <w:r w:rsidRPr="0047224A">
        <w:t xml:space="preserve"> эффект.</w:t>
      </w:r>
    </w:p>
    <w:p w:rsidR="00B02172" w:rsidRPr="0047224A" w:rsidRDefault="00B02172" w:rsidP="00B02172">
      <w:r w:rsidRPr="0047224A">
        <w:t>К недостаткам вирусного маркетинга можно отнести неудачную идею (и, соответственно, неудачный формат), отсутствие целевой аудитории, кратковременную экспозицию видео.</w:t>
      </w:r>
      <w:r w:rsidR="00415295" w:rsidRPr="0047224A">
        <w:t xml:space="preserve"> </w:t>
      </w:r>
    </w:p>
    <w:p w:rsidR="00415295" w:rsidRPr="0047224A" w:rsidRDefault="00415295" w:rsidP="00B02172">
      <w:r w:rsidRPr="0047224A">
        <w:t xml:space="preserve">Вирусный маркетинг может быть реализован не только на </w:t>
      </w:r>
      <w:proofErr w:type="gramStart"/>
      <w:r w:rsidRPr="0047224A">
        <w:t>Интернет-пространстве</w:t>
      </w:r>
      <w:proofErr w:type="gramEnd"/>
      <w:r w:rsidRPr="0047224A">
        <w:t xml:space="preserve">, но и в реальной жизни. Примером подобного использования вирусного маркетинга является реклама компании </w:t>
      </w:r>
      <w:r w:rsidRPr="0047224A">
        <w:rPr>
          <w:lang w:val="en-US"/>
        </w:rPr>
        <w:t>Burger</w:t>
      </w:r>
      <w:r w:rsidRPr="0047224A">
        <w:t xml:space="preserve"> </w:t>
      </w:r>
      <w:r w:rsidRPr="0047224A">
        <w:rPr>
          <w:lang w:val="en-US"/>
        </w:rPr>
        <w:t>King</w:t>
      </w:r>
      <w:r w:rsidR="0071368F">
        <w:t xml:space="preserve"> (рисунок 1.3</w:t>
      </w:r>
      <w:r w:rsidRPr="0047224A">
        <w:t>).</w:t>
      </w:r>
    </w:p>
    <w:p w:rsidR="00415295" w:rsidRPr="0047224A" w:rsidRDefault="00415295" w:rsidP="00B02172"/>
    <w:p w:rsidR="00415295" w:rsidRPr="0047224A" w:rsidRDefault="00415295" w:rsidP="00415295">
      <w:pPr>
        <w:ind w:firstLine="0"/>
        <w:jc w:val="center"/>
      </w:pPr>
      <w:r w:rsidRPr="0047224A">
        <w:rPr>
          <w:noProof/>
          <w:lang w:eastAsia="ru-RU"/>
        </w:rPr>
        <w:drawing>
          <wp:inline distT="0" distB="0" distL="0" distR="0" wp14:anchorId="752AD7E3" wp14:editId="07A924B1">
            <wp:extent cx="5940425" cy="4451642"/>
            <wp:effectExtent l="0" t="0" r="3175" b="6350"/>
            <wp:docPr id="51" name="Рисунок 51" descr="Вирусная реклама. Пример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русная реклама. Пример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295" w:rsidRPr="0047224A" w:rsidRDefault="0071368F" w:rsidP="00415295">
      <w:pPr>
        <w:tabs>
          <w:tab w:val="left" w:pos="4295"/>
        </w:tabs>
        <w:spacing w:line="240" w:lineRule="auto"/>
        <w:jc w:val="center"/>
      </w:pPr>
      <w:r>
        <w:t>Рисунок 1.3</w:t>
      </w:r>
      <w:r w:rsidR="00415295" w:rsidRPr="0047224A">
        <w:t xml:space="preserve">– Пример использования вирусного маркетинга компанией </w:t>
      </w:r>
      <w:r w:rsidR="00415295" w:rsidRPr="0047224A">
        <w:rPr>
          <w:lang w:val="en-US"/>
        </w:rPr>
        <w:t>Burger</w:t>
      </w:r>
      <w:r w:rsidR="00415295" w:rsidRPr="0047224A">
        <w:t xml:space="preserve"> </w:t>
      </w:r>
      <w:r w:rsidR="00415295" w:rsidRPr="0047224A">
        <w:rPr>
          <w:lang w:val="en-US"/>
        </w:rPr>
        <w:t>King</w:t>
      </w:r>
      <w:r w:rsidR="00415295" w:rsidRPr="0047224A">
        <w:t xml:space="preserve"> [</w:t>
      </w:r>
      <w:r w:rsidR="0047224A" w:rsidRPr="0047224A">
        <w:t>11</w:t>
      </w:r>
      <w:r w:rsidR="00415295" w:rsidRPr="0047224A">
        <w:t>]</w:t>
      </w:r>
    </w:p>
    <w:p w:rsidR="00415295" w:rsidRPr="0047224A" w:rsidRDefault="00415295" w:rsidP="00B02172">
      <w:r w:rsidRPr="0047224A">
        <w:t xml:space="preserve"> </w:t>
      </w:r>
    </w:p>
    <w:p w:rsidR="00043C61" w:rsidRPr="0047224A" w:rsidRDefault="00043C61" w:rsidP="00B02172">
      <w:r w:rsidRPr="0047224A">
        <w:t xml:space="preserve">Удачными случаями применения вирусного </w:t>
      </w:r>
      <w:r w:rsidR="0047224A" w:rsidRPr="0047224A">
        <w:t>маркетинга</w:t>
      </w:r>
      <w:r w:rsidRPr="0047224A">
        <w:t xml:space="preserve"> можно считать ролик, снятый к фильму «Телекинез», в котором девушка якобы подняла в воздух своего парня, японская реклама </w:t>
      </w:r>
      <w:r w:rsidRPr="0047224A">
        <w:rPr>
          <w:lang w:val="en-US"/>
        </w:rPr>
        <w:t>Windows</w:t>
      </w:r>
      <w:r w:rsidRPr="0047224A">
        <w:t xml:space="preserve"> 8, где девушки должны были нанести макияж за 10 секунд, реклама с курицами от </w:t>
      </w:r>
      <w:r w:rsidR="0047224A" w:rsidRPr="0047224A">
        <w:rPr>
          <w:lang w:val="en-US"/>
        </w:rPr>
        <w:t>Mercedes</w:t>
      </w:r>
      <w:r w:rsidRPr="0047224A">
        <w:t xml:space="preserve"> </w:t>
      </w:r>
      <w:r w:rsidRPr="0047224A">
        <w:rPr>
          <w:lang w:val="en-US"/>
        </w:rPr>
        <w:t>Benz</w:t>
      </w:r>
      <w:r w:rsidRPr="0047224A">
        <w:t xml:space="preserve"> и </w:t>
      </w:r>
      <w:r w:rsidRPr="0047224A">
        <w:lastRenderedPageBreak/>
        <w:t xml:space="preserve">не </w:t>
      </w:r>
      <w:proofErr w:type="gramStart"/>
      <w:r w:rsidRPr="0047224A">
        <w:t>менее вирусный</w:t>
      </w:r>
      <w:proofErr w:type="gramEnd"/>
      <w:r w:rsidRPr="0047224A">
        <w:t xml:space="preserve"> ролик-пародия на их рекламу от </w:t>
      </w:r>
      <w:r w:rsidRPr="0047224A">
        <w:rPr>
          <w:lang w:val="en-US"/>
        </w:rPr>
        <w:t>Jaguar</w:t>
      </w:r>
      <w:r w:rsidRPr="0047224A">
        <w:t xml:space="preserve">. Примеров вирусного маркетинга огромное множество и все они подтверждают тот факт, что данный инструмент имеет высокую эффективность. </w:t>
      </w:r>
    </w:p>
    <w:p w:rsidR="00B02172" w:rsidRPr="0047224A" w:rsidRDefault="00B02172" w:rsidP="00B02172">
      <w:r w:rsidRPr="0047224A">
        <w:t>Инструментарий вирусного маркетинга состоит из следующих типов:</w:t>
      </w:r>
    </w:p>
    <w:p w:rsidR="00B02172" w:rsidRPr="0047224A" w:rsidRDefault="00B02172" w:rsidP="00B02172">
      <w:r w:rsidRPr="0047224A">
        <w:t>–</w:t>
      </w:r>
      <w:proofErr w:type="spellStart"/>
      <w:r w:rsidRPr="0047224A">
        <w:t>Pass-along</w:t>
      </w:r>
      <w:proofErr w:type="spellEnd"/>
      <w:r w:rsidRPr="0047224A">
        <w:t xml:space="preserve"> (</w:t>
      </w:r>
      <w:proofErr w:type="spellStart"/>
      <w:r w:rsidRPr="0047224A">
        <w:t>т</w:t>
      </w:r>
      <w:proofErr w:type="gramStart"/>
      <w:r w:rsidRPr="0047224A">
        <w:t>.е</w:t>
      </w:r>
      <w:proofErr w:type="spellEnd"/>
      <w:proofErr w:type="gramEnd"/>
      <w:r w:rsidRPr="0047224A">
        <w:t xml:space="preserve"> передавать). В этом случае люди делятся рекламными сообщениями, картинками, видео. Самым ярким примером вирусного видео считается </w:t>
      </w:r>
      <w:proofErr w:type="spellStart"/>
      <w:r w:rsidRPr="0047224A">
        <w:t>Gangnam</w:t>
      </w:r>
      <w:proofErr w:type="spellEnd"/>
      <w:r w:rsidRPr="0047224A">
        <w:t xml:space="preserve"> </w:t>
      </w:r>
      <w:proofErr w:type="spellStart"/>
      <w:r w:rsidRPr="0047224A">
        <w:t>Style</w:t>
      </w:r>
      <w:proofErr w:type="spellEnd"/>
      <w:r w:rsidRPr="0047224A">
        <w:t xml:space="preserve">, </w:t>
      </w:r>
      <w:proofErr w:type="gramStart"/>
      <w:r w:rsidRPr="0047224A">
        <w:t>занесенный</w:t>
      </w:r>
      <w:proofErr w:type="gramEnd"/>
      <w:r w:rsidRPr="0047224A">
        <w:t xml:space="preserve"> в Книгу рекордов Гиннесса как видео, которое набрало больше всего мне нравится на </w:t>
      </w:r>
      <w:proofErr w:type="spellStart"/>
      <w:r w:rsidRPr="0047224A">
        <w:t>Youtube</w:t>
      </w:r>
      <w:proofErr w:type="spellEnd"/>
      <w:r w:rsidRPr="0047224A">
        <w:t>. В апреле 2020 года видео собрало 3,5 миллиарда просмотров;</w:t>
      </w:r>
    </w:p>
    <w:p w:rsidR="00B02172" w:rsidRPr="0047224A" w:rsidRDefault="00B02172" w:rsidP="00B02172">
      <w:r w:rsidRPr="0047224A">
        <w:t>– </w:t>
      </w:r>
      <w:proofErr w:type="spellStart"/>
      <w:r w:rsidRPr="0047224A">
        <w:t>Undercover</w:t>
      </w:r>
      <w:proofErr w:type="spellEnd"/>
      <w:r w:rsidRPr="0047224A">
        <w:t xml:space="preserve"> (т.е. скрытный). </w:t>
      </w:r>
      <w:proofErr w:type="gramStart"/>
      <w:r w:rsidRPr="0047224A">
        <w:t>Это один из самых эффективных методов продвижения, основанный на уникальности вирусного контента.</w:t>
      </w:r>
      <w:proofErr w:type="gramEnd"/>
      <w:r w:rsidRPr="0047224A">
        <w:t xml:space="preserve"> Примером может служить скрытая реклама брендов в фильмах, особенно когда она связана с успешным сценарием, известными актерами и т. д.;</w:t>
      </w:r>
    </w:p>
    <w:p w:rsidR="00B02172" w:rsidRPr="0047224A" w:rsidRDefault="00B02172" w:rsidP="00B02172">
      <w:r w:rsidRPr="0047224A">
        <w:t xml:space="preserve">– </w:t>
      </w:r>
      <w:proofErr w:type="spellStart"/>
      <w:r w:rsidRPr="0047224A">
        <w:t>Buzz</w:t>
      </w:r>
      <w:proofErr w:type="spellEnd"/>
      <w:r w:rsidRPr="0047224A">
        <w:t xml:space="preserve"> (т.е. слухи). Этот вид вирусного маркетинга считается одним из самых ярких и провокационных. Основная идея здесь заключается в том, чтобы привлечь как можно больше общественного внимания к продукту (услуге). Однако нужно быть готовым к тому, что в результате всех действий имидж бренда может быть испорчен;</w:t>
      </w:r>
    </w:p>
    <w:p w:rsidR="00B02172" w:rsidRPr="0047224A" w:rsidRDefault="00B02172" w:rsidP="00B02172">
      <w:r w:rsidRPr="0047224A">
        <w:t>– </w:t>
      </w:r>
      <w:proofErr w:type="spellStart"/>
      <w:r w:rsidRPr="0047224A">
        <w:t>Incentivised</w:t>
      </w:r>
      <w:proofErr w:type="spellEnd"/>
      <w:r w:rsidRPr="0047224A">
        <w:t xml:space="preserve"> </w:t>
      </w:r>
      <w:proofErr w:type="spellStart"/>
      <w:r w:rsidRPr="0047224A">
        <w:t>viral</w:t>
      </w:r>
      <w:proofErr w:type="spellEnd"/>
      <w:r w:rsidRPr="0047224A">
        <w:t xml:space="preserve"> (с англ. – подстрекать). Этот вид вирусного маркетинга направлен не только на продвижение продукции, но и на развитие отношений с потребителем. Одной из самых известных стала реклама магазинов бренда </w:t>
      </w:r>
      <w:proofErr w:type="spellStart"/>
      <w:r w:rsidRPr="0047224A">
        <w:t>MediaMarkt</w:t>
      </w:r>
      <w:proofErr w:type="spellEnd"/>
      <w:r w:rsidRPr="0047224A">
        <w:t xml:space="preserve">, в которой клиентам предлагалось принять участие в </w:t>
      </w:r>
      <w:proofErr w:type="spellStart"/>
      <w:r w:rsidRPr="0047224A">
        <w:t>квесте</w:t>
      </w:r>
      <w:proofErr w:type="spellEnd"/>
      <w:r w:rsidRPr="0047224A">
        <w:t xml:space="preserve"> «Унеси все, что сможешь, за 60 секунд». Следует отметить, что акция стала одной из самых успешных в рекламе этого бренда;</w:t>
      </w:r>
    </w:p>
    <w:p w:rsidR="00B02172" w:rsidRPr="0047224A" w:rsidRDefault="00B02172" w:rsidP="00B02172">
      <w:r w:rsidRPr="0047224A">
        <w:t xml:space="preserve">– </w:t>
      </w:r>
      <w:proofErr w:type="spellStart"/>
      <w:r w:rsidRPr="0047224A">
        <w:t>Ambient</w:t>
      </w:r>
      <w:proofErr w:type="spellEnd"/>
      <w:r w:rsidRPr="0047224A">
        <w:t xml:space="preserve"> </w:t>
      </w:r>
      <w:proofErr w:type="spellStart"/>
      <w:r w:rsidRPr="0047224A">
        <w:t>media</w:t>
      </w:r>
      <w:proofErr w:type="spellEnd"/>
      <w:r w:rsidRPr="0047224A">
        <w:t xml:space="preserve"> (с англ. окружающая среда). Этот метод предполагает размещение рекламы на асфальте, фирменных логотипов на тележках в супермаркетах, рекламы на поручнях и т. д.</w:t>
      </w:r>
    </w:p>
    <w:p w:rsidR="00B02172" w:rsidRPr="0047224A" w:rsidRDefault="00B02172" w:rsidP="00B02172">
      <w:r w:rsidRPr="0047224A">
        <w:t xml:space="preserve">Вирусный маркетинг в условиях компьютеризации и глобализации является одним из самых мощных инструментов продвижения брендов и бизнеса. Его применение привлечет огромную целевую аудиторию, но </w:t>
      </w:r>
      <w:r w:rsidRPr="0047224A">
        <w:lastRenderedPageBreak/>
        <w:t xml:space="preserve">только на короткий промежуток времени. Поэтому для поддержания интереса необходимо стратегически управлять вирусным процессом. В противном случае не только финансовые вложения в проект не окупятся, но и вирус потеряет свою актуальность. </w:t>
      </w:r>
    </w:p>
    <w:p w:rsidR="00B02172" w:rsidRPr="0047224A" w:rsidRDefault="00B02172" w:rsidP="00B02172">
      <w:r w:rsidRPr="0047224A">
        <w:t xml:space="preserve">В последнее десятилетие XXI века Интернет-маркетинг широко использовал такие средства продвижения, как рассылка </w:t>
      </w:r>
      <w:proofErr w:type="gramStart"/>
      <w:r w:rsidRPr="0047224A">
        <w:t>спам-сообщений</w:t>
      </w:r>
      <w:proofErr w:type="gramEnd"/>
      <w:r w:rsidRPr="0047224A">
        <w:t>, размещение контекстной рекламы, поверхностных баннеров, а также использование для этих целей социальных сетей. Маркетинг в социальных сетях (SMM) – это способ продвижения продуктов и услуг с использованием всех доступных сегодня каналов социальных сетей (форумы, блоги, социальные сети, службы мгновенного обмена сообщениями).</w:t>
      </w:r>
    </w:p>
    <w:p w:rsidR="00B02172" w:rsidRPr="0047224A" w:rsidRDefault="00B02172" w:rsidP="00B02172">
      <w:r w:rsidRPr="0047224A">
        <w:t xml:space="preserve">По мнению Н.А. </w:t>
      </w:r>
      <w:proofErr w:type="spellStart"/>
      <w:r w:rsidRPr="0047224A">
        <w:t>Солодовниковой</w:t>
      </w:r>
      <w:proofErr w:type="spellEnd"/>
      <w:r w:rsidRPr="0047224A">
        <w:t xml:space="preserve">, основные преимущества маркетинга </w:t>
      </w:r>
      <w:r w:rsidRPr="0047224A">
        <w:rPr>
          <w:szCs w:val="28"/>
        </w:rPr>
        <w:t>социальных сетей базируются на следующих хара</w:t>
      </w:r>
      <w:r w:rsidR="00B150AE" w:rsidRPr="0047224A">
        <w:rPr>
          <w:szCs w:val="28"/>
        </w:rPr>
        <w:t>ктеристиках социальных сетей [</w:t>
      </w:r>
      <w:r w:rsidR="00744FD9" w:rsidRPr="0047224A">
        <w:rPr>
          <w:szCs w:val="28"/>
        </w:rPr>
        <w:t xml:space="preserve">35, с. </w:t>
      </w:r>
      <w:r w:rsidRPr="0047224A">
        <w:rPr>
          <w:szCs w:val="28"/>
        </w:rPr>
        <w:t>97]:</w:t>
      </w:r>
    </w:p>
    <w:p w:rsidR="00B02172" w:rsidRPr="0047224A" w:rsidRDefault="00B02172" w:rsidP="00B02172">
      <w:r w:rsidRPr="0047224A">
        <w:t xml:space="preserve">– </w:t>
      </w:r>
      <w:proofErr w:type="gramStart"/>
      <w:r w:rsidRPr="0047224A">
        <w:t>эффекте</w:t>
      </w:r>
      <w:proofErr w:type="gramEnd"/>
      <w:r w:rsidRPr="0047224A">
        <w:t xml:space="preserve"> сарафанного радио;</w:t>
      </w:r>
    </w:p>
    <w:p w:rsidR="00B02172" w:rsidRPr="0047224A" w:rsidRDefault="00B02172" w:rsidP="00B02172">
      <w:r w:rsidRPr="0047224A">
        <w:t xml:space="preserve">– </w:t>
      </w:r>
      <w:proofErr w:type="spellStart"/>
      <w:r w:rsidRPr="0047224A">
        <w:t>таргетинге</w:t>
      </w:r>
      <w:proofErr w:type="spellEnd"/>
      <w:r w:rsidRPr="0047224A">
        <w:t>;</w:t>
      </w:r>
    </w:p>
    <w:p w:rsidR="00B02172" w:rsidRPr="0047224A" w:rsidRDefault="00B02172" w:rsidP="00B02172">
      <w:r w:rsidRPr="0047224A">
        <w:t>– </w:t>
      </w:r>
      <w:proofErr w:type="gramStart"/>
      <w:r w:rsidRPr="0047224A">
        <w:t>общении</w:t>
      </w:r>
      <w:proofErr w:type="gramEnd"/>
      <w:r w:rsidRPr="0047224A">
        <w:t xml:space="preserve"> в </w:t>
      </w:r>
      <w:proofErr w:type="spellStart"/>
      <w:r w:rsidRPr="0047224A">
        <w:t>нерекламном</w:t>
      </w:r>
      <w:proofErr w:type="spellEnd"/>
      <w:r w:rsidRPr="0047224A">
        <w:t xml:space="preserve"> формате с целью снижения раздражения навязчивой рекламой (контент распространяется в процессе общения на актуальные темы);</w:t>
      </w:r>
    </w:p>
    <w:p w:rsidR="00B02172" w:rsidRPr="0047224A" w:rsidRDefault="00B02172" w:rsidP="00B02172">
      <w:r w:rsidRPr="0047224A">
        <w:t>– интерактивное взаимодействие (работа с общественностью в социальных сетях носит двусторонний характер благодаря обратной связи).</w:t>
      </w:r>
    </w:p>
    <w:p w:rsidR="00497EB0" w:rsidRDefault="00497EB0" w:rsidP="00B02172">
      <w:r w:rsidRPr="0047224A">
        <w:t xml:space="preserve">Необычным примером использования </w:t>
      </w:r>
      <w:r w:rsidRPr="0047224A">
        <w:rPr>
          <w:lang w:val="en-US"/>
        </w:rPr>
        <w:t>SMM</w:t>
      </w:r>
      <w:r w:rsidRPr="0047224A">
        <w:t xml:space="preserve"> является продвижение соды в </w:t>
      </w:r>
      <w:proofErr w:type="spellStart"/>
      <w:r w:rsidRPr="0047224A">
        <w:t>Инстаграм</w:t>
      </w:r>
      <w:proofErr w:type="spellEnd"/>
      <w:r w:rsidRPr="0047224A">
        <w:t xml:space="preserve"> (рисунок 1.</w:t>
      </w:r>
      <w:r w:rsidR="0071368F">
        <w:t>4</w:t>
      </w:r>
      <w:r w:rsidRPr="0047224A">
        <w:t>).</w:t>
      </w:r>
    </w:p>
    <w:p w:rsidR="00BE78A3" w:rsidRPr="0047224A" w:rsidRDefault="00BE78A3" w:rsidP="00BE78A3">
      <w:r w:rsidRPr="0047224A">
        <w:t xml:space="preserve">Использование методов, связанных с информационными технологиями, в частности </w:t>
      </w:r>
      <w:r w:rsidRPr="0047224A">
        <w:rPr>
          <w:lang w:val="en-US"/>
        </w:rPr>
        <w:t>SMM</w:t>
      </w:r>
      <w:r w:rsidRPr="0047224A">
        <w:t xml:space="preserve">, в первую очередь ориентировано на определенные целевые аудитории. К ним относятся пользователи в возрасте до 30-35 лет и моложе. Пользователи среднего возраста не так активно пользуются интернетом. Пожилые потребители узнают о новых продуктах из телевизионной рекламы и бесплатных печатных изданий. Тем не менее, </w:t>
      </w:r>
      <w:r w:rsidRPr="0047224A">
        <w:lastRenderedPageBreak/>
        <w:t>развитие последних двух типов замедлилось, поскольку большая часть продаж осуществляется через Интернет.</w:t>
      </w:r>
    </w:p>
    <w:p w:rsidR="00BE78A3" w:rsidRPr="0047224A" w:rsidRDefault="00BE78A3" w:rsidP="00B02172"/>
    <w:p w:rsidR="00497EB0" w:rsidRPr="0047224A" w:rsidRDefault="00497EB0" w:rsidP="00497EB0">
      <w:pPr>
        <w:jc w:val="center"/>
      </w:pPr>
      <w:r w:rsidRPr="0047224A">
        <w:rPr>
          <w:noProof/>
          <w:lang w:eastAsia="ru-RU"/>
        </w:rPr>
        <w:drawing>
          <wp:inline distT="0" distB="0" distL="0" distR="0" wp14:anchorId="7EF14C46" wp14:editId="0A081F8E">
            <wp:extent cx="5454650" cy="2616835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EB0" w:rsidRPr="0047224A" w:rsidRDefault="0071368F" w:rsidP="00497EB0">
      <w:pPr>
        <w:spacing w:line="240" w:lineRule="auto"/>
        <w:jc w:val="center"/>
      </w:pPr>
      <w:r>
        <w:t>Рисунок 1.4</w:t>
      </w:r>
      <w:r w:rsidR="00497EB0" w:rsidRPr="0047224A">
        <w:t xml:space="preserve"> – Пример использования </w:t>
      </w:r>
      <w:r w:rsidR="00497EB0" w:rsidRPr="0047224A">
        <w:rPr>
          <w:lang w:val="en-US"/>
        </w:rPr>
        <w:t>SMM</w:t>
      </w:r>
      <w:r w:rsidR="00497EB0" w:rsidRPr="0047224A">
        <w:t xml:space="preserve"> в </w:t>
      </w:r>
      <w:proofErr w:type="spellStart"/>
      <w:r w:rsidR="00497EB0" w:rsidRPr="0047224A">
        <w:t>Инстраграм</w:t>
      </w:r>
      <w:proofErr w:type="spellEnd"/>
      <w:r w:rsidR="00497EB0" w:rsidRPr="0047224A">
        <w:t xml:space="preserve"> для продвижения соды [</w:t>
      </w:r>
      <w:r w:rsidR="0047224A" w:rsidRPr="0047224A">
        <w:t>11</w:t>
      </w:r>
      <w:r w:rsidR="00497EB0" w:rsidRPr="0047224A">
        <w:t>]</w:t>
      </w:r>
    </w:p>
    <w:p w:rsidR="00497EB0" w:rsidRPr="0047224A" w:rsidRDefault="00497EB0" w:rsidP="00497EB0">
      <w:pPr>
        <w:jc w:val="center"/>
      </w:pPr>
    </w:p>
    <w:p w:rsidR="004205AF" w:rsidRPr="0047224A" w:rsidRDefault="004205AF" w:rsidP="00B02172">
      <w:r w:rsidRPr="0047224A">
        <w:t xml:space="preserve">Другим примером эффективного продвижения с помощью </w:t>
      </w:r>
      <w:r w:rsidRPr="0047224A">
        <w:rPr>
          <w:lang w:val="en-US"/>
        </w:rPr>
        <w:t>SMM</w:t>
      </w:r>
      <w:r w:rsidRPr="0047224A">
        <w:t xml:space="preserve"> является продвижение компании «</w:t>
      </w:r>
      <w:r w:rsidR="0071368F">
        <w:t xml:space="preserve">Магнит» в </w:t>
      </w:r>
      <w:proofErr w:type="spellStart"/>
      <w:r w:rsidR="0071368F">
        <w:t>Инстаграм</w:t>
      </w:r>
      <w:proofErr w:type="spellEnd"/>
      <w:r w:rsidR="0071368F">
        <w:t xml:space="preserve"> (рисунок 1.5</w:t>
      </w:r>
      <w:r w:rsidRPr="0047224A">
        <w:t xml:space="preserve">). </w:t>
      </w:r>
    </w:p>
    <w:p w:rsidR="004205AF" w:rsidRPr="0047224A" w:rsidRDefault="004205AF" w:rsidP="00B02172"/>
    <w:p w:rsidR="004205AF" w:rsidRPr="0047224A" w:rsidRDefault="004205AF" w:rsidP="004205AF">
      <w:pPr>
        <w:jc w:val="center"/>
      </w:pPr>
      <w:r w:rsidRPr="0047224A">
        <w:rPr>
          <w:noProof/>
          <w:lang w:eastAsia="ru-RU"/>
        </w:rPr>
        <w:drawing>
          <wp:inline distT="0" distB="0" distL="0" distR="0" wp14:anchorId="74AF4374" wp14:editId="02BBB42D">
            <wp:extent cx="4667534" cy="3412407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014" cy="341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5AF" w:rsidRPr="0047224A" w:rsidRDefault="0071368F" w:rsidP="004205AF">
      <w:pPr>
        <w:tabs>
          <w:tab w:val="left" w:pos="3868"/>
        </w:tabs>
        <w:spacing w:line="240" w:lineRule="auto"/>
        <w:jc w:val="center"/>
      </w:pPr>
      <w:r>
        <w:t>Рисунок 1.5</w:t>
      </w:r>
      <w:r w:rsidR="004205AF" w:rsidRPr="0047224A">
        <w:t xml:space="preserve"> – Страница компании </w:t>
      </w:r>
      <w:r w:rsidR="00BE78A3">
        <w:t xml:space="preserve">ПАО </w:t>
      </w:r>
      <w:r w:rsidR="004205AF" w:rsidRPr="0047224A">
        <w:t xml:space="preserve">«Магнит» в </w:t>
      </w:r>
      <w:proofErr w:type="spellStart"/>
      <w:r w:rsidR="004205AF" w:rsidRPr="0047224A">
        <w:t>Инстаграм</w:t>
      </w:r>
      <w:proofErr w:type="spellEnd"/>
      <w:r w:rsidR="0047224A" w:rsidRPr="0047224A">
        <w:t xml:space="preserve"> [11]</w:t>
      </w:r>
    </w:p>
    <w:p w:rsidR="00B02172" w:rsidRPr="0047224A" w:rsidRDefault="00B02172" w:rsidP="00B02172">
      <w:r w:rsidRPr="0047224A">
        <w:lastRenderedPageBreak/>
        <w:t xml:space="preserve">Одним из новых способов продвижения продукта на рынке является </w:t>
      </w:r>
      <w:proofErr w:type="spellStart"/>
      <w:r w:rsidRPr="0047224A">
        <w:t>адвергейминг</w:t>
      </w:r>
      <w:proofErr w:type="spellEnd"/>
      <w:r w:rsidRPr="0047224A">
        <w:t xml:space="preserve"> –</w:t>
      </w:r>
      <w:r w:rsidR="002231EC" w:rsidRPr="0047224A">
        <w:t xml:space="preserve"> </w:t>
      </w:r>
      <w:r w:rsidRPr="0047224A">
        <w:t>способ продвижения товара или услуги в интернете, при котором создается отдельный игровой проект с целью формирования положительного мнения о бренде и сокращения времени между знакомством с рекламируемым товаром и его приобретением. Компания, представляющая бренд, является издателем игрового проекта. Функции разработки проекта выполняет сторонняя компания. При продвижении бренда посредством рекламы основное внимание уделяется привлечению и удержанию внимания представителей целевой аудитории к определенному бренду через содержание игры. Воздействие на внимание осуществляется с помощью специальных приемов, при этом у участника игры повышается интерес к новому продукту (услуге), который еще не появился на рынке.</w:t>
      </w:r>
    </w:p>
    <w:p w:rsidR="00B02172" w:rsidRPr="0047224A" w:rsidRDefault="00B02172" w:rsidP="00B02172">
      <w:r w:rsidRPr="0047224A">
        <w:t xml:space="preserve">Подводя итог вышесказанному, можно отметить, что на современном этапе развития компании роль маркетинговых приемов очень важна и продолжает расти, но принимает другие формы с развитием компьютерных технологий и вытеснением основных продаж в интернет. Новые формы продвижения товаров и услуг сильно отличаются от традиционных форм и имеют тенденцию к трансформации в связи с бурным развитием компьютеризации общественных отношений и </w:t>
      </w:r>
      <w:proofErr w:type="spellStart"/>
      <w:r w:rsidRPr="0047224A">
        <w:t>глобализационных</w:t>
      </w:r>
      <w:proofErr w:type="spellEnd"/>
      <w:r w:rsidRPr="0047224A">
        <w:t xml:space="preserve"> процессов. Для успешного развития бизнеса руководству предприятий важно понимать, что использование всех маркетинговых инструментов должно быть обосновано и подчинено одной цели – получению прибыли.</w:t>
      </w:r>
    </w:p>
    <w:p w:rsidR="00B150AE" w:rsidRPr="0047224A" w:rsidRDefault="00B150AE" w:rsidP="00B150AE">
      <w:pPr>
        <w:ind w:firstLine="567"/>
        <w:rPr>
          <w:rFonts w:eastAsia="Calibri" w:cs="Times New Roman"/>
          <w:color w:val="000000"/>
          <w:szCs w:val="28"/>
          <w:lang w:eastAsia="ru-RU"/>
        </w:rPr>
      </w:pPr>
      <w:r w:rsidRPr="0047224A">
        <w:rPr>
          <w:rFonts w:eastAsia="Calibri" w:cs="Times New Roman"/>
          <w:color w:val="000000"/>
          <w:szCs w:val="28"/>
          <w:lang w:eastAsia="ru-RU"/>
        </w:rPr>
        <w:t>На основании изучения теоретических аспектов стратегии продвижения в маркетинге можно сделать следующие выводы:</w:t>
      </w:r>
    </w:p>
    <w:p w:rsidR="00B150AE" w:rsidRPr="0047224A" w:rsidRDefault="00B150AE" w:rsidP="00B150AE">
      <w:r w:rsidRPr="0047224A">
        <w:t>маркетинговая стратегия – это процесс или модель, позволяющая компании или организации сосредоточить ограниченные ресурсы на наилучших возможностях увеличения продаж и тем самым достичь устойчивого конкурентного преимущества;</w:t>
      </w:r>
    </w:p>
    <w:p w:rsidR="00B150AE" w:rsidRPr="0047224A" w:rsidRDefault="00B150AE" w:rsidP="00B150AE">
      <w:proofErr w:type="gramStart"/>
      <w:r w:rsidRPr="0047224A">
        <w:t xml:space="preserve">классификация маркетинговых стратегий строится на следующих критериях: конкуренции, интенсификации сбыта, доле рынка, фазе </w:t>
      </w:r>
      <w:r w:rsidRPr="0047224A">
        <w:lastRenderedPageBreak/>
        <w:t>жизненного цикла предприятия, и таким образом, выделяют стратегию ограниченного роста, стратегию роста, стратегию сокращения, стратегию сочетания, стратегию лидера, стратегию бросающего вызов, стратегию следующего за лидером, стратегию специалиста, стратегию снижения себестоимости, стратегию дифференциации, стратегию концентрации и др.;</w:t>
      </w:r>
      <w:proofErr w:type="gramEnd"/>
    </w:p>
    <w:p w:rsidR="00B150AE" w:rsidRPr="0047224A" w:rsidRDefault="00B150AE" w:rsidP="00B150AE">
      <w:r w:rsidRPr="0047224A">
        <w:t xml:space="preserve">на данный момент для продвижения продукции на рынке используются такие маркетинговые приемы и инструменты, как </w:t>
      </w:r>
      <w:proofErr w:type="spellStart"/>
      <w:r w:rsidRPr="0047224A">
        <w:t>краудсорсинг</w:t>
      </w:r>
      <w:proofErr w:type="spellEnd"/>
      <w:r w:rsidRPr="0047224A">
        <w:t xml:space="preserve">, </w:t>
      </w:r>
      <w:proofErr w:type="spellStart"/>
      <w:r w:rsidRPr="0047224A">
        <w:t>Marker</w:t>
      </w:r>
      <w:proofErr w:type="spellEnd"/>
      <w:r w:rsidRPr="0047224A">
        <w:t xml:space="preserve"> </w:t>
      </w:r>
      <w:proofErr w:type="spellStart"/>
      <w:r w:rsidRPr="0047224A">
        <w:t>Marketing</w:t>
      </w:r>
      <w:proofErr w:type="spellEnd"/>
      <w:r w:rsidRPr="0047224A">
        <w:t xml:space="preserve">, вирусный маркетинг, </w:t>
      </w:r>
      <w:r w:rsidRPr="0047224A">
        <w:rPr>
          <w:lang w:val="en-US"/>
        </w:rPr>
        <w:t>SMM</w:t>
      </w:r>
      <w:r w:rsidRPr="0047224A">
        <w:t>-</w:t>
      </w:r>
      <w:r w:rsidR="00540536" w:rsidRPr="0047224A">
        <w:t xml:space="preserve">маркетинг, </w:t>
      </w:r>
      <w:proofErr w:type="spellStart"/>
      <w:r w:rsidR="00540536" w:rsidRPr="0047224A">
        <w:t>адвергейминг</w:t>
      </w:r>
      <w:proofErr w:type="spellEnd"/>
      <w:r w:rsidR="00540536" w:rsidRPr="0047224A">
        <w:t>.</w:t>
      </w:r>
    </w:p>
    <w:p w:rsidR="000D17C1" w:rsidRPr="0047224A" w:rsidRDefault="000D17C1" w:rsidP="000D17C1"/>
    <w:p w:rsidR="00744FD9" w:rsidRPr="0047224A" w:rsidRDefault="00744FD9" w:rsidP="000D17C1"/>
    <w:p w:rsidR="00744FD9" w:rsidRPr="0047224A" w:rsidRDefault="00744FD9" w:rsidP="000D17C1"/>
    <w:p w:rsidR="00744FD9" w:rsidRPr="0047224A" w:rsidRDefault="00744FD9" w:rsidP="000D17C1"/>
    <w:p w:rsidR="00744FD9" w:rsidRPr="0047224A" w:rsidRDefault="00744FD9" w:rsidP="000D17C1"/>
    <w:p w:rsidR="00744FD9" w:rsidRPr="0047224A" w:rsidRDefault="00744FD9" w:rsidP="000D17C1"/>
    <w:p w:rsidR="002C429D" w:rsidRPr="0047224A" w:rsidRDefault="002C429D" w:rsidP="000D17C1"/>
    <w:p w:rsidR="004205AF" w:rsidRPr="0047224A" w:rsidRDefault="004205AF" w:rsidP="000D17C1"/>
    <w:p w:rsidR="004205AF" w:rsidRPr="0047224A" w:rsidRDefault="004205AF" w:rsidP="000D17C1"/>
    <w:p w:rsidR="004205AF" w:rsidRPr="0047224A" w:rsidRDefault="004205AF" w:rsidP="000D17C1"/>
    <w:p w:rsidR="004205AF" w:rsidRDefault="004205AF" w:rsidP="000D17C1"/>
    <w:p w:rsidR="00BE78A3" w:rsidRDefault="00BE78A3" w:rsidP="000D17C1"/>
    <w:p w:rsidR="00BE78A3" w:rsidRDefault="00BE78A3" w:rsidP="000D17C1"/>
    <w:p w:rsidR="00BE78A3" w:rsidRDefault="00BE78A3" w:rsidP="000D17C1"/>
    <w:p w:rsidR="00BE78A3" w:rsidRDefault="00BE78A3" w:rsidP="000D17C1"/>
    <w:p w:rsidR="00BE78A3" w:rsidRDefault="00BE78A3" w:rsidP="000D17C1"/>
    <w:p w:rsidR="00BE78A3" w:rsidRDefault="00BE78A3" w:rsidP="000D17C1"/>
    <w:p w:rsidR="00BE78A3" w:rsidRDefault="00BE78A3" w:rsidP="000D17C1"/>
    <w:p w:rsidR="00BE78A3" w:rsidRPr="0047224A" w:rsidRDefault="00BE78A3" w:rsidP="000D17C1"/>
    <w:p w:rsidR="00815C7B" w:rsidRPr="0047224A" w:rsidRDefault="00815C7B" w:rsidP="00AF31B4">
      <w:pPr>
        <w:pStyle w:val="1"/>
        <w:jc w:val="center"/>
      </w:pPr>
      <w:bookmarkStart w:id="8" w:name="_Toc39604224"/>
      <w:r w:rsidRPr="0047224A">
        <w:lastRenderedPageBreak/>
        <w:t>2. Методические аспекты исследования стратегии продвижения в современных рыночных условиях</w:t>
      </w:r>
      <w:bookmarkEnd w:id="8"/>
    </w:p>
    <w:p w:rsidR="00815C7B" w:rsidRPr="0047224A" w:rsidRDefault="00815C7B" w:rsidP="00AF31B4">
      <w:pPr>
        <w:pStyle w:val="2"/>
        <w:jc w:val="center"/>
      </w:pPr>
      <w:bookmarkStart w:id="9" w:name="_Toc39604225"/>
      <w:r w:rsidRPr="0047224A">
        <w:t>2.1 Алгоритм планирования и разработки стратегии продвижения: характеристика основных этапов</w:t>
      </w:r>
      <w:bookmarkEnd w:id="9"/>
    </w:p>
    <w:p w:rsidR="00815C7B" w:rsidRPr="0047224A" w:rsidRDefault="00815C7B" w:rsidP="00AF31B4">
      <w:pPr>
        <w:jc w:val="center"/>
        <w:rPr>
          <w:b/>
        </w:rPr>
      </w:pPr>
    </w:p>
    <w:p w:rsidR="00815C7B" w:rsidRPr="0047224A" w:rsidRDefault="00815C7B" w:rsidP="00815C7B">
      <w:r w:rsidRPr="0047224A">
        <w:t xml:space="preserve">Маркетинговая стратегия состоит из анализа, разработки и мероприятий по реализации стратегии. Маркетинговая стратегия включает в себя разработку видения рынка, представляющего интерес для организации, выбор целевых стратегий рынка, постановку целей, а также разработку, реализацию и управление маркетинговой программой позиционирования стратегий, предназначенных для удовлетворения ценностных требований клиентов в каждой рыночной цели [12, </w:t>
      </w:r>
      <w:r w:rsidRPr="0047224A">
        <w:rPr>
          <w:lang w:val="en-US"/>
        </w:rPr>
        <w:t>c</w:t>
      </w:r>
      <w:r w:rsidRPr="0047224A">
        <w:t xml:space="preserve">. </w:t>
      </w:r>
      <w:r w:rsidR="00744FD9" w:rsidRPr="0047224A">
        <w:t>210</w:t>
      </w:r>
      <w:r w:rsidRPr="0047224A">
        <w:t>].</w:t>
      </w:r>
    </w:p>
    <w:p w:rsidR="00815C7B" w:rsidRPr="0047224A" w:rsidRDefault="00815C7B" w:rsidP="00815C7B">
      <w:r w:rsidRPr="0047224A">
        <w:t xml:space="preserve">Стратегический маркетинг – это рыночный процесс разработки стратегии, учитывающий постоянно меняющуюся бизнес-среду и необходимость обеспечения высокой потребительской ценности. В стратегическом маркетинге основное внимание уделяется эффективности работы организации, а </w:t>
      </w:r>
      <w:proofErr w:type="gramStart"/>
      <w:r w:rsidRPr="0047224A">
        <w:t>не увеличению</w:t>
      </w:r>
      <w:proofErr w:type="gramEnd"/>
      <w:r w:rsidRPr="0047224A">
        <w:t xml:space="preserve"> продаж. Маркетинговая стратегия направлена на то, чтобы повысить ценность клиента, объединив стратегии бизнеса, влияющие на клиента, в скоординированный набор рыночных действий. Стратегический маркетинг связывает организацию с окружающей средой и рассматривает маркетинг как ответственность всего бизнеса, а не как специализированную функцию.</w:t>
      </w:r>
    </w:p>
    <w:p w:rsidR="00815C7B" w:rsidRPr="0047224A" w:rsidRDefault="00815C7B" w:rsidP="00815C7B">
      <w:r w:rsidRPr="0047224A">
        <w:t xml:space="preserve">Из-за пограничной ориентации маркетинга между организацией и ее клиентами, участниками канала и конкуренцией маркетинговые процессы занимают центральное место в процессе планирования </w:t>
      </w:r>
      <w:proofErr w:type="gramStart"/>
      <w:r w:rsidRPr="0047224A">
        <w:t>бизнес-стратегии</w:t>
      </w:r>
      <w:proofErr w:type="gramEnd"/>
      <w:r w:rsidRPr="0047224A">
        <w:t xml:space="preserve">. Стратегический маркетинг предоставляет экспертные знания для мониторинга окружающей среды, для принятия решений о том, какие группы клиентов обслуживать, для руководства спецификациями продукции и для выбора, против каких конкурентов позиционировать. </w:t>
      </w:r>
    </w:p>
    <w:p w:rsidR="00815C7B" w:rsidRPr="0047224A" w:rsidRDefault="00815C7B" w:rsidP="00815C7B">
      <w:r w:rsidRPr="0047224A">
        <w:lastRenderedPageBreak/>
        <w:t xml:space="preserve">В научной литературе нет общепринятого мнения насчет этапов планирования и разработки стратегии продвижения. Многие авторы предлагают свои собственные варианты. Однако, обобщая имеющуюся информацию, можно выделить следующие этапы (таблица </w:t>
      </w:r>
      <w:r w:rsidR="000728A6" w:rsidRPr="0047224A">
        <w:t>2.</w:t>
      </w:r>
      <w:r w:rsidRPr="0047224A">
        <w:t>1):</w:t>
      </w:r>
    </w:p>
    <w:p w:rsidR="00815C7B" w:rsidRPr="0047224A" w:rsidRDefault="00815C7B" w:rsidP="00815C7B">
      <w:r w:rsidRPr="0047224A">
        <w:t xml:space="preserve">1) анализ стратегической ситуации (определение маркетинговой проблемы, анализ рынка и потребителей); </w:t>
      </w:r>
    </w:p>
    <w:p w:rsidR="00815C7B" w:rsidRPr="0047224A" w:rsidRDefault="00815C7B" w:rsidP="00815C7B">
      <w:r w:rsidRPr="0047224A">
        <w:t>2) разработка рыночной стратегии;</w:t>
      </w:r>
    </w:p>
    <w:p w:rsidR="00815C7B" w:rsidRPr="0047224A" w:rsidRDefault="00815C7B" w:rsidP="00815C7B">
      <w:r w:rsidRPr="0047224A">
        <w:t xml:space="preserve">3) разработка рыночной программы;  </w:t>
      </w:r>
    </w:p>
    <w:p w:rsidR="00815C7B" w:rsidRPr="0047224A" w:rsidRDefault="00815C7B" w:rsidP="00815C7B">
      <w:r w:rsidRPr="0047224A">
        <w:t xml:space="preserve">5) реализация стратегии. </w:t>
      </w:r>
    </w:p>
    <w:p w:rsidR="00815C7B" w:rsidRPr="0047224A" w:rsidRDefault="003912A1" w:rsidP="003912A1">
      <w:pPr>
        <w:jc w:val="right"/>
        <w:rPr>
          <w:i/>
        </w:rPr>
      </w:pPr>
      <w:r w:rsidRPr="0047224A">
        <w:rPr>
          <w:i/>
        </w:rPr>
        <w:t>Таблица 2.1</w:t>
      </w:r>
    </w:p>
    <w:p w:rsidR="00815C7B" w:rsidRPr="0047224A" w:rsidRDefault="00815C7B" w:rsidP="003912A1">
      <w:pPr>
        <w:ind w:firstLine="0"/>
        <w:jc w:val="center"/>
      </w:pPr>
      <w:r w:rsidRPr="0047224A">
        <w:t>Этапы разработки маркетинговой стратегии [</w:t>
      </w:r>
      <w:r w:rsidR="003912A1" w:rsidRPr="0047224A">
        <w:t>21</w:t>
      </w:r>
      <w:r w:rsidRPr="0047224A">
        <w:t xml:space="preserve">, </w:t>
      </w:r>
      <w:r w:rsidRPr="0047224A">
        <w:rPr>
          <w:lang w:val="en-US"/>
        </w:rPr>
        <w:t>c</w:t>
      </w:r>
      <w:r w:rsidRPr="0047224A">
        <w:t>. 172]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2977"/>
        <w:gridCol w:w="6379"/>
      </w:tblGrid>
      <w:tr w:rsidR="00815C7B" w:rsidRPr="0047224A" w:rsidTr="00F4712F">
        <w:tc>
          <w:tcPr>
            <w:tcW w:w="2977" w:type="dxa"/>
          </w:tcPr>
          <w:p w:rsidR="00815C7B" w:rsidRPr="0047224A" w:rsidRDefault="00815C7B" w:rsidP="00F4712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Этап</w:t>
            </w:r>
          </w:p>
        </w:tc>
        <w:tc>
          <w:tcPr>
            <w:tcW w:w="6379" w:type="dxa"/>
          </w:tcPr>
          <w:p w:rsidR="00815C7B" w:rsidRPr="0047224A" w:rsidRDefault="00815C7B" w:rsidP="00F4712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Характеристика этапа</w:t>
            </w:r>
          </w:p>
        </w:tc>
      </w:tr>
      <w:tr w:rsidR="00815C7B" w:rsidRPr="0047224A" w:rsidTr="00F4712F">
        <w:tc>
          <w:tcPr>
            <w:tcW w:w="2977" w:type="dxa"/>
          </w:tcPr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Анализ стратегической ситуации</w:t>
            </w:r>
          </w:p>
        </w:tc>
        <w:tc>
          <w:tcPr>
            <w:tcW w:w="6379" w:type="dxa"/>
          </w:tcPr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анализ рынка и конкурентов, выявление их особенностей, сильных и слабых сторон;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47224A">
              <w:rPr>
                <w:sz w:val="24"/>
                <w:szCs w:val="24"/>
              </w:rPr>
              <w:t>– изучение потребностей и желаний клиентов, из финансовые возможности;</w:t>
            </w:r>
            <w:proofErr w:type="gramEnd"/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оценка темпов роста и тенденции изменения рынка;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сегментация рынка, которая дает возможность сосредоточиться на требованиях одной или нескольких групп потребителей;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непрерывное изучение рынка.</w:t>
            </w:r>
          </w:p>
        </w:tc>
      </w:tr>
      <w:tr w:rsidR="00815C7B" w:rsidRPr="0047224A" w:rsidTr="00F4712F">
        <w:tc>
          <w:tcPr>
            <w:tcW w:w="2977" w:type="dxa"/>
          </w:tcPr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Разработка рыночной стратегии</w:t>
            </w:r>
          </w:p>
        </w:tc>
        <w:tc>
          <w:tcPr>
            <w:tcW w:w="6379" w:type="dxa"/>
          </w:tcPr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 xml:space="preserve">– </w:t>
            </w:r>
            <w:proofErr w:type="spellStart"/>
            <w:r w:rsidRPr="0047224A">
              <w:rPr>
                <w:sz w:val="24"/>
                <w:szCs w:val="24"/>
              </w:rPr>
              <w:t>таргетирование</w:t>
            </w:r>
            <w:proofErr w:type="spellEnd"/>
            <w:r w:rsidRPr="0047224A">
              <w:rPr>
                <w:sz w:val="24"/>
                <w:szCs w:val="24"/>
              </w:rPr>
              <w:t xml:space="preserve"> рынка;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позиционирование рынка;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построение маркетинговых отношений;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разработка и внедрение новых продуктов.</w:t>
            </w:r>
          </w:p>
        </w:tc>
      </w:tr>
      <w:tr w:rsidR="00815C7B" w:rsidRPr="0047224A" w:rsidTr="00F4712F">
        <w:tc>
          <w:tcPr>
            <w:tcW w:w="2977" w:type="dxa"/>
          </w:tcPr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Разработка рыночной программы</w:t>
            </w:r>
          </w:p>
        </w:tc>
        <w:tc>
          <w:tcPr>
            <w:tcW w:w="6379" w:type="dxa"/>
          </w:tcPr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разработка планов для новых продуктов;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–управление программами для успешных продуктов;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решение вопроса проблемной продукции;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–стратегическое управление брендом;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создание стоимости и цены продвижения.</w:t>
            </w:r>
          </w:p>
        </w:tc>
      </w:tr>
      <w:tr w:rsidR="00815C7B" w:rsidRPr="0047224A" w:rsidTr="00F4712F">
        <w:tc>
          <w:tcPr>
            <w:tcW w:w="2977" w:type="dxa"/>
          </w:tcPr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Реализация управления стратегией</w:t>
            </w:r>
          </w:p>
        </w:tc>
        <w:tc>
          <w:tcPr>
            <w:tcW w:w="6379" w:type="dxa"/>
          </w:tcPr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управление стратегией;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подготовка маркетингового плана и бюджета;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реализация плана;</w:t>
            </w:r>
          </w:p>
          <w:p w:rsidR="00815C7B" w:rsidRPr="0047224A" w:rsidRDefault="00815C7B" w:rsidP="00F4712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 xml:space="preserve">– использование плана в управлении и контроле стратегии на постоянной основе. </w:t>
            </w:r>
          </w:p>
        </w:tc>
      </w:tr>
    </w:tbl>
    <w:p w:rsidR="00815C7B" w:rsidRPr="0047224A" w:rsidRDefault="00815C7B" w:rsidP="00815C7B"/>
    <w:p w:rsidR="00815C7B" w:rsidRPr="0047224A" w:rsidRDefault="00815C7B" w:rsidP="00815C7B">
      <w:r w:rsidRPr="0047224A">
        <w:t xml:space="preserve">С.А. </w:t>
      </w:r>
      <w:proofErr w:type="spellStart"/>
      <w:r w:rsidRPr="0047224A">
        <w:t>Роганян</w:t>
      </w:r>
      <w:proofErr w:type="spellEnd"/>
      <w:r w:rsidRPr="0047224A">
        <w:t xml:space="preserve">, Е.Е. </w:t>
      </w:r>
      <w:proofErr w:type="spellStart"/>
      <w:r w:rsidRPr="0047224A">
        <w:t>Сосницкая</w:t>
      </w:r>
      <w:proofErr w:type="spellEnd"/>
      <w:r w:rsidRPr="0047224A">
        <w:t xml:space="preserve"> и Н.В. </w:t>
      </w:r>
      <w:proofErr w:type="spellStart"/>
      <w:r w:rsidRPr="0047224A">
        <w:t>Бургун</w:t>
      </w:r>
      <w:proofErr w:type="spellEnd"/>
      <w:r w:rsidRPr="0047224A">
        <w:t xml:space="preserve"> [</w:t>
      </w:r>
      <w:r w:rsidR="003912A1" w:rsidRPr="0047224A">
        <w:t>31</w:t>
      </w:r>
      <w:r w:rsidRPr="0047224A">
        <w:t xml:space="preserve">, </w:t>
      </w:r>
      <w:r w:rsidR="003912A1" w:rsidRPr="0047224A">
        <w:t xml:space="preserve">с. </w:t>
      </w:r>
      <w:r w:rsidRPr="0047224A">
        <w:t>27] предлагают следующее графическое изображение процесса планирования стратегии (рисунок 2</w:t>
      </w:r>
      <w:r w:rsidR="003912A1" w:rsidRPr="0047224A">
        <w:t>.1</w:t>
      </w:r>
      <w:r w:rsidRPr="0047224A">
        <w:t xml:space="preserve">). </w:t>
      </w:r>
    </w:p>
    <w:p w:rsidR="00815C7B" w:rsidRPr="0047224A" w:rsidRDefault="00815C7B" w:rsidP="00815C7B"/>
    <w:p w:rsidR="00815C7B" w:rsidRPr="0047224A" w:rsidRDefault="000728A6" w:rsidP="000728A6">
      <w:pPr>
        <w:spacing w:line="240" w:lineRule="auto"/>
        <w:ind w:firstLine="0"/>
      </w:pPr>
      <w:r w:rsidRPr="0047224A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5FBDFB6" wp14:editId="5AC24041">
                <wp:simplePos x="0" y="0"/>
                <wp:positionH relativeFrom="column">
                  <wp:posOffset>499283</wp:posOffset>
                </wp:positionH>
                <wp:positionV relativeFrom="paragraph">
                  <wp:posOffset>20254</wp:posOffset>
                </wp:positionV>
                <wp:extent cx="4875930" cy="2947228"/>
                <wp:effectExtent l="0" t="0" r="20320" b="24765"/>
                <wp:wrapTopAndBottom/>
                <wp:docPr id="99" name="Группа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5930" cy="2947228"/>
                          <a:chOff x="0" y="0"/>
                          <a:chExt cx="4875930" cy="2947228"/>
                        </a:xfrm>
                      </wpg:grpSpPr>
                      <wps:wsp>
                        <wps:cNvPr id="100" name="Прямоугольник 100"/>
                        <wps:cNvSpPr/>
                        <wps:spPr>
                          <a:xfrm>
                            <a:off x="0" y="453224"/>
                            <a:ext cx="1310185" cy="6414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D97A08" w:rsidRDefault="00071E48" w:rsidP="000728A6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D97A08">
                                <w:rPr>
                                  <w:sz w:val="24"/>
                                  <w:szCs w:val="24"/>
                                </w:rPr>
                                <w:t xml:space="preserve">Видение </w:t>
                              </w:r>
                              <w:proofErr w:type="gramStart"/>
                              <w:r w:rsidRPr="00D97A08">
                                <w:rPr>
                                  <w:sz w:val="24"/>
                                  <w:szCs w:val="24"/>
                                </w:rPr>
                                <w:t>бизнес-подразделения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Прямоугольник 101"/>
                        <wps:cNvSpPr/>
                        <wps:spPr>
                          <a:xfrm>
                            <a:off x="1749287" y="0"/>
                            <a:ext cx="1310185" cy="6414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D97A08" w:rsidRDefault="00071E48" w:rsidP="000728A6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Анализ внешних факторов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Прямоугольник 102"/>
                        <wps:cNvSpPr/>
                        <wps:spPr>
                          <a:xfrm>
                            <a:off x="1749287" y="898497"/>
                            <a:ext cx="1310185" cy="6414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D97A08" w:rsidRDefault="00071E48" w:rsidP="000728A6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Анализ внутренних факторов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Прямоугольник 103"/>
                        <wps:cNvSpPr/>
                        <wps:spPr>
                          <a:xfrm>
                            <a:off x="3442915" y="437321"/>
                            <a:ext cx="1433015" cy="6414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D97A08" w:rsidRDefault="00071E48" w:rsidP="000728A6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Формулирование целей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Прямоугольник 104"/>
                        <wps:cNvSpPr/>
                        <wps:spPr>
                          <a:xfrm>
                            <a:off x="3442915" y="1375575"/>
                            <a:ext cx="1433015" cy="64144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D97A08" w:rsidRDefault="00071E48" w:rsidP="000728A6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Формулирование стратегии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Прямоугольник 105"/>
                        <wps:cNvSpPr/>
                        <wps:spPr>
                          <a:xfrm>
                            <a:off x="3442915" y="2305878"/>
                            <a:ext cx="1432560" cy="6413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D97A08" w:rsidRDefault="00071E48" w:rsidP="000728A6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Формулирование программы реализации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Прямоугольник 106"/>
                        <wps:cNvSpPr/>
                        <wps:spPr>
                          <a:xfrm>
                            <a:off x="2083242" y="2305878"/>
                            <a:ext cx="1145540" cy="6413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D97A08" w:rsidRDefault="00071E48" w:rsidP="000728A6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Внедрение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Прямоугольник 107"/>
                        <wps:cNvSpPr/>
                        <wps:spPr>
                          <a:xfrm>
                            <a:off x="0" y="2305878"/>
                            <a:ext cx="1854835" cy="6413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D97A08" w:rsidRDefault="00071E48" w:rsidP="000728A6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Получение обратной связи для осуществления контроля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Прямая соединительная линия 108"/>
                        <wps:cNvCnPr/>
                        <wps:spPr>
                          <a:xfrm>
                            <a:off x="1542553" y="294198"/>
                            <a:ext cx="0" cy="10382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9" name="Прямая со стрелкой 109"/>
                        <wps:cNvCnPr/>
                        <wps:spPr>
                          <a:xfrm>
                            <a:off x="1311965" y="755374"/>
                            <a:ext cx="232548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0" name="Прямая со стрелкой 110"/>
                        <wps:cNvCnPr/>
                        <wps:spPr>
                          <a:xfrm>
                            <a:off x="1542553" y="294198"/>
                            <a:ext cx="206734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1" name="Прямая со стрелкой 111"/>
                        <wps:cNvCnPr/>
                        <wps:spPr>
                          <a:xfrm>
                            <a:off x="1542553" y="1335819"/>
                            <a:ext cx="206734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2" name="Прямая со стрелкой 112"/>
                        <wps:cNvCnPr/>
                        <wps:spPr>
                          <a:xfrm>
                            <a:off x="3236181" y="755374"/>
                            <a:ext cx="206734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" name="Прямая соединительная линия 113"/>
                        <wps:cNvCnPr/>
                        <wps:spPr>
                          <a:xfrm>
                            <a:off x="3228229" y="294198"/>
                            <a:ext cx="0" cy="10382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4" name="Прямая со стрелкой 114"/>
                        <wps:cNvCnPr/>
                        <wps:spPr>
                          <a:xfrm flipH="1">
                            <a:off x="3061252" y="294198"/>
                            <a:ext cx="168937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Прямая со стрелкой 115"/>
                        <wps:cNvCnPr/>
                        <wps:spPr>
                          <a:xfrm flipH="1">
                            <a:off x="3061252" y="1335819"/>
                            <a:ext cx="168937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6" name="Прямая со стрелкой 116"/>
                        <wps:cNvCnPr/>
                        <wps:spPr>
                          <a:xfrm>
                            <a:off x="4134678" y="1097280"/>
                            <a:ext cx="0" cy="28100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7" name="Прямая со стрелкой 117"/>
                        <wps:cNvCnPr/>
                        <wps:spPr>
                          <a:xfrm>
                            <a:off x="4134678" y="2011680"/>
                            <a:ext cx="0" cy="281001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" name="Прямая со стрелкой 118"/>
                        <wps:cNvCnPr/>
                        <wps:spPr>
                          <a:xfrm flipH="1">
                            <a:off x="3228229" y="2647784"/>
                            <a:ext cx="213581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" name="Прямая со стрелкой 119"/>
                        <wps:cNvCnPr/>
                        <wps:spPr>
                          <a:xfrm flipH="1">
                            <a:off x="1852654" y="2647784"/>
                            <a:ext cx="213581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9" o:spid="_x0000_s1089" style="position:absolute;left:0;text-align:left;margin-left:39.3pt;margin-top:1.6pt;width:383.95pt;height:232.05pt;z-index:251666432" coordsize="48759,29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">
                <v:rect id="Прямоугольник 100" o:spid="_x0000_s1090" style="position:absolute;top:4532;width:13101;height:64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zbB8QA&#10;AADcAAAADwAAAGRycy9kb3ducmV2LnhtbESPT4vCMBDF7wt+hzCCtzXVg+xWo4ggLCwK65/70Ixt&#10;aTMpTdTop3cOC95meG/e+81ilVyrbtSH2rOByTgDRVx4W3Np4HTcfn6BChHZYuuZDDwowGo5+Fhg&#10;bv2d/+h2iKWSEA45Gqhi7HKtQ1GRwzD2HbFoF987jLL2pbY93iXctXqaZTPtsGZpqLCjTUVFc7g6&#10;A+tpuj6L3WN2+tbPye953ziXGmNGw7Seg4qU4tv8f/1jBT8TfHlGJ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c2wfEAAAA3AAAAA8AAAAAAAAAAAAAAAAAmAIAAGRycy9k&#10;b3ducmV2LnhtbFBLBQYAAAAABAAEAPUAAACJAwAAAAA=&#10;" fillcolor="white [3201]" strokecolor="#4f81bd [3204]" strokeweight="2pt">
                  <v:textbox>
                    <w:txbxContent>
                      <w:p w:rsidR="00071E48" w:rsidRPr="00D97A08" w:rsidRDefault="00071E48" w:rsidP="000728A6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97A08">
                          <w:rPr>
                            <w:sz w:val="24"/>
                            <w:szCs w:val="24"/>
                          </w:rPr>
                          <w:t>Видение бизнес-подразделения</w:t>
                        </w:r>
                      </w:p>
                    </w:txbxContent>
                  </v:textbox>
                </v:rect>
                <v:rect id="Прямоугольник 101" o:spid="_x0000_s1091" style="position:absolute;left:17492;width:13102;height:64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+nMIA&#10;AADcAAAADwAAAGRycy9kb3ducmV2LnhtbERPTWvCQBC9F/wPywje6iYeQpu6igiCUCo0tfchOyYh&#10;2dmQXXWTX+8Khd7m8T5nvQ2mEzcaXGNZQbpMQBCXVjdcKTj/HF7fQDiPrLGzTApGcrDdzF7WmGt7&#10;52+6Fb4SMYRdjgpq7/tcSlfWZNAtbU8cuYsdDPoIh0rqAe8x3HRylSSZNNhwbKixp31NZVtcjYLd&#10;Klyn8mvMzu9ySj9/T60xoVVqMQ+7DxCegv8X/7mPOs5PUng+Ey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0H6cwgAAANwAAAAPAAAAAAAAAAAAAAAAAJgCAABkcnMvZG93&#10;bnJldi54bWxQSwUGAAAAAAQABAD1AAAAhwMAAAAA&#10;" fillcolor="white [3201]" strokecolor="#4f81bd [3204]" strokeweight="2pt">
                  <v:textbox>
                    <w:txbxContent>
                      <w:p w:rsidR="00071E48" w:rsidRPr="00D97A08" w:rsidRDefault="00071E48" w:rsidP="000728A6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Анализ внешних факторов</w:t>
                        </w:r>
                      </w:p>
                    </w:txbxContent>
                  </v:textbox>
                </v:rect>
                <v:rect id="Прямоугольник 102" o:spid="_x0000_s1092" style="position:absolute;left:17492;top:8984;width:13102;height:64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Lg68EA&#10;AADcAAAADwAAAGRycy9kb3ducmV2LnhtbERPS4vCMBC+C/6HMMLeNLUH0WpaZGFhQVzwdR+a2ba0&#10;mZQmavTXbxYEb/PxPWdTBNOJGw2usaxgPktAEJdWN1wpOJ++pksQziNr7CyTggc5KPLxaIOZtnc+&#10;0O3oKxFD2GWooPa+z6R0ZU0G3cz2xJH7tYNBH+FQST3gPYabTqZJspAGG44NNfb0WVPZHq9GwTYN&#10;12e5fyzOK/mc7y4/rTGhVepjErZrEJ6Cf4tf7m8d5ycp/D8TL5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C4OvBAAAA3AAAAA8AAAAAAAAAAAAAAAAAmAIAAGRycy9kb3du&#10;cmV2LnhtbFBLBQYAAAAABAAEAPUAAACGAwAAAAA=&#10;" fillcolor="white [3201]" strokecolor="#4f81bd [3204]" strokeweight="2pt">
                  <v:textbox>
                    <w:txbxContent>
                      <w:p w:rsidR="00071E48" w:rsidRPr="00D97A08" w:rsidRDefault="00071E48" w:rsidP="000728A6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Анализ внутренних факторов</w:t>
                        </w:r>
                      </w:p>
                    </w:txbxContent>
                  </v:textbox>
                </v:rect>
                <v:rect id="Прямоугольник 103" o:spid="_x0000_s1093" style="position:absolute;left:34429;top:4373;width:14330;height:64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FcMEA&#10;AADcAAAADwAAAGRycy9kb3ducmV2LnhtbERP24rCMBB9F/yHMMK+aaoL4lZjKQsLC4uCl30fmrEt&#10;bSaliRr9eiMIvs3hXGeVBdOKC/WutqxgOklAEBdW11wqOB5+xgsQziNrbC2Tghs5yNbDwQpTba+8&#10;o8velyKGsEtRQeV9l0rpiooMuontiCN3sr1BH2FfSt3jNYabVs6SZC4N1hwbKuzou6Ki2Z+NgnwW&#10;zvdic5sfv+R9+ve/bYwJjVIfo5AvQXgK/i1+uX91nJ98wvOZeIF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ORXDBAAAA3AAAAA8AAAAAAAAAAAAAAAAAmAIAAGRycy9kb3du&#10;cmV2LnhtbFBLBQYAAAAABAAEAPUAAACGAwAAAAA=&#10;" fillcolor="white [3201]" strokecolor="#4f81bd [3204]" strokeweight="2pt">
                  <v:textbox>
                    <w:txbxContent>
                      <w:p w:rsidR="00071E48" w:rsidRPr="00D97A08" w:rsidRDefault="00071E48" w:rsidP="000728A6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Формулирование целей</w:t>
                        </w:r>
                      </w:p>
                    </w:txbxContent>
                  </v:textbox>
                </v:rect>
                <v:rect id="Прямоугольник 104" o:spid="_x0000_s1094" style="position:absolute;left:34429;top:13755;width:14330;height:64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dBMEA&#10;AADcAAAADwAAAGRycy9kb3ducmV2LnhtbERP24rCMBB9F/yHMMK+aaos4lZjKQsLC4uCl30fmrEt&#10;bSaliRr9eiMIvs3hXGeVBdOKC/WutqxgOklAEBdW11wqOB5+xgsQziNrbC2Tghs5yNbDwQpTba+8&#10;o8velyKGsEtRQeV9l0rpiooMuontiCN3sr1BH2FfSt3jNYabVs6SZC4N1hwbKuzou6Ki2Z+NgnwW&#10;zvdic5sfv+R9+ve/bYwJjVIfo5AvQXgK/i1+uX91nJ98wvOZeIF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n3QTBAAAA3AAAAA8AAAAAAAAAAAAAAAAAmAIAAGRycy9kb3du&#10;cmV2LnhtbFBLBQYAAAAABAAEAPUAAACGAwAAAAA=&#10;" fillcolor="white [3201]" strokecolor="#4f81bd [3204]" strokeweight="2pt">
                  <v:textbox>
                    <w:txbxContent>
                      <w:p w:rsidR="00071E48" w:rsidRPr="00D97A08" w:rsidRDefault="00071E48" w:rsidP="000728A6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Формулирование стратегии</w:t>
                        </w:r>
                      </w:p>
                    </w:txbxContent>
                  </v:textbox>
                </v:rect>
                <v:rect id="Прямоугольник 105" o:spid="_x0000_s1095" style="position:absolute;left:34429;top:23058;width:14325;height:64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t4n8EA&#10;AADcAAAADwAAAGRycy9kb3ducmV2LnhtbERP24rCMBB9F/yHMMK+aaqw4lZjKQsLC4uCl30fmrEt&#10;bSaliRr9eiMIvs3hXGeVBdOKC/WutqxgOklAEBdW11wqOB5+xgsQziNrbC2Tghs5yNbDwQpTba+8&#10;o8velyKGsEtRQeV9l0rpiooMuontiCN3sr1BH2FfSt3jNYabVs6SZC4N1hwbKuzou6Ki2Z+NgnwW&#10;zvdic5sfv+R9+ve/bYwJjVIfo5AvQXgK/i1+uX91nJ98wvOZeIF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reJ/BAAAA3AAAAA8AAAAAAAAAAAAAAAAAmAIAAGRycy9kb3du&#10;cmV2LnhtbFBLBQYAAAAABAAEAPUAAACGAwAAAAA=&#10;" fillcolor="white [3201]" strokecolor="#4f81bd [3204]" strokeweight="2pt">
                  <v:textbox>
                    <w:txbxContent>
                      <w:p w:rsidR="00071E48" w:rsidRPr="00D97A08" w:rsidRDefault="00071E48" w:rsidP="000728A6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Формулирование программы реализации</w:t>
                        </w:r>
                      </w:p>
                    </w:txbxContent>
                  </v:textbox>
                </v:rect>
                <v:rect id="Прямоугольник 106" o:spid="_x0000_s1096" style="position:absolute;left:20832;top:23058;width:11455;height:64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m6MIA&#10;AADcAAAADwAAAGRycy9kb3ducmV2LnhtbERPTWvCQBC9F/wPywi91U08hDZ1FREEQRSa2vuQHZOQ&#10;7GzIbnTNr+8Khd7m8T5ntQmmEzcaXGNZQbpIQBCXVjdcKbh879/eQTiPrLGzTAoe5GCznr2sMNf2&#10;zl90K3wlYgi7HBXU3ve5lK6syaBb2J44clc7GPQRDpXUA95juOnkMkkyabDh2FBjT7uayrYYjYLt&#10;MoxTeXpklw85pcefc2tMaJV6nYftJwhPwf+L/9wHHecnGTyfi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ebowgAAANwAAAAPAAAAAAAAAAAAAAAAAJgCAABkcnMvZG93&#10;bnJldi54bWxQSwUGAAAAAAQABAD1AAAAhwMAAAAA&#10;" fillcolor="white [3201]" strokecolor="#4f81bd [3204]" strokeweight="2pt">
                  <v:textbox>
                    <w:txbxContent>
                      <w:p w:rsidR="00071E48" w:rsidRPr="00D97A08" w:rsidRDefault="00071E48" w:rsidP="000728A6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Внедрение</w:t>
                        </w:r>
                      </w:p>
                    </w:txbxContent>
                  </v:textbox>
                </v:rect>
                <v:rect id="Прямоугольник 107" o:spid="_x0000_s1097" style="position:absolute;top:23058;width:18548;height:64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Dc8EA&#10;AADcAAAADwAAAGRycy9kb3ducmV2LnhtbERPS4vCMBC+C/6HMII3TfWgbrdRZGFBEBd87H1oZtvS&#10;ZlKaVKO/fiMI3ubje062CaYRV+pcZVnBbJqAIM6trrhQcDl/T1YgnEfW2FgmBXdysFkPBxmm2t74&#10;SNeTL0QMYZeigtL7NpXS5SUZdFPbEkfuz3YGfYRdIXWHtxhuGjlPkoU0WHFsKLGlr5Ly+tQbBdt5&#10;6B/54b64fMjHbP/7UxsTaqXGo7D9BOEp+Lf45d7pOD9ZwvOZe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1Q3PBAAAA3AAAAA8AAAAAAAAAAAAAAAAAmAIAAGRycy9kb3du&#10;cmV2LnhtbFBLBQYAAAAABAAEAPUAAACGAwAAAAA=&#10;" fillcolor="white [3201]" strokecolor="#4f81bd [3204]" strokeweight="2pt">
                  <v:textbox>
                    <w:txbxContent>
                      <w:p w:rsidR="00071E48" w:rsidRPr="00D97A08" w:rsidRDefault="00071E48" w:rsidP="000728A6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Получение обратной связи для осуществления контроля</w:t>
                        </w:r>
                      </w:p>
                    </w:txbxContent>
                  </v:textbox>
                </v:rect>
                <v:line id="Прямая соединительная линия 108" o:spid="_x0000_s1098" style="position:absolute;visibility:visible;mso-wrap-style:square" from="15425,2941" to="15425,13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CgdMUAAADcAAAADwAAAGRycy9kb3ducmV2LnhtbESPQU8CQQyF7yb8h0lNuMmsGAmsDISY&#10;mBD0IvoDyk7d3bDTWWYqLP56ezDx1ua9vvd1uR5CZ86UchvZwf2kAENcRd9y7eDz4+VuDiYLsscu&#10;Mjm4Uob1anSzxNLHC7/TeS+10RDOJTpoRPrS2lw1FDBPYk+s2ldMAUXXVFuf8KLhobPTopjZgC1r&#10;Q4M9PTdUHfffwcHp9W2br4duKrPHn90xbeYLecjOjW+HzRMYoUH+zX/XW6/4hdLqMzqBXf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YCgdMUAAADcAAAADwAAAAAAAAAA&#10;AAAAAAChAgAAZHJzL2Rvd25yZXYueG1sUEsFBgAAAAAEAAQA+QAAAJMDAAAAAA==&#10;" strokecolor="#4579b8 [3044]"/>
                <v:shape id="Прямая со стрелкой 109" o:spid="_x0000_s1099" type="#_x0000_t32" style="position:absolute;left:13119;top:7553;width:23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CWh8EAAADcAAAADwAAAGRycy9kb3ducmV2LnhtbERPTYvCMBC9L/gfwgje1lSXLrUaRYSy&#10;XnV3QW9jM7bFZlKaVOu/N4LgbR7vcxar3tTiSq2rLCuYjCMQxLnVFRcK/n6zzwSE88gaa8uk4E4O&#10;VsvBxwJTbW+8o+veFyKEsEtRQel9k0rp8pIMurFtiAN3tq1BH2BbSN3iLYSbWk6j6FsarDg0lNjQ&#10;pqT8su+Mgq/zqf9J/Fom2cFuui6O4//sqNRo2K/nIDz1/i1+ubc6zI9m8HwmXC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wJaHwQAAANwAAAAPAAAAAAAAAAAAAAAA&#10;AKECAABkcnMvZG93bnJldi54bWxQSwUGAAAAAAQABAD5AAAAjwMAAAAA&#10;" strokecolor="#4579b8 [3044]">
                  <v:stroke endarrow="open"/>
                </v:shape>
                <v:shape id="Прямая со стрелкой 110" o:spid="_x0000_s1100" type="#_x0000_t32" style="position:absolute;left:15425;top:2941;width:20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Opx8QAAADcAAAADwAAAGRycy9kb3ducmV2LnhtbESPQWvCQBCF70L/wzJCb7qxJRJSVxEh&#10;6LW2QnubZsckmJ0N2Y2m/945CN5meG/e+2a1GV2rrtSHxrOBxTwBRVx623Bl4PurmGWgQkS22Hom&#10;A/8UYLN+mawwt/7Gn3Q9xkpJCIccDdQxdrnWoazJYZj7jli0s+8dRln7StsebxLuWv2WJEvtsGFp&#10;qLGjXU3l5Tg4A+/nv3Gfxa3Oih+/G4Y0TU/FrzGv03H7ASrSGJ/mx/XBCv5C8OUZmUC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I6nHxAAAANwAAAAPAAAAAAAAAAAA&#10;AAAAAKECAABkcnMvZG93bnJldi54bWxQSwUGAAAAAAQABAD5AAAAkgMAAAAA&#10;" strokecolor="#4579b8 [3044]">
                  <v:stroke endarrow="open"/>
                </v:shape>
                <v:shape id="Прямая со стрелкой 111" o:spid="_x0000_s1101" type="#_x0000_t32" style="position:absolute;left:15425;top:13358;width:206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8MXMIAAADcAAAADwAAAGRycy9kb3ducmV2LnhtbERPTWuDQBC9F/oflink1qwmWMRmIxKQ&#10;5FrbQnObuBOVurPirtH8+26h0Ns83ufs8sX04kaj6ywriNcRCOLa6o4bBR/v5XMKwnlkjb1lUnAn&#10;B/n+8WGHmbYzv9Gt8o0IIewyVNB6P2RSurolg25tB+LAXe1o0Ac4NlKPOIdw08tNFL1Igx2HhhYH&#10;OrRUf1eTUbC9XpZj6guZll/2ME1JknyWZ6VWT0vxCsLT4v/Ff+6TDvPjGH6fCRfI/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W8MXMIAAADcAAAADwAAAAAAAAAAAAAA&#10;AAChAgAAZHJzL2Rvd25yZXYueG1sUEsFBgAAAAAEAAQA+QAAAJADAAAAAA==&#10;" strokecolor="#4579b8 [3044]">
                  <v:stroke endarrow="open"/>
                </v:shape>
                <v:shape id="Прямая со стрелкой 112" o:spid="_x0000_s1102" type="#_x0000_t32" style="position:absolute;left:32361;top:7553;width:20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2SK8IAAADcAAAADwAAAGRycy9kb3ducmV2LnhtbERPS2vCQBC+F/wPyxS81U0sKSF1lSAE&#10;e9VW0Ns0Oyah2dmQ3Tz8926h0Nt8fM/Z7GbTipF611hWEK8iEMSl1Q1XCr4+i5cUhPPIGlvLpOBO&#10;DnbbxdMGM20nPtJ48pUIIewyVFB732VSurImg25lO+LA3Wxv0AfYV1L3OIVw08p1FL1Jgw2Hhho7&#10;2tdU/pwGo+D19j0fUp/LtLjY/TAkSXIurkotn+f8HYSn2f+L/9wfOsyP1/D7TLhAb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b2SK8IAAADcAAAADwAAAAAAAAAAAAAA&#10;AAChAgAAZHJzL2Rvd25yZXYueG1sUEsFBgAAAAAEAAQA+QAAAJADAAAAAA==&#10;" strokecolor="#4579b8 [3044]">
                  <v:stroke endarrow="open"/>
                </v:shape>
                <v:line id="Прямая соединительная линия 113" o:spid="_x0000_s1103" style="position:absolute;visibility:visible;mso-wrap-style:square" from="32282,2941" to="32282,13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2k2MIAAADcAAAADwAAAGRycy9kb3ducmV2LnhtbERPzWoCMRC+F3yHMEJvNatSsatRRChI&#10;66XqA0w34+7iZrImU1379I1Q8DYf3+/Ml51r1IVCrD0bGA4yUMSFtzWXBg7795cpqCjIFhvPZOBG&#10;EZaL3tMcc+uv/EWXnZQqhXDM0UAl0uZax6Iih3HgW+LEHX1wKAmGUtuA1xTuGj3Ksol2WHNqqLCl&#10;dUXFaffjDJw/t5t4+25GMnn9/TiF1fRNxtGY5363moES6uQh/ndvbJo/HMP9mXSBX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v2k2MIAAADcAAAADwAAAAAAAAAAAAAA&#10;AAChAgAAZHJzL2Rvd25yZXYueG1sUEsFBgAAAAAEAAQA+QAAAJADAAAAAA==&#10;" strokecolor="#4579b8 [3044]"/>
                <v:shape id="Прямая со стрелкой 114" o:spid="_x0000_s1104" type="#_x0000_t32" style="position:absolute;left:30612;top:2941;width:168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F0IcYAAADcAAAADwAAAGRycy9kb3ducmV2LnhtbESPQWvCQBCF7wX/wzKCt7qxpFKiq4hS&#10;sAgtUUG8jdkxCWZnw+7WpP++WxB6m+G9ed+b+bI3jbiT87VlBZNxAoK4sLrmUsHx8P78BsIHZI2N&#10;ZVLwQx6Wi8HTHDNtO87pvg+liCHsM1RQhdBmUvqiIoN+bFviqF2tMxji6kqpHXYx3DTyJUmm0mDN&#10;kVBhS+uKitv+20TIJs1fd6fdJaV89dVdPs6fwZ2VGg371QxEoD78mx/XWx3rT1L4eyZO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RdCHGAAAA3AAAAA8AAAAAAAAA&#10;AAAAAAAAoQIAAGRycy9kb3ducmV2LnhtbFBLBQYAAAAABAAEAPkAAACUAwAAAAA=&#10;" strokecolor="#4579b8 [3044]">
                  <v:stroke endarrow="open"/>
                </v:shape>
                <v:shape id="Прямая со стрелкой 115" o:spid="_x0000_s1105" type="#_x0000_t32" style="position:absolute;left:30612;top:13358;width:1689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3RusYAAADcAAAADwAAAGRycy9kb3ducmV2LnhtbESPQWvCQBCF7wX/wzKCt7qxaJHoKmIR&#10;LEJLVBBvY3ZMgtnZsLua9N93CwVvM7w373szX3amFg9yvrKsYDRMQBDnVldcKDgeNq9TED4ga6wt&#10;k4If8rBc9F7mmGrbckaPfShEDGGfooIyhCaV0uclGfRD2xBH7WqdwRBXV0jtsI3hppZvSfIuDVYc&#10;CSU2tC4pv+3vJkI+xtlkd9pdxpStvtvL5/kruLNSg363moEI1IWn+f96q2P90QT+nokT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d0brGAAAA3AAAAA8AAAAAAAAA&#10;AAAAAAAAoQIAAGRycy9kb3ducmV2LnhtbFBLBQYAAAAABAAEAPkAAACUAwAAAAA=&#10;" strokecolor="#4579b8 [3044]">
                  <v:stroke endarrow="open"/>
                </v:shape>
                <v:shape id="Прямая со стрелкой 116" o:spid="_x0000_s1106" type="#_x0000_t32" style="position:absolute;left:41346;top:10972;width:0;height:2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aUKMAAAADcAAAADwAAAGRycy9kb3ducmV2LnhtbERPTYvCMBC9L/gfwgje1lSlUqpRRCh6&#10;VVfQ29iMbbGZlCbV+u83C8Le5vE+Z7nuTS2e1LrKsoLJOAJBnFtdcaHg55R9JyCcR9ZYWyYFb3Kw&#10;Xg2+lphq++IDPY++ECGEXYoKSu+bVEqXl2TQjW1DHLi7bQ36ANtC6hZfIdzUchpFc2mw4tBQYkPb&#10;kvLHsTMKZvdbv0v8RibZxW67Lo7jc3ZVajTsNwsQnnr/L/649zrMn8zh75lwgVz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GlCjAAAAA3AAAAA8AAAAAAAAAAAAAAAAA&#10;oQIAAGRycy9kb3ducmV2LnhtbFBLBQYAAAAABAAEAPkAAACOAwAAAAA=&#10;" strokecolor="#4579b8 [3044]">
                  <v:stroke endarrow="open"/>
                </v:shape>
                <v:shape id="Прямая со стрелкой 117" o:spid="_x0000_s1107" type="#_x0000_t32" style="position:absolute;left:41346;top:20116;width:0;height:2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oxs8EAAADcAAAADwAAAGRycy9kb3ducmV2LnhtbERPS4vCMBC+C/sfwgh709SVuqUaRYTi&#10;Xn0s7N7GZmyLzaQ0qdZ/bwTB23x8z1mselOLK7WusqxgMo5AEOdWV1woOB6yUQLCeWSNtWVScCcH&#10;q+XHYIGptjfe0XXvCxFC2KWooPS+SaV0eUkG3dg2xIE729agD7AtpG7xFsJNLb+iaCYNVhwaSmxo&#10;U1J+2XdGwfR86reJX8sk+7Obrovj+Df7V+pz2K/nIDz1/i1+uX90mD/5hucz4QK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dyjGzwQAAANwAAAAPAAAAAAAAAAAAAAAA&#10;AKECAABkcnMvZG93bnJldi54bWxQSwUGAAAAAAQABAD5AAAAjwMAAAAA&#10;" strokecolor="#4579b8 [3044]">
                  <v:stroke endarrow="open"/>
                </v:shape>
                <v:shape id="Прямая со стрелкой 118" o:spid="_x0000_s1108" type="#_x0000_t32" style="position:absolute;left:32282;top:26477;width:213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x+JMUAAADcAAAADwAAAGRycy9kb3ducmV2LnhtbESPTWvCQBCG74X+h2UKvdWNxZYSXUVa&#10;Ci2CJVYQb2N2TEKzs2F3a+K/dw6Ctxnm/Xhmthhcq04UYuPZwHiUgSIuvW24MrD9/Xx6AxUTssXW&#10;Mxk4U4TF/P5uhrn1PRd02qRKSQjHHA3UKXW51rGsyWEc+Y5YbkcfHCZZQ6VtwF7CXaufs+xVO2xY&#10;Gmrs6L2m8m/z76TkY1K8rHarw4SK5U9/+N6vU9gb8/gwLKegEg3pJr66v6zgj4VWnpEJ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x+JMUAAADcAAAADwAAAAAAAAAA&#10;AAAAAAChAgAAZHJzL2Rvd25yZXYueG1sUEsFBgAAAAAEAAQA+QAAAJMDAAAAAA==&#10;" strokecolor="#4579b8 [3044]">
                  <v:stroke endarrow="open"/>
                </v:shape>
                <v:shape id="Прямая со стрелкой 119" o:spid="_x0000_s1109" type="#_x0000_t32" style="position:absolute;left:18526;top:26477;width:213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Dbv8YAAADcAAAADwAAAGRycy9kb3ducmV2LnhtbESPQWvCQBCF74X+h2UK3upGsdKmriKK&#10;0CIosYJ4G7PTJJidDbtbE/+9Kwi9zfDevO/NZNaZWlzI+cqygkE/AUGcW11xoWD/s3p9B+EDssba&#10;Mim4kofZ9Plpgqm2LWd02YVCxBD2KSooQ2hSKX1ekkHftw1x1H6tMxji6gqpHbYx3NRymCRjabDi&#10;SCixoUVJ+Xn3ZyJkOcre1of1aUTZfNuevo+b4I5K9V66+SeIQF34Nz+uv3SsP/iA+zNxAj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Q27/GAAAA3AAAAA8AAAAAAAAA&#10;AAAAAAAAoQIAAGRycy9kb3ducmV2LnhtbFBLBQYAAAAABAAEAPkAAACUAwAAAAA=&#10;" strokecolor="#4579b8 [3044]">
                  <v:stroke endarrow="open"/>
                </v:shape>
                <w10:wrap type="topAndBottom"/>
              </v:group>
            </w:pict>
          </mc:Fallback>
        </mc:AlternateContent>
      </w:r>
    </w:p>
    <w:p w:rsidR="00815C7B" w:rsidRPr="0047224A" w:rsidRDefault="00815C7B" w:rsidP="000728A6">
      <w:pPr>
        <w:spacing w:line="240" w:lineRule="auto"/>
        <w:jc w:val="center"/>
      </w:pPr>
      <w:r w:rsidRPr="0047224A">
        <w:t>Рисунок 2</w:t>
      </w:r>
      <w:r w:rsidR="003912A1" w:rsidRPr="0047224A">
        <w:t>.1</w:t>
      </w:r>
      <w:r w:rsidRPr="0047224A">
        <w:t xml:space="preserve"> – Проце</w:t>
      </w:r>
      <w:proofErr w:type="gramStart"/>
      <w:r w:rsidRPr="0047224A">
        <w:t>сс стр</w:t>
      </w:r>
      <w:proofErr w:type="gramEnd"/>
      <w:r w:rsidRPr="0047224A">
        <w:t>атегического планирования маркетинга</w:t>
      </w:r>
      <w:r w:rsidR="00EE2E2C">
        <w:t xml:space="preserve"> [31</w:t>
      </w:r>
      <w:r w:rsidR="0047224A" w:rsidRPr="0047224A">
        <w:t>]</w:t>
      </w:r>
    </w:p>
    <w:p w:rsidR="00815C7B" w:rsidRPr="0047224A" w:rsidRDefault="00815C7B" w:rsidP="00815C7B"/>
    <w:p w:rsidR="00815C7B" w:rsidRPr="0047224A" w:rsidRDefault="00815C7B" w:rsidP="00815C7B">
      <w:r w:rsidRPr="0047224A">
        <w:t>Первый этап – стратегический анализ – включает в себя анализ рынка и конкурентов, выявление их сильных и слабых сторон, изучение потребностей и желаний клиента, сегментацию рынка. Стратегический анализ – это заранее спланированный исследовательский процесс, включающий в себя системный анализ факторов внешней среды и внутренних возможностей предприятия. Он эффективен с целью определения текущего состояния предприятия и выявления возможностей для более эффективного развития.</w:t>
      </w:r>
    </w:p>
    <w:p w:rsidR="00815C7B" w:rsidRPr="0047224A" w:rsidRDefault="00815C7B" w:rsidP="00815C7B">
      <w:r w:rsidRPr="0047224A">
        <w:t xml:space="preserve">Существует множество методов для проведения стратегического анализа. Эти методы можно разделить </w:t>
      </w:r>
      <w:proofErr w:type="gramStart"/>
      <w:r w:rsidRPr="0047224A">
        <w:t>на</w:t>
      </w:r>
      <w:proofErr w:type="gramEnd"/>
      <w:r w:rsidRPr="0047224A">
        <w:t xml:space="preserve"> традиционные, экономи</w:t>
      </w:r>
      <w:r w:rsidR="000B7E16" w:rsidRPr="0047224A">
        <w:t>ко-математические и специальные</w:t>
      </w:r>
      <w:r w:rsidR="00520B0E" w:rsidRPr="0047224A">
        <w:t xml:space="preserve"> </w:t>
      </w:r>
      <w:r w:rsidRPr="0047224A">
        <w:t>(таблица 2</w:t>
      </w:r>
      <w:r w:rsidR="003912A1" w:rsidRPr="0047224A">
        <w:t>.2</w:t>
      </w:r>
      <w:r w:rsidRPr="0047224A">
        <w:t xml:space="preserve">). </w:t>
      </w:r>
    </w:p>
    <w:p w:rsidR="003912A1" w:rsidRPr="0047224A" w:rsidRDefault="003912A1" w:rsidP="003912A1">
      <w:r w:rsidRPr="0047224A">
        <w:t xml:space="preserve">Анализ товарных рынков и прогнозирование их изменений в будущем жизненно важны для бизнеса и маркетингового планирования. Решения о выходе на новые рынки продуктов, о том, как обслуживать существующие рынки продуктов и когда существовать на непривлекательных рынках продуктов, являются критически важными стратегическими решениями. Цель состоит в том, чтобы определить и описать покупателей, понять их </w:t>
      </w:r>
      <w:r w:rsidRPr="0047224A">
        <w:lastRenderedPageBreak/>
        <w:t>предпочтения для продуктов, оценить размер и темпы роста рынка, а также выяснить, какие компании и продукты конкурируют на рынке.</w:t>
      </w:r>
    </w:p>
    <w:p w:rsidR="00815C7B" w:rsidRPr="0047224A" w:rsidRDefault="003912A1" w:rsidP="003912A1">
      <w:pPr>
        <w:jc w:val="right"/>
        <w:rPr>
          <w:i/>
        </w:rPr>
      </w:pPr>
      <w:r w:rsidRPr="0047224A">
        <w:rPr>
          <w:i/>
        </w:rPr>
        <w:t>Таблица 2.2</w:t>
      </w:r>
    </w:p>
    <w:p w:rsidR="00815C7B" w:rsidRPr="0047224A" w:rsidRDefault="00815C7B" w:rsidP="003912A1">
      <w:pPr>
        <w:ind w:firstLine="0"/>
        <w:jc w:val="center"/>
        <w:rPr>
          <w:lang w:val="en-US"/>
        </w:rPr>
      </w:pPr>
      <w:r w:rsidRPr="0047224A">
        <w:t xml:space="preserve">Методы стратегического анализа </w:t>
      </w:r>
      <w:r w:rsidR="003912A1" w:rsidRPr="0047224A">
        <w:rPr>
          <w:lang w:val="en-US"/>
        </w:rPr>
        <w:t>[29]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6379"/>
      </w:tblGrid>
      <w:tr w:rsidR="00815C7B" w:rsidRPr="0047224A" w:rsidTr="00F4712F">
        <w:tc>
          <w:tcPr>
            <w:tcW w:w="2977" w:type="dxa"/>
            <w:shd w:val="clear" w:color="auto" w:fill="auto"/>
          </w:tcPr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Традиционные методы</w:t>
            </w:r>
          </w:p>
        </w:tc>
        <w:tc>
          <w:tcPr>
            <w:tcW w:w="6379" w:type="dxa"/>
            <w:shd w:val="clear" w:color="auto" w:fill="auto"/>
          </w:tcPr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Стандартные методы: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статистические наблюдения;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ряды динамики;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балансовый метод;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группировка;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 xml:space="preserve">– </w:t>
            </w:r>
            <w:proofErr w:type="gramStart"/>
            <w:r w:rsidRPr="0047224A">
              <w:rPr>
                <w:sz w:val="24"/>
                <w:szCs w:val="24"/>
              </w:rPr>
              <w:t>графические</w:t>
            </w:r>
            <w:proofErr w:type="gramEnd"/>
            <w:r w:rsidRPr="0047224A">
              <w:rPr>
                <w:sz w:val="24"/>
                <w:szCs w:val="24"/>
              </w:rPr>
              <w:t xml:space="preserve"> метод;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сравнение.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Методы детерминированного факторного анализа: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индексный;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цепных поставок;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абсолютных разниц;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относительных разниц;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интегральный;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дифференцирования;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–логарифмирования.</w:t>
            </w:r>
          </w:p>
        </w:tc>
      </w:tr>
      <w:tr w:rsidR="00815C7B" w:rsidRPr="0047224A" w:rsidTr="00F4712F">
        <w:tc>
          <w:tcPr>
            <w:tcW w:w="2977" w:type="dxa"/>
            <w:shd w:val="clear" w:color="auto" w:fill="auto"/>
          </w:tcPr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Экономико-математические методы</w:t>
            </w:r>
          </w:p>
        </w:tc>
        <w:tc>
          <w:tcPr>
            <w:tcW w:w="6379" w:type="dxa"/>
            <w:shd w:val="clear" w:color="auto" w:fill="auto"/>
          </w:tcPr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Методы элементарной математики (арифметические, алгебраические);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Классический математический анализ (дифференциальное, интегральное, вариационное исчисление);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Математическая статистика;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Эконометрика (производственные функции);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Математическое программирование (линейное, блочное, нелинейное, динамическое);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Исследование операций (управление запасами, теория игр, теория расписания);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Экономическая кибернетика (системный анализ, имитация, моделирование, деловые игры);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Эвристические методы (методы экспертных оценок, мозговой штурм).</w:t>
            </w:r>
          </w:p>
        </w:tc>
      </w:tr>
      <w:tr w:rsidR="00815C7B" w:rsidRPr="0047224A" w:rsidTr="00F4712F">
        <w:tc>
          <w:tcPr>
            <w:tcW w:w="2977" w:type="dxa"/>
            <w:shd w:val="clear" w:color="auto" w:fill="auto"/>
          </w:tcPr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Специальные методы</w:t>
            </w:r>
          </w:p>
        </w:tc>
        <w:tc>
          <w:tcPr>
            <w:tcW w:w="6379" w:type="dxa"/>
            <w:shd w:val="clear" w:color="auto" w:fill="auto"/>
          </w:tcPr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 xml:space="preserve">– </w:t>
            </w:r>
            <w:r w:rsidRPr="0047224A">
              <w:rPr>
                <w:sz w:val="24"/>
                <w:szCs w:val="24"/>
                <w:lang w:val="en-US"/>
              </w:rPr>
              <w:t>SWOT</w:t>
            </w:r>
            <w:r w:rsidRPr="0047224A">
              <w:rPr>
                <w:sz w:val="24"/>
                <w:szCs w:val="24"/>
              </w:rPr>
              <w:t>-анализ;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 xml:space="preserve">– </w:t>
            </w:r>
            <w:r w:rsidRPr="0047224A">
              <w:rPr>
                <w:sz w:val="24"/>
                <w:szCs w:val="24"/>
                <w:lang w:val="en-US"/>
              </w:rPr>
              <w:t>PEST</w:t>
            </w:r>
            <w:r w:rsidRPr="0047224A">
              <w:rPr>
                <w:sz w:val="24"/>
                <w:szCs w:val="24"/>
              </w:rPr>
              <w:t>-анализ;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 xml:space="preserve">– </w:t>
            </w:r>
            <w:r w:rsidRPr="0047224A">
              <w:rPr>
                <w:sz w:val="24"/>
                <w:szCs w:val="24"/>
                <w:lang w:val="en-US"/>
              </w:rPr>
              <w:t>SNW</w:t>
            </w:r>
            <w:r w:rsidRPr="0047224A">
              <w:rPr>
                <w:sz w:val="24"/>
                <w:szCs w:val="24"/>
              </w:rPr>
              <w:t>-анализ;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Сравнительный анализ;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Анализ по модели Дюпон;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 xml:space="preserve">– </w:t>
            </w:r>
            <w:r w:rsidRPr="0047224A">
              <w:rPr>
                <w:sz w:val="24"/>
                <w:szCs w:val="24"/>
                <w:lang w:val="en-US"/>
              </w:rPr>
              <w:t>R</w:t>
            </w:r>
            <w:r w:rsidRPr="0047224A">
              <w:rPr>
                <w:sz w:val="24"/>
                <w:szCs w:val="24"/>
              </w:rPr>
              <w:t>-анализ;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Модель пяти сил Портера;</w:t>
            </w:r>
          </w:p>
          <w:p w:rsidR="00815C7B" w:rsidRPr="0047224A" w:rsidRDefault="00815C7B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 xml:space="preserve">– </w:t>
            </w:r>
            <w:r w:rsidRPr="0047224A">
              <w:rPr>
                <w:sz w:val="24"/>
                <w:szCs w:val="24"/>
                <w:lang w:val="en-US"/>
              </w:rPr>
              <w:t>GAP</w:t>
            </w:r>
            <w:r w:rsidRPr="0047224A">
              <w:rPr>
                <w:sz w:val="24"/>
                <w:szCs w:val="24"/>
              </w:rPr>
              <w:t>-анализ;</w:t>
            </w:r>
          </w:p>
          <w:p w:rsidR="00680977" w:rsidRPr="0047224A" w:rsidRDefault="00680977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– Матрица Мак-</w:t>
            </w:r>
            <w:proofErr w:type="spellStart"/>
            <w:r w:rsidRPr="0047224A">
              <w:rPr>
                <w:sz w:val="24"/>
                <w:szCs w:val="24"/>
              </w:rPr>
              <w:t>Кинзи</w:t>
            </w:r>
            <w:proofErr w:type="spellEnd"/>
          </w:p>
        </w:tc>
      </w:tr>
    </w:tbl>
    <w:p w:rsidR="00815C7B" w:rsidRPr="0047224A" w:rsidRDefault="00815C7B" w:rsidP="00815C7B"/>
    <w:p w:rsidR="00815C7B" w:rsidRPr="0047224A" w:rsidRDefault="00815C7B" w:rsidP="00815C7B">
      <w:r w:rsidRPr="0047224A">
        <w:t xml:space="preserve">Оценка стратегий, сильных сторон, ограничений и планов конкурентов также является ключевым аспектом анализа ситуации. Важно выявить существующих и потенциальных конкурентов. Анализ конкурентов </w:t>
      </w:r>
      <w:r w:rsidRPr="0047224A">
        <w:lastRenderedPageBreak/>
        <w:t>включает оценку каждого ключевого конкурента. В ходе анализа выявляются важные сильные и слабые стороны конкуренции. Ключевой вопрос заключается в попытке выяснить, что каждый конкурент, вероятно, будет делать в будущем.</w:t>
      </w:r>
    </w:p>
    <w:p w:rsidR="005E753B" w:rsidRPr="0047224A" w:rsidRDefault="005E753B" w:rsidP="005E753B">
      <w:r w:rsidRPr="0047224A">
        <w:t xml:space="preserve">Наиболее важными методами анализа применительно к маркетинговой стратегии являются </w:t>
      </w:r>
      <w:r w:rsidRPr="0047224A">
        <w:rPr>
          <w:lang w:val="en-US"/>
        </w:rPr>
        <w:t>PEST</w:t>
      </w:r>
      <w:r w:rsidRPr="0047224A">
        <w:t xml:space="preserve"> и </w:t>
      </w:r>
      <w:r w:rsidRPr="0047224A">
        <w:rPr>
          <w:lang w:val="en-US"/>
        </w:rPr>
        <w:t>SWOT</w:t>
      </w:r>
      <w:r w:rsidRPr="0047224A">
        <w:t xml:space="preserve">-анализ. </w:t>
      </w:r>
      <w:proofErr w:type="gramStart"/>
      <w:r w:rsidRPr="0047224A">
        <w:rPr>
          <w:lang w:val="en-US"/>
        </w:rPr>
        <w:t>PEST</w:t>
      </w:r>
      <w:r w:rsidRPr="0047224A">
        <w:t xml:space="preserve">-анализ необходим для изучения условий работы предприятия, на которые человек не может непосредственно </w:t>
      </w:r>
      <w:r w:rsidR="0047224A" w:rsidRPr="0047224A">
        <w:t>воздействовать</w:t>
      </w:r>
      <w:r w:rsidRPr="0047224A">
        <w:t>.</w:t>
      </w:r>
      <w:proofErr w:type="gramEnd"/>
      <w:r w:rsidRPr="0047224A">
        <w:t xml:space="preserve"> На самом деле аббревиатура PEST сочетает в себе политические, экономические, социальные и технические факторы, которые с помощью этого метода стремятся оценить бизнесмены, маркетологи и менеджеры, чтобы понять не только их влияние, но и жизнеспособность принятого решения.</w:t>
      </w:r>
    </w:p>
    <w:p w:rsidR="005E753B" w:rsidRPr="0047224A" w:rsidRDefault="005E753B" w:rsidP="005E753B">
      <w:r w:rsidRPr="0047224A">
        <w:t>Кроме того, данный анализ помогает изучать рыночные и потребительские тенденции, которые непосредственно влияют на продажи и прибыль компании.</w:t>
      </w:r>
    </w:p>
    <w:p w:rsidR="005E753B" w:rsidRPr="0047224A" w:rsidRDefault="005E753B" w:rsidP="005E753B">
      <w:r w:rsidRPr="0047224A">
        <w:rPr>
          <w:lang w:val="en-US"/>
        </w:rPr>
        <w:t>PEST</w:t>
      </w:r>
      <w:r w:rsidRPr="0047224A">
        <w:t xml:space="preserve">-анализ направлен на изучение следующих факторов (таблица </w:t>
      </w:r>
      <w:r w:rsidR="00520B0E" w:rsidRPr="0047224A">
        <w:t>2.3</w:t>
      </w:r>
      <w:r w:rsidRPr="0047224A">
        <w:t>):</w:t>
      </w:r>
    </w:p>
    <w:p w:rsidR="005E753B" w:rsidRPr="0047224A" w:rsidRDefault="005E753B" w:rsidP="005E753B">
      <w:r w:rsidRPr="0047224A">
        <w:t>1)</w:t>
      </w:r>
      <w:r w:rsidRPr="0047224A">
        <w:rPr>
          <w:lang w:val="en-US"/>
        </w:rPr>
        <w:t> </w:t>
      </w:r>
      <w:r w:rsidRPr="0047224A">
        <w:t>политический (</w:t>
      </w:r>
      <w:r w:rsidRPr="0047224A">
        <w:rPr>
          <w:lang w:val="en-US"/>
        </w:rPr>
        <w:t>political</w:t>
      </w:r>
      <w:r w:rsidRPr="0047224A">
        <w:t>). Этот фактор ставится первым не случайно: сложившаяся ситуация в мире, стране и регионе ведения бизнеса зачастую является главным условием его успеха или неудачи;</w:t>
      </w:r>
    </w:p>
    <w:p w:rsidR="005E753B" w:rsidRPr="0047224A" w:rsidRDefault="005E753B" w:rsidP="005E753B">
      <w:r w:rsidRPr="0047224A">
        <w:t>2)</w:t>
      </w:r>
      <w:r w:rsidRPr="0047224A">
        <w:rPr>
          <w:lang w:val="en-US"/>
        </w:rPr>
        <w:t> </w:t>
      </w:r>
      <w:r w:rsidRPr="0047224A">
        <w:t>экономический (</w:t>
      </w:r>
      <w:r w:rsidRPr="0047224A">
        <w:rPr>
          <w:lang w:val="en-US"/>
        </w:rPr>
        <w:t>economical</w:t>
      </w:r>
      <w:r w:rsidRPr="0047224A">
        <w:t>). Текущее состояние рынка и тенденции его развития в обозримом будущем – еще один фактор, определяющий жизнеспособность предприятия;</w:t>
      </w:r>
    </w:p>
    <w:p w:rsidR="005E753B" w:rsidRPr="0047224A" w:rsidRDefault="005E753B" w:rsidP="005E753B">
      <w:r w:rsidRPr="0047224A">
        <w:t>3)</w:t>
      </w:r>
      <w:r w:rsidRPr="0047224A">
        <w:rPr>
          <w:lang w:val="en-US"/>
        </w:rPr>
        <w:t> </w:t>
      </w:r>
      <w:r w:rsidRPr="0047224A">
        <w:t>социальный (</w:t>
      </w:r>
      <w:r w:rsidRPr="0047224A">
        <w:rPr>
          <w:lang w:val="en-US"/>
        </w:rPr>
        <w:t>social</w:t>
      </w:r>
      <w:r w:rsidRPr="0047224A">
        <w:t>). Деятельность любого бизнеса зависит от потребителей – обычных людей. Именно их мнение часто определяет, достигнет ли компания своих целей;</w:t>
      </w:r>
    </w:p>
    <w:p w:rsidR="005E753B" w:rsidRPr="0047224A" w:rsidRDefault="005E753B" w:rsidP="005E753B">
      <w:r w:rsidRPr="0047224A">
        <w:t>4)</w:t>
      </w:r>
      <w:r w:rsidRPr="0047224A">
        <w:rPr>
          <w:lang w:val="en-US"/>
        </w:rPr>
        <w:t> </w:t>
      </w:r>
      <w:r w:rsidRPr="0047224A">
        <w:t>технологический (</w:t>
      </w:r>
      <w:r w:rsidRPr="0047224A">
        <w:rPr>
          <w:lang w:val="en-US"/>
        </w:rPr>
        <w:t>technological</w:t>
      </w:r>
      <w:r w:rsidRPr="0047224A">
        <w:t>). В современных компаниях эта сфера может стать решающим фактором прорыва и победы над конкурентами, если используемые компанией технологии отвечают самым современным требованиям к производительности и экономичности.</w:t>
      </w:r>
    </w:p>
    <w:p w:rsidR="005E753B" w:rsidRPr="0047224A" w:rsidRDefault="005E753B" w:rsidP="005E753B">
      <w:pPr>
        <w:jc w:val="right"/>
        <w:rPr>
          <w:i/>
        </w:rPr>
      </w:pPr>
      <w:r w:rsidRPr="0047224A">
        <w:rPr>
          <w:i/>
        </w:rPr>
        <w:lastRenderedPageBreak/>
        <w:t>Таблица</w:t>
      </w:r>
      <w:r w:rsidR="00520B0E" w:rsidRPr="0047224A">
        <w:rPr>
          <w:i/>
        </w:rPr>
        <w:t xml:space="preserve"> 2.3</w:t>
      </w:r>
    </w:p>
    <w:p w:rsidR="005E753B" w:rsidRPr="0047224A" w:rsidRDefault="005E753B" w:rsidP="005E753B">
      <w:pPr>
        <w:jc w:val="center"/>
      </w:pPr>
      <w:r w:rsidRPr="0047224A">
        <w:t xml:space="preserve">Матрица </w:t>
      </w:r>
      <w:r w:rsidRPr="0047224A">
        <w:rPr>
          <w:lang w:val="en-US"/>
        </w:rPr>
        <w:t>PEST</w:t>
      </w:r>
      <w:r w:rsidRPr="0047224A">
        <w:t>-анализа</w:t>
      </w:r>
    </w:p>
    <w:tbl>
      <w:tblPr>
        <w:tblStyle w:val="ab"/>
        <w:tblW w:w="9356" w:type="dxa"/>
        <w:tblInd w:w="108" w:type="dxa"/>
        <w:tblLook w:val="04A0" w:firstRow="1" w:lastRow="0" w:firstColumn="1" w:lastColumn="0" w:noHBand="0" w:noVBand="1"/>
      </w:tblPr>
      <w:tblGrid>
        <w:gridCol w:w="4677"/>
        <w:gridCol w:w="4679"/>
      </w:tblGrid>
      <w:tr w:rsidR="005E753B" w:rsidRPr="0047224A" w:rsidTr="0071368F">
        <w:tc>
          <w:tcPr>
            <w:tcW w:w="4677" w:type="dxa"/>
          </w:tcPr>
          <w:p w:rsidR="005E753B" w:rsidRPr="0047224A" w:rsidRDefault="005E753B" w:rsidP="00075F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Политико-правовые факторы: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Правительственная стабильность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Налоговая политика и законодательство в этой сфере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Антимонопольное законодательство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Регулирование занятости населения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 xml:space="preserve">Внешнеэкономическое законодательство </w:t>
            </w:r>
          </w:p>
        </w:tc>
        <w:tc>
          <w:tcPr>
            <w:tcW w:w="4679" w:type="dxa"/>
          </w:tcPr>
          <w:p w:rsidR="005E753B" w:rsidRPr="0047224A" w:rsidRDefault="005E753B" w:rsidP="00075F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Экономические факторы: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Темпы роста экономики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Уровень инфляции и процентные ставки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Курсы основных валют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Уровень безработицы, размер и условия оплаты труда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 xml:space="preserve">Уровень развития предпринимательства и </w:t>
            </w:r>
            <w:proofErr w:type="gramStart"/>
            <w:r w:rsidRPr="0047224A">
              <w:rPr>
                <w:sz w:val="24"/>
                <w:szCs w:val="24"/>
              </w:rPr>
              <w:t>бизнес-среды</w:t>
            </w:r>
            <w:proofErr w:type="gramEnd"/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Кредитно-денежная и налогово-бюджетная политика страны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Уровень располагаемых доходов населения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Степень глобализации и открытости экономики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Уровень развития банковской сферы</w:t>
            </w:r>
          </w:p>
        </w:tc>
      </w:tr>
      <w:tr w:rsidR="005E753B" w:rsidRPr="0047224A" w:rsidTr="0071368F">
        <w:tc>
          <w:tcPr>
            <w:tcW w:w="4677" w:type="dxa"/>
          </w:tcPr>
          <w:p w:rsidR="005E753B" w:rsidRPr="0047224A" w:rsidRDefault="005E753B" w:rsidP="00075F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Социально-культурные факторы: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Уровень здравоохранения и образования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Отношение к импортным товарам и услугам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Отношение к работе, карьере, досугу и выходу на пенсию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Требования к качеству продукции и уровню сервиса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Образ жизни и привычки потребления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Темпы роста населения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gramStart"/>
            <w:r w:rsidRPr="0047224A">
              <w:rPr>
                <w:sz w:val="24"/>
                <w:szCs w:val="24"/>
              </w:rPr>
              <w:t>Поло-возрастная</w:t>
            </w:r>
            <w:proofErr w:type="gramEnd"/>
            <w:r w:rsidRPr="0047224A">
              <w:rPr>
                <w:sz w:val="24"/>
                <w:szCs w:val="24"/>
              </w:rPr>
              <w:t xml:space="preserve"> структура населения и продолжительность жизни</w:t>
            </w:r>
          </w:p>
        </w:tc>
        <w:tc>
          <w:tcPr>
            <w:tcW w:w="4679" w:type="dxa"/>
          </w:tcPr>
          <w:p w:rsidR="005E753B" w:rsidRPr="0047224A" w:rsidRDefault="005E753B" w:rsidP="00075F1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Технологические факторы: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Уровень инноваций и технологического развития отрасли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Расходы на исследования и разработки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Законодательство в области технологического оснащения отрасли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Развитие и проникновение интернета, развитие мобильных устройств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Доступ к новейшим технологиям</w:t>
            </w:r>
          </w:p>
          <w:p w:rsidR="005E753B" w:rsidRPr="0047224A" w:rsidRDefault="005E753B" w:rsidP="00075F19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Степень использования, внедрения и передачи технологий</w:t>
            </w:r>
          </w:p>
        </w:tc>
      </w:tr>
    </w:tbl>
    <w:p w:rsidR="005E753B" w:rsidRPr="0047224A" w:rsidRDefault="005E753B" w:rsidP="005E753B"/>
    <w:p w:rsidR="005E753B" w:rsidRPr="0047224A" w:rsidRDefault="005E753B" w:rsidP="005E753B">
      <w:proofErr w:type="gramStart"/>
      <w:r w:rsidRPr="0047224A">
        <w:t>PEST-анализ среды  не заменит полноценного SWOT-анализа, но в то же время поможет принять правильные решения на этапе разработки маркетинговой стратегии.</w:t>
      </w:r>
      <w:proofErr w:type="gramEnd"/>
      <w:r w:rsidRPr="0047224A">
        <w:t xml:space="preserve"> Использование этого метода даст представление о ближайшем будущем предприятия, что позволит его владельцу избежать серьезных ошибок.</w:t>
      </w:r>
    </w:p>
    <w:p w:rsidR="005E753B" w:rsidRPr="0047224A" w:rsidRDefault="005E753B" w:rsidP="005E753B">
      <w:r w:rsidRPr="0047224A">
        <w:t xml:space="preserve">SWOT-анализ направлен на изучение внутренних и внешних факторов и выявление сильных, слабых сторон, а также возможностей и угроз (рисунок </w:t>
      </w:r>
      <w:r w:rsidR="00520B0E" w:rsidRPr="0047224A">
        <w:t>2.2</w:t>
      </w:r>
      <w:r w:rsidRPr="0047224A">
        <w:t xml:space="preserve">). Однако в отличие от </w:t>
      </w:r>
      <w:r w:rsidRPr="0047224A">
        <w:rPr>
          <w:lang w:val="en-US"/>
        </w:rPr>
        <w:t>PEST</w:t>
      </w:r>
      <w:r w:rsidRPr="0047224A">
        <w:t xml:space="preserve">-анализа </w:t>
      </w:r>
      <w:r w:rsidRPr="0047224A">
        <w:rPr>
          <w:lang w:val="en-US"/>
        </w:rPr>
        <w:t>SWOT</w:t>
      </w:r>
      <w:r w:rsidRPr="0047224A">
        <w:t xml:space="preserve"> направлен не на макр</w:t>
      </w:r>
      <w:proofErr w:type="gramStart"/>
      <w:r w:rsidRPr="0047224A">
        <w:t>о-</w:t>
      </w:r>
      <w:proofErr w:type="gramEnd"/>
      <w:r w:rsidRPr="0047224A">
        <w:t xml:space="preserve">, а на микро-факторах. Если объектом исследования в PEST являются особенности внешней среды, на которые собственник предприятия не может повлиять, то </w:t>
      </w:r>
      <w:r w:rsidRPr="0047224A">
        <w:lastRenderedPageBreak/>
        <w:t>SWOT изучает плюсы и минусы предприятия, а также существующие угрозы и возможности его развития.</w:t>
      </w:r>
    </w:p>
    <w:p w:rsidR="005E753B" w:rsidRPr="0047224A" w:rsidRDefault="005E753B" w:rsidP="005E753B">
      <w:pPr>
        <w:ind w:firstLine="0"/>
        <w:jc w:val="center"/>
      </w:pPr>
      <w:r w:rsidRPr="0047224A">
        <w:rPr>
          <w:noProof/>
          <w:lang w:eastAsia="ru-RU"/>
        </w:rPr>
        <w:drawing>
          <wp:inline distT="0" distB="0" distL="0" distR="0" wp14:anchorId="6927E72F" wp14:editId="3ADCF3A8">
            <wp:extent cx="5940425" cy="5010437"/>
            <wp:effectExtent l="0" t="0" r="3175" b="0"/>
            <wp:docPr id="120" name="Рисунок 120" descr="Разница между SWOT и PEST-анализ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ница между SWOT и PEST-анализо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3B" w:rsidRPr="0047224A" w:rsidRDefault="005E753B" w:rsidP="005E753B">
      <w:pPr>
        <w:tabs>
          <w:tab w:val="left" w:pos="4470"/>
        </w:tabs>
        <w:spacing w:line="240" w:lineRule="auto"/>
        <w:jc w:val="center"/>
      </w:pPr>
      <w:r w:rsidRPr="0047224A">
        <w:t xml:space="preserve">Рисунок </w:t>
      </w:r>
      <w:r w:rsidR="00520B0E" w:rsidRPr="0047224A">
        <w:t xml:space="preserve">2.2 </w:t>
      </w:r>
      <w:r w:rsidRPr="0047224A">
        <w:t xml:space="preserve">– Матрица </w:t>
      </w:r>
      <w:r w:rsidRPr="0047224A">
        <w:rPr>
          <w:lang w:val="en-US"/>
        </w:rPr>
        <w:t>SWOT</w:t>
      </w:r>
      <w:r w:rsidRPr="0047224A">
        <w:t>-анализа</w:t>
      </w:r>
      <w:r w:rsidR="0047224A" w:rsidRPr="0047224A">
        <w:t xml:space="preserve"> </w:t>
      </w:r>
    </w:p>
    <w:p w:rsidR="005E753B" w:rsidRPr="0047224A" w:rsidRDefault="005E753B" w:rsidP="005E753B"/>
    <w:p w:rsidR="005E753B" w:rsidRPr="0047224A" w:rsidRDefault="005E753B" w:rsidP="005E753B">
      <w:r w:rsidRPr="0047224A">
        <w:t>Одновременное использование двух методов-</w:t>
      </w:r>
      <w:proofErr w:type="gramStart"/>
      <w:r w:rsidRPr="0047224A">
        <w:t>PEST</w:t>
      </w:r>
      <w:proofErr w:type="gramEnd"/>
      <w:r w:rsidRPr="0047224A">
        <w:t>-анализа и SWOT-анализа-позволяет получить полную картину условий, в которых будет протекать деятельность компании.</w:t>
      </w:r>
    </w:p>
    <w:p w:rsidR="00815C7B" w:rsidRPr="0047224A" w:rsidRDefault="00815C7B" w:rsidP="00815C7B">
      <w:r w:rsidRPr="0047224A">
        <w:t xml:space="preserve">Сегментация рынка рассматривает характер и степень разнообразия потребностей и потребностей покупателей на рынке. Это дает возможность организации сосредоточиться в </w:t>
      </w:r>
      <w:proofErr w:type="gramStart"/>
      <w:r w:rsidRPr="0047224A">
        <w:t>бизнес-возможностях</w:t>
      </w:r>
      <w:proofErr w:type="gramEnd"/>
      <w:r w:rsidRPr="0047224A">
        <w:t xml:space="preserve"> на требованиях одной или нескольких групп покупателей. Целью сегментации является изучение различий в потребностях и желаниях и выявление сегментов (подгрупп) в рамках интересующего товарного рынка. Каждый сегмент содержит </w:t>
      </w:r>
      <w:r w:rsidRPr="0047224A">
        <w:lastRenderedPageBreak/>
        <w:t>покупателей с аналогичными потребностями и желаниями по интересующей менеджмент категории продукции. Сегменты описываются с использованием различных характеристик людей, причин, по которым они покупают или используют определенные продукты, и их предпочтений для определенных брендов продуктов. Аналогичным образом, сегменты рынков промышленной продукции могут формироваться в зависимости от типа отрасли, использования продукта, частоты его приобретения и различных других факторов.</w:t>
      </w:r>
    </w:p>
    <w:p w:rsidR="00815C7B" w:rsidRPr="0047224A" w:rsidRDefault="00815C7B" w:rsidP="00815C7B">
      <w:r w:rsidRPr="0047224A">
        <w:t>Каждый сегмент может довольно сильно отличаться от средних характеристик всего продуктового рынка. Сходство потребностей покупателей в рамках сегмента позволяет лучше ориентировать возможности организации на покупателей с соответствующими требованиями к стоимости.</w:t>
      </w:r>
    </w:p>
    <w:p w:rsidR="00815C7B" w:rsidRPr="0047224A" w:rsidRDefault="00815C7B" w:rsidP="00815C7B">
      <w:r w:rsidRPr="0047224A">
        <w:t xml:space="preserve">Второй этап включает в себя разработку рыночной стратегии с помощью </w:t>
      </w:r>
      <w:proofErr w:type="spellStart"/>
      <w:r w:rsidRPr="0047224A">
        <w:t>таргетирования</w:t>
      </w:r>
      <w:proofErr w:type="spellEnd"/>
      <w:r w:rsidRPr="0047224A">
        <w:t xml:space="preserve"> и позиционирования рынка, построения маркетинговых отношений, разработки и внедрения новых продуктов. </w:t>
      </w:r>
    </w:p>
    <w:p w:rsidR="00815C7B" w:rsidRPr="0047224A" w:rsidRDefault="00815C7B" w:rsidP="00815C7B">
      <w:r w:rsidRPr="0047224A">
        <w:t xml:space="preserve">Целью стратегии </w:t>
      </w:r>
      <w:proofErr w:type="gramStart"/>
      <w:r w:rsidRPr="0047224A">
        <w:t>маркетингового</w:t>
      </w:r>
      <w:proofErr w:type="gramEnd"/>
      <w:r w:rsidRPr="0047224A">
        <w:t xml:space="preserve"> </w:t>
      </w:r>
      <w:proofErr w:type="spellStart"/>
      <w:r w:rsidRPr="0047224A">
        <w:t>таргетинга</w:t>
      </w:r>
      <w:proofErr w:type="spellEnd"/>
      <w:r w:rsidRPr="0047224A">
        <w:t xml:space="preserve"> является выбор людей (или организаций), которым руководство желает служить на рынке продукции. Когда потребности и желания покупателей различаются, целью рынка обычно является один или несколько сегментов товарного рынка. После определения сегментов и их относительной важности для фирмы выбирается стратегия </w:t>
      </w:r>
      <w:proofErr w:type="spellStart"/>
      <w:r w:rsidRPr="0047224A">
        <w:t>таргетинга</w:t>
      </w:r>
      <w:proofErr w:type="spellEnd"/>
      <w:r w:rsidRPr="0047224A">
        <w:t xml:space="preserve">. Цель состоит в том, чтобы найти наилучшее соответствие между ценностными требованиями каждого сегмента и отличительными возможностями организации. </w:t>
      </w:r>
    </w:p>
    <w:p w:rsidR="00815C7B" w:rsidRPr="0047224A" w:rsidRDefault="00815C7B" w:rsidP="00815C7B">
      <w:r w:rsidRPr="0047224A">
        <w:t>Процесс планирования нового продукта начинается с выявления пробелов в удовлетворенности клиентов. Различия между существующими атрибутами продукта и теми, которые желательны для клиентов, открывают возможности для новых и улучшенных продуктов.</w:t>
      </w:r>
    </w:p>
    <w:p w:rsidR="00815C7B" w:rsidRPr="0047224A" w:rsidRDefault="00815C7B" w:rsidP="00815C7B">
      <w:r w:rsidRPr="0047224A">
        <w:t xml:space="preserve">На третьем этапе происходит разработка рыночных программ. Стратегии рыночного </w:t>
      </w:r>
      <w:proofErr w:type="spellStart"/>
      <w:r w:rsidRPr="0047224A">
        <w:t>таргетинга</w:t>
      </w:r>
      <w:proofErr w:type="spellEnd"/>
      <w:r w:rsidRPr="0047224A">
        <w:t xml:space="preserve"> и позиционирования для новых и </w:t>
      </w:r>
      <w:r w:rsidRPr="0047224A">
        <w:lastRenderedPageBreak/>
        <w:t>существующих продуктов определяют выбор стратегий для компонентов маркетинговой программы. Стратегии продукта, распределения, цены и продвижения объединяются для формирования стратегии позиционирования, выбранной для каждой рыночной цели. Стратегии маркетинговой программы (</w:t>
      </w:r>
      <w:proofErr w:type="spellStart"/>
      <w:r w:rsidRPr="0047224A">
        <w:t>mail</w:t>
      </w:r>
      <w:proofErr w:type="spellEnd"/>
      <w:r w:rsidRPr="0047224A">
        <w:t>) реализуют стратегию позиционирования. Цель состоит в том, чтобы добиться благоприятного позиционирования при максимально эффективном распределении финансовых, людских и производственных ресурсов между рынками, клиентами и продуктами.</w:t>
      </w:r>
    </w:p>
    <w:p w:rsidR="00815C7B" w:rsidRPr="0047224A" w:rsidRDefault="00815C7B" w:rsidP="00815C7B">
      <w:r w:rsidRPr="0047224A">
        <w:t xml:space="preserve">Продукты (товары и услуги) часто являются координационным центром стратегии позиционирования, особенно когда компании или бизнес принимают организационные подходы, подчеркивающие управление продуктами или брендами. Стратегия продукта включает в себя: </w:t>
      </w:r>
    </w:p>
    <w:p w:rsidR="00815C7B" w:rsidRPr="0047224A" w:rsidRDefault="00815C7B" w:rsidP="00815C7B">
      <w:r w:rsidRPr="0047224A">
        <w:t xml:space="preserve">1) разработку планов для новых продуктов, </w:t>
      </w:r>
    </w:p>
    <w:p w:rsidR="00815C7B" w:rsidRPr="0047224A" w:rsidRDefault="00815C7B" w:rsidP="00815C7B">
      <w:r w:rsidRPr="0047224A">
        <w:t>2) управление программами для успешных продуктов,</w:t>
      </w:r>
    </w:p>
    <w:p w:rsidR="00815C7B" w:rsidRPr="0047224A" w:rsidRDefault="00815C7B" w:rsidP="00815C7B">
      <w:r w:rsidRPr="0047224A">
        <w:t xml:space="preserve">3) решение, что делать с проблемными продуктами (например, снизить затраты или улучшить продукт). </w:t>
      </w:r>
    </w:p>
    <w:p w:rsidR="00815C7B" w:rsidRPr="0047224A" w:rsidRDefault="00815C7B" w:rsidP="00815C7B">
      <w:r w:rsidRPr="0047224A">
        <w:t>Стратегическое управление брендом состоит из создания стоимости бренда (собственного капитала) и управления портфелем брендов организации для общей эффективности.</w:t>
      </w:r>
    </w:p>
    <w:p w:rsidR="00815C7B" w:rsidRPr="0047224A" w:rsidRDefault="00815C7B" w:rsidP="00815C7B">
      <w:r w:rsidRPr="0047224A">
        <w:t>Одним из основных вопросов в управлении программой является решение о том, как интегрировать компоненты маркетинг-</w:t>
      </w:r>
      <w:proofErr w:type="spellStart"/>
      <w:r w:rsidRPr="0047224A">
        <w:t>микса</w:t>
      </w:r>
      <w:proofErr w:type="spellEnd"/>
      <w:r w:rsidRPr="0047224A">
        <w:t xml:space="preserve">. Стратегии продукта, распределения, цен и продвижения формируются в скоординированный план действий. Каждый компонент помогает влиять на покупателей в их позиционировании продуктов. </w:t>
      </w:r>
    </w:p>
    <w:p w:rsidR="00815C7B" w:rsidRPr="0047224A" w:rsidRDefault="00815C7B" w:rsidP="00815C7B">
      <w:r w:rsidRPr="0047224A">
        <w:t xml:space="preserve">Цена также играет важную роль в позиционировании товара или услуги. Реакция клиентов на альтернативные цены, стоимость продукта, цены конкурентов и различные правовые и этические факторы определяют степень гибкости управления в установлении цен. Ценовая стратегия предполагает выбор роли цены в стратегии позиционирования, включая желаемое позиционирование продукта или бренда, а также маржу, </w:t>
      </w:r>
      <w:r w:rsidRPr="0047224A">
        <w:lastRenderedPageBreak/>
        <w:t xml:space="preserve">необходимую для удовлетворения и мотивации участников канала дистрибуции. </w:t>
      </w:r>
    </w:p>
    <w:p w:rsidR="00815C7B" w:rsidRPr="0047224A" w:rsidRDefault="00815C7B" w:rsidP="00815C7B">
      <w:r w:rsidRPr="0047224A">
        <w:t>Реклама, стимулирование продаж, отдел продаж, прямой маркетинг и связи с общественностью помогают организации общаться со своими клиентами, партнерами по цепочке создания стоимости, общественностью и другими целевыми аудиториями. Эти мероприятия составляют стратегию продвижения, которая играет важную роль в доведении стратегии позиционирования до покупателей и других соответствующих влияний. Акция информирует, напоминает и убеждает покупателей и других, кто влияет на процесс покупки.</w:t>
      </w:r>
    </w:p>
    <w:p w:rsidR="00815C7B" w:rsidRPr="0047224A" w:rsidRDefault="00815C7B" w:rsidP="00815C7B">
      <w:r w:rsidRPr="0047224A">
        <w:t>Четвертый этап – это реализация и управление рыночной стратегией. Выбор целевых клиентов и стратегия позиционирования для каждой цели перемещает разработку маркетинговой стратегии на стадию действия. На этом этапе рассматривается проектирование маркетинговой организации, а также реализация и управление стратегией.</w:t>
      </w:r>
    </w:p>
    <w:p w:rsidR="00815C7B" w:rsidRPr="0047224A" w:rsidRDefault="00815C7B" w:rsidP="00815C7B">
      <w:r w:rsidRPr="0047224A">
        <w:t xml:space="preserve">Реализация и контроль маркетинговой стратегии включают: </w:t>
      </w:r>
    </w:p>
    <w:p w:rsidR="00815C7B" w:rsidRPr="0047224A" w:rsidRDefault="00815C7B" w:rsidP="00815C7B">
      <w:r w:rsidRPr="0047224A">
        <w:t xml:space="preserve">1) подготовку маркетингового плана и бюджета; </w:t>
      </w:r>
    </w:p>
    <w:p w:rsidR="00815C7B" w:rsidRPr="0047224A" w:rsidRDefault="00815C7B" w:rsidP="00815C7B">
      <w:r w:rsidRPr="0047224A">
        <w:t xml:space="preserve">2) реализацию плана; </w:t>
      </w:r>
    </w:p>
    <w:p w:rsidR="00815C7B" w:rsidRPr="0047224A" w:rsidRDefault="00815C7B" w:rsidP="00815C7B">
      <w:r w:rsidRPr="0047224A">
        <w:t xml:space="preserve">3) использование плана в управлении и контроле стратегии на постоянной основе. </w:t>
      </w:r>
    </w:p>
    <w:p w:rsidR="00815C7B" w:rsidRPr="0047224A" w:rsidRDefault="00815C7B" w:rsidP="00815C7B">
      <w:r w:rsidRPr="0047224A">
        <w:t xml:space="preserve">Маркетинговый план включает в себя подробную информацию о </w:t>
      </w:r>
      <w:proofErr w:type="spellStart"/>
      <w:r w:rsidRPr="0047224A">
        <w:t>таргетинге</w:t>
      </w:r>
      <w:proofErr w:type="spellEnd"/>
      <w:r w:rsidRPr="0047224A">
        <w:t>, позиционировании и маркетинге. План определяет, что будет происходить в течение планового периода, кто несет ответственность, сколько это будет стоить, и ожидаемые результаты (например, прогнозы продаж).</w:t>
      </w:r>
    </w:p>
    <w:p w:rsidR="00815C7B" w:rsidRPr="0047224A" w:rsidRDefault="00815C7B" w:rsidP="00815C7B">
      <w:r w:rsidRPr="0047224A">
        <w:t>Разработка маркетинговой стратегии зависит от определенных факторов, к которым относятся:</w:t>
      </w:r>
    </w:p>
    <w:p w:rsidR="00815C7B" w:rsidRPr="0047224A" w:rsidRDefault="00815C7B" w:rsidP="00815C7B">
      <w:pPr>
        <w:widowControl w:val="0"/>
      </w:pPr>
      <w:r w:rsidRPr="0047224A">
        <w:t xml:space="preserve">– фаза жизненного цикла предприятия – определяет диапазон выбора стратегических намерений компании, являясь одновременно пределом развития (фаза зрелости и фаза упадка). В рамках влияния этого фактора </w:t>
      </w:r>
      <w:r w:rsidRPr="0047224A">
        <w:lastRenderedPageBreak/>
        <w:t>необходимо установить соответствие между фазой жизненного цикла продукта и стратегиями, которые на данном этапе позволяют достичь поставленной цели;</w:t>
      </w:r>
    </w:p>
    <w:p w:rsidR="00815C7B" w:rsidRPr="0047224A" w:rsidRDefault="00815C7B" w:rsidP="00815C7B">
      <w:pPr>
        <w:widowControl w:val="0"/>
      </w:pPr>
      <w:r w:rsidRPr="0047224A">
        <w:t>– размер предприятия – определяет условия стратегического развития, так как является ограничением для применения ряда стратегических альтернатив;</w:t>
      </w:r>
    </w:p>
    <w:p w:rsidR="00815C7B" w:rsidRPr="0047224A" w:rsidRDefault="00815C7B" w:rsidP="00815C7B">
      <w:pPr>
        <w:widowControl w:val="0"/>
      </w:pPr>
      <w:r w:rsidRPr="0047224A">
        <w:t>– степень разнообразия товарного ассортимента – определяет совокупность возможных вариантов продвижения компании;</w:t>
      </w:r>
    </w:p>
    <w:p w:rsidR="00815C7B" w:rsidRPr="0047224A" w:rsidRDefault="00815C7B" w:rsidP="00815C7B">
      <w:pPr>
        <w:widowControl w:val="0"/>
      </w:pPr>
      <w:r w:rsidRPr="0047224A">
        <w:t>–</w:t>
      </w:r>
      <w:r w:rsidR="00BE78A3">
        <w:t> </w:t>
      </w:r>
      <w:r w:rsidRPr="0047224A">
        <w:t>доступность людских ресурсов – позволяет формировать качественную составляющую кадрового потенциала предприятия с целью дальнейшей успешной работы при реализации стратегии продвижения;</w:t>
      </w:r>
    </w:p>
    <w:p w:rsidR="00815C7B" w:rsidRPr="0047224A" w:rsidRDefault="00815C7B" w:rsidP="00815C7B">
      <w:pPr>
        <w:widowControl w:val="0"/>
      </w:pPr>
      <w:r w:rsidRPr="0047224A">
        <w:t>– отношение импорта к местному производству на данном рынке – характеризует степень насыщения рынка продукцией отечественного и импортного производства. Позволяет интерпретировать условия развития рынка с целью формирования стратегических альтернатив развития предприятия;</w:t>
      </w:r>
    </w:p>
    <w:p w:rsidR="00815C7B" w:rsidRPr="0047224A" w:rsidRDefault="00815C7B" w:rsidP="00815C7B">
      <w:pPr>
        <w:widowControl w:val="0"/>
      </w:pPr>
      <w:proofErr w:type="gramStart"/>
      <w:r w:rsidRPr="0047224A">
        <w:t xml:space="preserve">– наличие глобальных конкурентов и состав конкуренции в целом – в современных условиях глобализации бизнеса наличие среди конкурентов транснациональных корпораций с практически неограниченными возможностями является источником повышенного риска для отечественных компаний; </w:t>
      </w:r>
      <w:proofErr w:type="gramEnd"/>
    </w:p>
    <w:p w:rsidR="00815C7B" w:rsidRPr="0047224A" w:rsidRDefault="00815C7B" w:rsidP="00815C7B">
      <w:pPr>
        <w:widowControl w:val="0"/>
      </w:pPr>
      <w:r w:rsidRPr="0047224A">
        <w:t>– состав потребителей продукции компании – информация о составе конечных потребителей необходима для правильного формирования потребительских свой</w:t>
      </w:r>
      <w:proofErr w:type="gramStart"/>
      <w:r w:rsidRPr="0047224A">
        <w:t>ств пр</w:t>
      </w:r>
      <w:proofErr w:type="gramEnd"/>
      <w:r w:rsidRPr="0047224A">
        <w:t>одукции и создания наиболее эффективной системы ее продвижения;</w:t>
      </w:r>
    </w:p>
    <w:p w:rsidR="00815C7B" w:rsidRPr="0047224A" w:rsidRDefault="00815C7B" w:rsidP="00815C7B">
      <w:pPr>
        <w:widowControl w:val="0"/>
      </w:pPr>
      <w:r w:rsidRPr="0047224A">
        <w:t xml:space="preserve">– уровень лояльности потребителей к продукции компании и продукции конкурентов является одним из важных факторов, влияющих на конкурентные преимущества компании. Это источник дополнительного дохода в будущем, как и любой другой актив компании; </w:t>
      </w:r>
    </w:p>
    <w:p w:rsidR="00815C7B" w:rsidRPr="0047224A" w:rsidRDefault="00815C7B" w:rsidP="00815C7B">
      <w:pPr>
        <w:widowControl w:val="0"/>
      </w:pPr>
      <w:r w:rsidRPr="0047224A">
        <w:t xml:space="preserve">– наличие и количество каналов распространения продукции – </w:t>
      </w:r>
      <w:r w:rsidRPr="0047224A">
        <w:lastRenderedPageBreak/>
        <w:t>определяет условия продвижения продукции. Большое количество каналов дистрибуции позволяет реализовывать различные типы проникновения или стратегии развития рынка и тем самым способствует развитию бизнеса в целом;</w:t>
      </w:r>
    </w:p>
    <w:p w:rsidR="00815C7B" w:rsidRPr="0047224A" w:rsidRDefault="00815C7B" w:rsidP="00815C7B">
      <w:pPr>
        <w:widowControl w:val="0"/>
      </w:pPr>
      <w:r w:rsidRPr="0047224A">
        <w:t>– доля рынка, занимаемая компанией – характеризует рыночную силу компании на этом рынке. Высокая доля рынка позволяет дешево реализовывать широкий спектр стратегий развития;</w:t>
      </w:r>
    </w:p>
    <w:p w:rsidR="00815C7B" w:rsidRPr="0047224A" w:rsidRDefault="00815C7B" w:rsidP="00815C7B">
      <w:pPr>
        <w:widowControl w:val="0"/>
      </w:pPr>
      <w:r w:rsidRPr="0047224A">
        <w:t>– позиционирование (цена) продукции компании и конкурентов является одним из основных показателей компании для потребителей. Если цена компании низкая по сравнению с конкурентами, то появляется источник конкурентного преимущества;</w:t>
      </w:r>
    </w:p>
    <w:p w:rsidR="00815C7B" w:rsidRPr="0047224A" w:rsidRDefault="00815C7B" w:rsidP="00815C7B">
      <w:pPr>
        <w:widowControl w:val="0"/>
      </w:pPr>
      <w:r w:rsidRPr="0047224A">
        <w:t>– неценовые факторы конкуренции являются основным инструментом конкуренции в определенной модели рынка. Формирует имидж компании в глазах конкурентов;</w:t>
      </w:r>
    </w:p>
    <w:p w:rsidR="00815C7B" w:rsidRPr="0047224A" w:rsidRDefault="00815C7B" w:rsidP="00815C7B">
      <w:pPr>
        <w:widowControl w:val="0"/>
      </w:pPr>
      <w:r w:rsidRPr="0047224A">
        <w:t>– синергетические эффекты воздействия факторов – при формировании совокупности стратегических действий необходимо учитывать синергетические эффекты взаимодействия различных стратегий, которые могут быть как положительными, так и отрицательными. Таким образом, положительный синергетический эффект позволяет существенно повысить эффективность управления компанией и снизить издержки;</w:t>
      </w:r>
    </w:p>
    <w:p w:rsidR="00815C7B" w:rsidRPr="0047224A" w:rsidRDefault="00815C7B" w:rsidP="00815C7B">
      <w:pPr>
        <w:widowControl w:val="0"/>
      </w:pPr>
      <w:r w:rsidRPr="0047224A">
        <w:t>– стоимость реализации стратегии продвижения – сама по себе стоимость реализации стратегии, на первый взгляд, не характеризует стратегию объективно. Но это необходимо учитывать в совокупности с другими финансовыми факторами;</w:t>
      </w:r>
    </w:p>
    <w:p w:rsidR="00815C7B" w:rsidRPr="0047224A" w:rsidRDefault="00815C7B" w:rsidP="00815C7B">
      <w:pPr>
        <w:widowControl w:val="0"/>
      </w:pPr>
      <w:r w:rsidRPr="0047224A">
        <w:t>– эффективность реализации стратегии продвижения – может быть оценена количественно с учетом возможного влияния других факторов и дает возможность окончательно определить выбор маркетинговой стратегии;</w:t>
      </w:r>
    </w:p>
    <w:p w:rsidR="00815C7B" w:rsidRPr="0047224A" w:rsidRDefault="00815C7B" w:rsidP="00815C7B">
      <w:pPr>
        <w:widowControl w:val="0"/>
      </w:pPr>
      <w:r w:rsidRPr="0047224A">
        <w:t xml:space="preserve">– информация, необходимая для формирования стратегии продвижения – постоянный мониторинг внешней среды предприятия обеспечивает выбор текущих средств развития и своевременную корректировку стратегических </w:t>
      </w:r>
      <w:r w:rsidRPr="0047224A">
        <w:lastRenderedPageBreak/>
        <w:t>действий в случае необходимости;</w:t>
      </w:r>
    </w:p>
    <w:p w:rsidR="00815C7B" w:rsidRPr="0047224A" w:rsidRDefault="00815C7B" w:rsidP="00815C7B">
      <w:pPr>
        <w:widowControl w:val="0"/>
      </w:pPr>
      <w:r w:rsidRPr="0047224A">
        <w:t>– степень финансовой устойчивости предприятия является важным фактором, которым не следует пренебрегать при принятии решений о существенных изменениях в маркетинговой стратегии компании. Высокий уровень финансовой состоятельности предприятия позволяет обеспечить большую свободу и новаторство в реализации маркетинговых инициатив;</w:t>
      </w:r>
    </w:p>
    <w:p w:rsidR="00815C7B" w:rsidRPr="0047224A" w:rsidRDefault="00520B0E" w:rsidP="00815C7B">
      <w:pPr>
        <w:widowControl w:val="0"/>
      </w:pPr>
      <w:r w:rsidRPr="0047224A">
        <w:t>В</w:t>
      </w:r>
      <w:r w:rsidR="00815C7B" w:rsidRPr="0047224A">
        <w:t xml:space="preserve">ыбор стратегии продвижения в организации  определяется множеством факторов, каждый из которых должен быть учтен и проанализирован для максимального эффекта от маркетингового стратегического планирования. </w:t>
      </w:r>
    </w:p>
    <w:p w:rsidR="00815C7B" w:rsidRPr="0047224A" w:rsidRDefault="00815C7B" w:rsidP="00815C7B">
      <w:r w:rsidRPr="0047224A">
        <w:t>Таким образом, изучив этапы и процесс разработки маркетинговых стратегий, мы пришли к выводу, что маркетинговая стратегия состоит из следующих основных этапов: стратегический анализ ситуации, разработка рыночных стратегий, разработка рыночных программ, реализация и управление рыночной стратегией.</w:t>
      </w:r>
    </w:p>
    <w:p w:rsidR="00815C7B" w:rsidRPr="0047224A" w:rsidRDefault="00815C7B" w:rsidP="00815C7B"/>
    <w:p w:rsidR="00815C7B" w:rsidRPr="0047224A" w:rsidRDefault="00815C7B" w:rsidP="00AF31B4">
      <w:pPr>
        <w:pStyle w:val="2"/>
        <w:jc w:val="center"/>
      </w:pPr>
      <w:bookmarkStart w:id="10" w:name="_Toc39604226"/>
      <w:r w:rsidRPr="0047224A">
        <w:t>2.2 Критерии и методы оценки эффективности стратегии продвижения</w:t>
      </w:r>
      <w:bookmarkEnd w:id="10"/>
    </w:p>
    <w:p w:rsidR="00815C7B" w:rsidRPr="0047224A" w:rsidRDefault="00815C7B" w:rsidP="00815C7B">
      <w:pPr>
        <w:widowControl w:val="0"/>
      </w:pPr>
    </w:p>
    <w:p w:rsidR="00815C7B" w:rsidRPr="0047224A" w:rsidRDefault="00815C7B" w:rsidP="00815C7B">
      <w:pPr>
        <w:widowControl w:val="0"/>
      </w:pPr>
      <w:r w:rsidRPr="0047224A">
        <w:t xml:space="preserve">Стратегия продвижения должна служить средством достижения компанией таких целей, как процветание, увеличение прибыли, расширение базы клиентов, увеличение доли рынка и т.д. Соответственно, руководству необходимо понимать, насколько эффективно стратегия справляется со своей задачей и отвечает требованиям. </w:t>
      </w:r>
    </w:p>
    <w:p w:rsidR="00815C7B" w:rsidRPr="0047224A" w:rsidRDefault="00815C7B" w:rsidP="00815C7B">
      <w:pPr>
        <w:widowControl w:val="0"/>
      </w:pPr>
      <w:r w:rsidRPr="0047224A">
        <w:t>Эффективность маркетинговой стратегии можно разделить на две составляющие:</w:t>
      </w:r>
    </w:p>
    <w:p w:rsidR="00815C7B" w:rsidRPr="0047224A" w:rsidRDefault="00815C7B" w:rsidP="00815C7B">
      <w:pPr>
        <w:widowControl w:val="0"/>
      </w:pPr>
      <w:r w:rsidRPr="0047224A">
        <w:t>– экономическая эффективность;</w:t>
      </w:r>
    </w:p>
    <w:p w:rsidR="00815C7B" w:rsidRPr="0047224A" w:rsidRDefault="00815C7B" w:rsidP="00815C7B">
      <w:pPr>
        <w:widowControl w:val="0"/>
      </w:pPr>
      <w:r w:rsidRPr="0047224A">
        <w:t>–</w:t>
      </w:r>
      <w:r w:rsidRPr="0047224A">
        <w:rPr>
          <w:b/>
        </w:rPr>
        <w:t xml:space="preserve"> </w:t>
      </w:r>
      <w:r w:rsidRPr="0047224A">
        <w:t>коммуникативная (психологическая) эффективность.</w:t>
      </w:r>
    </w:p>
    <w:p w:rsidR="00815C7B" w:rsidRPr="0047224A" w:rsidRDefault="00815C7B" w:rsidP="00815C7B">
      <w:pPr>
        <w:widowControl w:val="0"/>
      </w:pPr>
      <w:r w:rsidRPr="0047224A">
        <w:t xml:space="preserve">Экономическая эффективность представляет собой экономический результат, полученный в ходу реализации тех или иных маркетинговых </w:t>
      </w:r>
      <w:r w:rsidRPr="0047224A">
        <w:lastRenderedPageBreak/>
        <w:t xml:space="preserve">инструментов продвижения или стратегии продвижения в целом. Экономическая эффективность может также подразделяться на различные виды: экономическая эффективность рекламы, экономическая эффективность стимулирования сбыта и др. </w:t>
      </w:r>
    </w:p>
    <w:p w:rsidR="00815C7B" w:rsidRPr="0047224A" w:rsidRDefault="00815C7B" w:rsidP="00815C7B">
      <w:pPr>
        <w:widowControl w:val="0"/>
      </w:pPr>
      <w:r w:rsidRPr="0047224A">
        <w:t>Коммуникативная эффективность – это степень влияния того или иного инструмента или метода продвижения на потребителя (узнаваемость товара, удовлетворенность клиентов покупкой).</w:t>
      </w:r>
    </w:p>
    <w:p w:rsidR="00815C7B" w:rsidRPr="00987AE3" w:rsidRDefault="00815C7B" w:rsidP="00815C7B">
      <w:pPr>
        <w:widowControl w:val="0"/>
      </w:pPr>
      <w:r w:rsidRPr="0047224A">
        <w:t>Для оценки экономической эффективности необходимо использование количественных методов, для оценки коммуникативной эффективности – преимущественно качественных (рисунок</w:t>
      </w:r>
      <w:r w:rsidR="003912A1" w:rsidRPr="0047224A">
        <w:t xml:space="preserve"> </w:t>
      </w:r>
      <w:r w:rsidR="00520B0E" w:rsidRPr="0047224A">
        <w:t>2.3</w:t>
      </w:r>
      <w:r w:rsidRPr="0047224A">
        <w:t xml:space="preserve">).  </w:t>
      </w:r>
    </w:p>
    <w:p w:rsidR="0047224A" w:rsidRPr="00987AE3" w:rsidRDefault="0047224A" w:rsidP="00815C7B">
      <w:pPr>
        <w:widowControl w:val="0"/>
      </w:pPr>
    </w:p>
    <w:p w:rsidR="003912A1" w:rsidRPr="0047224A" w:rsidRDefault="003912A1" w:rsidP="00815C7B">
      <w:pPr>
        <w:widowControl w:val="0"/>
      </w:pPr>
    </w:p>
    <w:p w:rsidR="00815C7B" w:rsidRPr="0047224A" w:rsidRDefault="00815C7B" w:rsidP="0047224A">
      <w:pPr>
        <w:widowControl w:val="0"/>
      </w:pPr>
      <w:r w:rsidRPr="0047224A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97C37FE" wp14:editId="3D7CDB72">
                <wp:simplePos x="0" y="0"/>
                <wp:positionH relativeFrom="column">
                  <wp:posOffset>472440</wp:posOffset>
                </wp:positionH>
                <wp:positionV relativeFrom="paragraph">
                  <wp:posOffset>-186690</wp:posOffset>
                </wp:positionV>
                <wp:extent cx="4380230" cy="3550920"/>
                <wp:effectExtent l="57150" t="38100" r="77470" b="87630"/>
                <wp:wrapNone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0230" cy="3550920"/>
                          <a:chOff x="0" y="0"/>
                          <a:chExt cx="4380230" cy="3550920"/>
                        </a:xfrm>
                      </wpg:grpSpPr>
                      <wps:wsp>
                        <wps:cNvPr id="23" name="Прямоугольник 23"/>
                        <wps:cNvSpPr/>
                        <wps:spPr>
                          <a:xfrm>
                            <a:off x="1247775" y="0"/>
                            <a:ext cx="1951630" cy="55955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BA3434" w:rsidRDefault="00071E48" w:rsidP="00815C7B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BA3434">
                                <w:rPr>
                                  <w:sz w:val="20"/>
                                  <w:szCs w:val="20"/>
                                </w:rPr>
                                <w:t>Эффективность маркетинговой стратегии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0" y="723900"/>
                            <a:ext cx="1951355" cy="4381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BA3434" w:rsidRDefault="00071E48" w:rsidP="00815C7B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Экономическая эффективность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2428875" y="723900"/>
                            <a:ext cx="1951355" cy="4381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BA3434" w:rsidRDefault="00071E48" w:rsidP="00815C7B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Коммуникативная эффективность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0" y="1343025"/>
                            <a:ext cx="1951355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BA3434" w:rsidRDefault="00071E48" w:rsidP="00815C7B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Количественная оценка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>
                            <a:off x="323850" y="1743075"/>
                            <a:ext cx="1627505" cy="4572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BA3434" w:rsidRDefault="00071E48" w:rsidP="00815C7B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Инде</w:t>
                              </w:r>
                              <w:proofErr w:type="gramStart"/>
                              <w:r>
                                <w:rPr>
                                  <w:sz w:val="20"/>
                                  <w:szCs w:val="20"/>
                                </w:rPr>
                                <w:t>кс стр</w:t>
                              </w:r>
                              <w:proofErr w:type="gramEnd"/>
                              <w:r>
                                <w:rPr>
                                  <w:sz w:val="20"/>
                                  <w:szCs w:val="20"/>
                                </w:rPr>
                                <w:t>атегий маркетинга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рямоугольник 28"/>
                        <wps:cNvSpPr/>
                        <wps:spPr>
                          <a:xfrm>
                            <a:off x="323850" y="2257425"/>
                            <a:ext cx="1627505" cy="3543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BA3434" w:rsidRDefault="00071E48" w:rsidP="00815C7B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Доход от маркетинга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оугольник 29"/>
                        <wps:cNvSpPr/>
                        <wps:spPr>
                          <a:xfrm>
                            <a:off x="323850" y="2667000"/>
                            <a:ext cx="1627505" cy="4476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BA3434" w:rsidRDefault="00071E48" w:rsidP="00815C7B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Коэффициент рентабельности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оугольник 30"/>
                        <wps:cNvSpPr/>
                        <wps:spPr>
                          <a:xfrm>
                            <a:off x="323850" y="3162300"/>
                            <a:ext cx="1627505" cy="38862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BA3434" w:rsidRDefault="00071E48" w:rsidP="00815C7B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Определение ожидаемого дохода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оугольник 31"/>
                        <wps:cNvSpPr/>
                        <wps:spPr>
                          <a:xfrm>
                            <a:off x="2409825" y="1352550"/>
                            <a:ext cx="1951355" cy="3333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BA3434" w:rsidRDefault="00071E48" w:rsidP="00815C7B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Количественная оценка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оугольник 32"/>
                        <wps:cNvSpPr/>
                        <wps:spPr>
                          <a:xfrm>
                            <a:off x="2409825" y="1743075"/>
                            <a:ext cx="1638300" cy="3543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BA3434" w:rsidRDefault="00071E48" w:rsidP="00815C7B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Рост числа клиентов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рямоугольник 33"/>
                        <wps:cNvSpPr/>
                        <wps:spPr>
                          <a:xfrm>
                            <a:off x="2409825" y="2181225"/>
                            <a:ext cx="1951355" cy="3257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BA3434" w:rsidRDefault="00071E48" w:rsidP="00815C7B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Качественная оценка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оугольник 34"/>
                        <wps:cNvSpPr/>
                        <wps:spPr>
                          <a:xfrm>
                            <a:off x="2428875" y="2562225"/>
                            <a:ext cx="1619250" cy="55245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BA3434" w:rsidRDefault="00071E48" w:rsidP="00815C7B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Лояльность, интерес, понимание, эмоции клиентов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рямоугольник 35"/>
                        <wps:cNvSpPr/>
                        <wps:spPr>
                          <a:xfrm>
                            <a:off x="2428875" y="3162300"/>
                            <a:ext cx="1619250" cy="35433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BA3434" w:rsidRDefault="00071E48" w:rsidP="00815C7B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Опросные методы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ая со стрелкой 36"/>
                        <wps:cNvCnPr/>
                        <wps:spPr>
                          <a:xfrm flipH="1">
                            <a:off x="990600" y="561975"/>
                            <a:ext cx="1266825" cy="16446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Прямая со стрелкой 37"/>
                        <wps:cNvCnPr/>
                        <wps:spPr>
                          <a:xfrm>
                            <a:off x="2257425" y="561975"/>
                            <a:ext cx="1228725" cy="16446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Прямая со стрелкой 38"/>
                        <wps:cNvCnPr/>
                        <wps:spPr>
                          <a:xfrm>
                            <a:off x="990600" y="1162050"/>
                            <a:ext cx="0" cy="1809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Прямая со стрелкой 39"/>
                        <wps:cNvCnPr/>
                        <wps:spPr>
                          <a:xfrm>
                            <a:off x="3429000" y="1162050"/>
                            <a:ext cx="0" cy="1905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Прямая соединительная линия 40"/>
                        <wps:cNvCnPr/>
                        <wps:spPr>
                          <a:xfrm>
                            <a:off x="104775" y="1685925"/>
                            <a:ext cx="0" cy="16859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Прямая со стрелкой 41"/>
                        <wps:cNvCnPr/>
                        <wps:spPr>
                          <a:xfrm>
                            <a:off x="104775" y="3371850"/>
                            <a:ext cx="21907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Прямая со стрелкой 42"/>
                        <wps:cNvCnPr/>
                        <wps:spPr>
                          <a:xfrm>
                            <a:off x="104775" y="2914650"/>
                            <a:ext cx="21907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Прямая со стрелкой 43"/>
                        <wps:cNvCnPr/>
                        <wps:spPr>
                          <a:xfrm>
                            <a:off x="104775" y="2447925"/>
                            <a:ext cx="21907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" name="Прямая со стрелкой 44"/>
                        <wps:cNvCnPr/>
                        <wps:spPr>
                          <a:xfrm>
                            <a:off x="104775" y="2019300"/>
                            <a:ext cx="219075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Прямая соединительная линия 45"/>
                        <wps:cNvCnPr/>
                        <wps:spPr>
                          <a:xfrm>
                            <a:off x="4238625" y="1685925"/>
                            <a:ext cx="0" cy="2286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" name="Прямая со стрелкой 46"/>
                        <wps:cNvCnPr/>
                        <wps:spPr>
                          <a:xfrm flipH="1">
                            <a:off x="4048125" y="1914525"/>
                            <a:ext cx="19050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" name="Прямая соединительная линия 47"/>
                        <wps:cNvCnPr/>
                        <wps:spPr>
                          <a:xfrm>
                            <a:off x="4238625" y="2505075"/>
                            <a:ext cx="0" cy="8648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Прямая со стрелкой 48"/>
                        <wps:cNvCnPr/>
                        <wps:spPr>
                          <a:xfrm flipH="1">
                            <a:off x="4048125" y="3371850"/>
                            <a:ext cx="19050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Прямая со стрелкой 49"/>
                        <wps:cNvCnPr/>
                        <wps:spPr>
                          <a:xfrm flipH="1">
                            <a:off x="4048125" y="2838450"/>
                            <a:ext cx="190500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2" o:spid="_x0000_s1110" style="position:absolute;left:0;text-align:left;margin-left:37.2pt;margin-top:-14.7pt;width:344.9pt;height:279.6pt;z-index:251662336" coordsize="43802,35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">
                <v:rect id="Прямоугольник 23" o:spid="_x0000_s1111" style="position:absolute;left:12477;width:19517;height:5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bI8YA&#10;AADbAAAADwAAAGRycy9kb3ducmV2LnhtbESPW2vCQBSE3wv+h+UU+lJ0YxSR1FXECyg+eIc+HrKn&#10;STB7NmS3Gv31rlDo4zAz3zCjSWNKcaXaFZYVdDsRCOLU6oIzBafjsj0E4TyyxtIyKbiTg8m49TbC&#10;RNsb7+l68JkIEHYJKsi9rxIpXZqTQdexFXHwfmxt0AdZZ1LXeAtwU8o4igbSYMFhIceKZjmll8Ov&#10;UVBhP4q388v6fPpeLDfzz+7msSuV+nhvpl8gPDX+P/zXXmkFcQ9eX8IPkO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KmbI8YAAADbAAAADwAAAAAAAAAAAAAAAACYAgAAZHJz&#10;L2Rvd25yZXYueG1sUEsFBgAAAAAEAAQA9QAAAIsD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071E48" w:rsidRPr="00BA3434" w:rsidRDefault="00071E48" w:rsidP="00815C7B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BA3434">
                          <w:rPr>
                            <w:sz w:val="20"/>
                            <w:szCs w:val="20"/>
                          </w:rPr>
                          <w:t>Эффективность маркетинговой стратегии</w:t>
                        </w:r>
                      </w:p>
                    </w:txbxContent>
                  </v:textbox>
                </v:rect>
                <v:rect id="Прямоугольник 24" o:spid="_x0000_s1112" style="position:absolute;top:7239;width:19513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DV8cA&#10;AADbAAAADwAAAGRycy9kb3ducmV2LnhtbESPT2vCQBTE74LfYXlCL0U3CSISXaXUCi0e2voHPD6y&#10;r0lI9m3IbpO0n74rFDwOM/MbZr0dTC06al1pWUE8i0AQZ1aXnCs4n/bTJQjnkTXWlknBDznYbsaj&#10;Naba9vxJ3dHnIkDYpaig8L5JpXRZQQbdzDbEwfuyrUEfZJtL3WIf4KaWSRQtpMGSw0KBDT0XlFXH&#10;b6OgwXmUvO+qt8v5+rI/7B7jw+9HrdTDZHhagfA0+Hv4v/2qFSRzuH0JP0B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AA1fHAAAA2wAAAA8AAAAAAAAAAAAAAAAAmAIAAGRy&#10;cy9kb3ducmV2LnhtbFBLBQYAAAAABAAEAPUAAACM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071E48" w:rsidRPr="00BA3434" w:rsidRDefault="00071E48" w:rsidP="00815C7B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Экономическая эффективность</w:t>
                        </w:r>
                      </w:p>
                    </w:txbxContent>
                  </v:textbox>
                </v:rect>
                <v:rect id="Прямоугольник 25" o:spid="_x0000_s1113" style="position:absolute;left:24288;top:7239;width:19514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mzMYA&#10;AADbAAAADwAAAGRycy9kb3ducmV2LnhtbESPW2vCQBSE3wv+h+UU+lJ0Y1CR1FXECyg+eIc+HrKn&#10;STB7NmS3Gv31rlDo4zAz3zCjSWNKcaXaFZYVdDsRCOLU6oIzBafjsj0E4TyyxtIyKbiTg8m49TbC&#10;RNsb7+l68JkIEHYJKsi9rxIpXZqTQdexFXHwfmxt0AdZZ1LXeAtwU8o4igbSYMFhIceKZjmll8Ov&#10;UVBhL4q388v6fPpeLDfzz+7msSuV+nhvpl8gPDX+P/zXXmkFcR9eX8IPkO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ymzMYAAADbAAAADwAAAAAAAAAAAAAAAACYAgAAZHJz&#10;L2Rvd25yZXYueG1sUEsFBgAAAAAEAAQA9QAAAIsD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071E48" w:rsidRPr="00BA3434" w:rsidRDefault="00071E48" w:rsidP="00815C7B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Коммуникативная эффективность</w:t>
                        </w:r>
                      </w:p>
                    </w:txbxContent>
                  </v:textbox>
                </v:rect>
                <v:rect id="Прямоугольник 26" o:spid="_x0000_s1114" style="position:absolute;top:13430;width:1951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4u8UA&#10;AADbAAAADwAAAGRycy9kb3ducmV2LnhtbESPT4vCMBTE7wt+h/AEL7KmFhHpGkXWFRQP/l3Y46N5&#10;tsXmpTRRq5/eCMIeh5n5DTOeNqYUV6pdYVlBvxeBIE6tLjhTcDwsPkcgnEfWWFomBXdyMJ20PsaY&#10;aHvjHV33PhMBwi5BBbn3VSKlS3My6Hq2Ig7eydYGfZB1JnWNtwA3pYyjaCgNFhwWcqzoO6f0vL8Y&#10;BRUOongzP69+j38/i/W8218/tqVSnXYz+wLhqfH/4Xd7qRXEQ3h9CT9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3ji7xQAAANsAAAAPAAAAAAAAAAAAAAAAAJgCAABkcnMv&#10;ZG93bnJldi54bWxQSwUGAAAAAAQABAD1AAAAig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071E48" w:rsidRPr="00BA3434" w:rsidRDefault="00071E48" w:rsidP="00815C7B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Количественная оценка</w:t>
                        </w:r>
                      </w:p>
                    </w:txbxContent>
                  </v:textbox>
                </v:rect>
                <v:rect id="Прямоугольник 27" o:spid="_x0000_s1115" style="position:absolute;left:3238;top:17430;width:16275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dIMYA&#10;AADbAAAADwAAAGRycy9kb3ducmV2LnhtbESPW2vCQBSE3wv+h+UU+lJ0YxCV1FXECyg+eIc+HrKn&#10;STB7NmS3Gv31rlDo4zAz3zCjSWNKcaXaFZYVdDsRCOLU6oIzBafjsj0E4TyyxtIyKbiTg8m49TbC&#10;RNsb7+l68JkIEHYJKsi9rxIpXZqTQdexFXHwfmxt0AdZZ1LXeAtwU8o4ivrSYMFhIceKZjmll8Ov&#10;UVBhL4q388v6fPpeLDfzz+7msSuV+nhvpl8gPDX+P/zXXmkF8QBeX8IPkO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dIMYAAADbAAAADwAAAAAAAAAAAAAAAACYAgAAZHJz&#10;L2Rvd25yZXYueG1sUEsFBgAAAAAEAAQA9QAAAIsD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071E48" w:rsidRPr="00BA3434" w:rsidRDefault="00071E48" w:rsidP="00815C7B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Индекс стратегий маркетинга</w:t>
                        </w:r>
                      </w:p>
                    </w:txbxContent>
                  </v:textbox>
                </v:rect>
                <v:rect id="Прямоугольник 28" o:spid="_x0000_s1116" style="position:absolute;left:3238;top:22574;width:16275;height:3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0JUsIA&#10;AADbAAAADwAAAGRycy9kb3ducmV2LnhtbERPTYvCMBC9C/6HMIIX0dSyiFSjyLrCLh7crQoeh2Zs&#10;i82kNFG7/npzEDw+3vd82ZpK3KhxpWUF41EEgjizuuRcwWG/GU5BOI+ssbJMCv7JwXLR7cwx0fbO&#10;f3RLfS5CCLsEFRTe14mULivIoBvZmjhwZ9sY9AE2udQN3kO4qWQcRRNpsOTQUGBNnwVll/RqFNT4&#10;EcW79eXneDh9bbbrwXj7+K2U6vfa1QyEp9a/xS/3t1YQh7HhS/g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DQlSwgAAANsAAAAPAAAAAAAAAAAAAAAAAJgCAABkcnMvZG93&#10;bnJldi54bWxQSwUGAAAAAAQABAD1AAAAhw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071E48" w:rsidRPr="00BA3434" w:rsidRDefault="00071E48" w:rsidP="00815C7B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Доход от маркетинга</w:t>
                        </w:r>
                      </w:p>
                    </w:txbxContent>
                  </v:textbox>
                </v:rect>
                <v:rect id="Прямоугольник 29" o:spid="_x0000_s1117" style="position:absolute;left:3238;top:26670;width:16275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sycYA&#10;AADbAAAADwAAAGRycy9kb3ducmV2LnhtbESPW2vCQBSE3wv+h+UU+lJ0YxDR1FXECyg+eIc+HrKn&#10;STB7NmS3Gv31rlDo4zAz3zCjSWNKcaXaFZYVdDsRCOLU6oIzBafjsj0A4TyyxtIyKbiTg8m49TbC&#10;RNsb7+l68JkIEHYJKsi9rxIpXZqTQdexFXHwfmxt0AdZZ1LXeAtwU8o4ivrSYMFhIceKZjmll8Ov&#10;UVBhL4q388v6fPpeLDfzz+7msSuV+nhvpl8gPDX+P/zXXmkF8RBeX8IPkO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GsycYAAADbAAAADwAAAAAAAAAAAAAAAACYAgAAZHJz&#10;L2Rvd25yZXYueG1sUEsFBgAAAAAEAAQA9QAAAIsD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071E48" w:rsidRPr="00BA3434" w:rsidRDefault="00071E48" w:rsidP="00815C7B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Коэффициент рентабельности</w:t>
                        </w:r>
                      </w:p>
                    </w:txbxContent>
                  </v:textbox>
                </v:rect>
                <v:rect id="Прямоугольник 30" o:spid="_x0000_s1118" style="position:absolute;left:3238;top:31623;width:16275;height:3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TicQA&#10;AADbAAAADwAAAGRycy9kb3ducmV2LnhtbERPTWvCQBC9C/6HZQQvxWzUUkrqKqUqVDzYxhR6HLLT&#10;JJidDdltEv313UPB4+N9rzaDqUVHrassK5hHMQji3OqKCwXZeT97BuE8ssbaMim4koPNejxaYaJt&#10;z5/Upb4QIYRdggpK75tESpeXZNBFtiEO3I9tDfoA20LqFvsQbmq5iOMnabDi0FBiQ28l5Zf01yho&#10;8DFenLaXw1f2vdsftw/z4+2jVmo6GV5fQHga/F38737XCpZhffgSf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ik4nEAAAA2wAAAA8AAAAAAAAAAAAAAAAAmAIAAGRycy9k&#10;b3ducmV2LnhtbFBLBQYAAAAABAAEAPUAAACJ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071E48" w:rsidRPr="00BA3434" w:rsidRDefault="00071E48" w:rsidP="00815C7B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Определение ожидаемого дохода</w:t>
                        </w:r>
                      </w:p>
                    </w:txbxContent>
                  </v:textbox>
                </v:rect>
                <v:rect id="Прямоугольник 31" o:spid="_x0000_s1119" style="position:absolute;left:24098;top:13525;width:19513;height:3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2EscA&#10;AADbAAAADwAAAGRycy9kb3ducmV2LnhtbESPQWvCQBSE70L/w/IKvRTdRItImo2UWkHxoEaFHh/Z&#10;1ySYfRuyW4399d1CweMwM98w6bw3jbhQ52rLCuJRBIK4sLrmUsHxsBzOQDiPrLGxTApu5GCePQxS&#10;TLS98p4uuS9FgLBLUEHlfZtI6YqKDLqRbYmD92U7gz7IrpS6w2uAm0aOo2gqDdYcFips6b2i4px/&#10;GwUtvkTj7eK8Ph0/P5abxXO8+dk1Sj099m+vIDz1/h7+b6+0gkkMf1/CD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uNhLHAAAA2wAAAA8AAAAAAAAAAAAAAAAAmAIAAGRy&#10;cy9kb3ducmV2LnhtbFBLBQYAAAAABAAEAPUAAACM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071E48" w:rsidRPr="00BA3434" w:rsidRDefault="00071E48" w:rsidP="00815C7B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Количественная оценка</w:t>
                        </w:r>
                      </w:p>
                    </w:txbxContent>
                  </v:textbox>
                </v:rect>
                <v:rect id="Прямоугольник 32" o:spid="_x0000_s1120" style="position:absolute;left:24098;top:17430;width:16383;height:35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oZcYA&#10;AADbAAAADwAAAGRycy9kb3ducmV2LnhtbESPW2vCQBSE3wv+h+UU+lJ0YxSR1FXECyg+eIc+HrKn&#10;STB7NmS3Gv31rlDo4zAz3zCjSWNKcaXaFZYVdDsRCOLU6oIzBafjsj0E4TyyxtIyKbiTg8m49TbC&#10;RNsb7+l68JkIEHYJKsi9rxIpXZqTQdexFXHwfmxt0AdZZ1LXeAtwU8o4igbSYMFhIceKZjmll8Ov&#10;UVBhP4q388v6fPpeLDfzz+7msSuV+nhvpl8gPDX+P/zXXmkFvRheX8IPkO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oZcYAAADbAAAADwAAAAAAAAAAAAAAAACYAgAAZHJz&#10;L2Rvd25yZXYueG1sUEsFBgAAAAAEAAQA9QAAAIsD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071E48" w:rsidRPr="00BA3434" w:rsidRDefault="00071E48" w:rsidP="00815C7B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Рост числа клиентов</w:t>
                        </w:r>
                      </w:p>
                    </w:txbxContent>
                  </v:textbox>
                </v:rect>
                <v:rect id="Прямоугольник 33" o:spid="_x0000_s1121" style="position:absolute;left:24098;top:21812;width:19513;height:3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N/scA&#10;AADbAAAADwAAAGRycy9kb3ducmV2LnhtbESPQWvCQBSE74L/YXmCl1I3USklugmlKlQ82FoLPT6y&#10;zyQk+zZktxr767tCweMwM98wy6w3jThT5yrLCuJJBII4t7riQsHxc/P4DMJ5ZI2NZVJwJQdZOhws&#10;MdH2wh90PvhCBAi7BBWU3reJlC4vyaCb2JY4eCfbGfRBdoXUHV4C3DRyGkVP0mDFYaHEll5LyuvD&#10;j1HQ4jya7lf19uv4vd7sVg/x7ve9UWo86l8WIDz1/h7+b79pBbMZ3L6EH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wDf7HAAAA2wAAAA8AAAAAAAAAAAAAAAAAmAIAAGRy&#10;cy9kb3ducmV2LnhtbFBLBQYAAAAABAAEAPUAAACM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071E48" w:rsidRPr="00BA3434" w:rsidRDefault="00071E48" w:rsidP="00815C7B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Качественная оценка</w:t>
                        </w:r>
                      </w:p>
                    </w:txbxContent>
                  </v:textbox>
                </v:rect>
                <v:rect id="Прямоугольник 34" o:spid="_x0000_s1122" style="position:absolute;left:24288;top:25622;width:16193;height:5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VisYA&#10;AADbAAAADwAAAGRycy9kb3ducmV2LnhtbESPT4vCMBTE74LfITzBi2jqH5alGmVZFRQP7qoLe3w0&#10;z7bYvJQmavXTG0HwOMzMb5jJrDaFuFDlcssK+r0IBHFidc6pgsN+2f0E4TyyxsIyKbiRg9m02Zhg&#10;rO2Vf+my86kIEHYxKsi8L2MpXZKRQdezJXHwjrYy6IOsUqkrvAa4KeQgij6kwZzDQoYlfWeUnHZn&#10;o6DEUTTYzk/rv8P/YrmZd/qb+0+hVLtVf41BeKr9O/xqr7SC4QieX8IP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mVisYAAADbAAAADwAAAAAAAAAAAAAAAACYAgAAZHJz&#10;L2Rvd25yZXYueG1sUEsFBgAAAAAEAAQA9QAAAIsDAAAAAA=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071E48" w:rsidRPr="00BA3434" w:rsidRDefault="00071E48" w:rsidP="00815C7B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Лояльность, интерес, понимание, эмоции клиентов</w:t>
                        </w:r>
                      </w:p>
                    </w:txbxContent>
                  </v:textbox>
                </v:rect>
                <v:rect id="Прямоугольник 35" o:spid="_x0000_s1123" style="position:absolute;left:24288;top:31623;width:16193;height:3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wEccA&#10;AADbAAAADwAAAGRycy9kb3ducmV2LnhtbESPQWvCQBSE70L/w/IKvYhutFZKzEZKrWDx0DZV8PjI&#10;PpNg9m3IbjX217uC4HGYmW+YZN6ZWhypdZVlBaNhBII4t7riQsHmdzl4BeE8ssbaMik4k4N5+tBL&#10;MNb2xD90zHwhAoRdjApK75tYSpeXZNANbUMcvL1tDfog20LqFk8Bbmo5jqKpNFhxWCixofeS8kP2&#10;ZxQ0OInGX4vD53az+1iuF/3R+v+7VurpsXubgfDU+Xv41l5pBc8vcP0Sf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VMBHHAAAA2wAAAA8AAAAAAAAAAAAAAAAAmAIAAGRy&#10;cy9kb3ducmV2LnhtbFBLBQYAAAAABAAEAPUAAACM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071E48" w:rsidRPr="00BA3434" w:rsidRDefault="00071E48" w:rsidP="00815C7B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Опросные методы</w:t>
                        </w:r>
                      </w:p>
                    </w:txbxContent>
                  </v:textbox>
                </v:rect>
                <v:shape id="Прямая со стрелкой 36" o:spid="_x0000_s1124" type="#_x0000_t32" style="position:absolute;left:9906;top:5619;width:12668;height:16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iQ28YAAADbAAAADwAAAGRycy9kb3ducmV2LnhtbESPQWvCQBSE70L/w/IKvZlNjaikriJK&#10;0VKhVEXw9si+ZkOzb2N21fTfdwsFj8PMfMNM552txZVaXzlW8JykIIgLpysuFRz2r/0JCB+QNdaO&#10;ScEPeZjPHnpTzLW78Sddd6EUEcI+RwUmhCaX0heGLPrENcTR+3KtxRBlW0rd4i3CbS0HaTqSFiuO&#10;CwYbWhoqvncXq2D1dhyOz935I1ufzLagbHwaLN6VenrsFi8gAnXhHv5vb7SCbAR/X+IPk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okNvGAAAA2wAAAA8AAAAAAAAA&#10;AAAAAAAAoQIAAGRycy9kb3ducmV2LnhtbFBLBQYAAAAABAAEAPkAAACUAwAAAAA=&#10;" strokecolor="black [3040]">
                  <v:stroke endarrow="open"/>
                </v:shape>
                <v:shape id="Прямая со стрелкой 37" o:spid="_x0000_s1125" type="#_x0000_t32" style="position:absolute;left:22574;top:5619;width:12287;height:16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i0psMAAADbAAAADwAAAGRycy9kb3ducmV2LnhtbESPT4vCMBTE74LfITxhbzZ1BXW7jSJC&#10;wcN68B97fTRv22Lz0m1ird/eCILHYWZ+w6Sr3tSio9ZVlhVMohgEcW51xYWC0zEbL0A4j6yxtkwK&#10;7uRgtRwOUky0vfGeuoMvRICwS1BB6X2TSOnykgy6yDbEwfuzrUEfZFtI3eItwE0tP+N4Jg1WHBZK&#10;bGhTUn45XI2C2M2y/83xsutOhd///Mpse/86K/Ux6tffIDz1/h1+tbdawXQOzy/hB8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otKbDAAAA2wAAAA8AAAAAAAAAAAAA&#10;AAAAoQIAAGRycy9kb3ducmV2LnhtbFBLBQYAAAAABAAEAPkAAACRAwAAAAA=&#10;" strokecolor="black [3040]">
                  <v:stroke endarrow="open"/>
                </v:shape>
                <v:shape id="Прямая со стрелкой 38" o:spid="_x0000_s1126" type="#_x0000_t32" style="position:absolute;left:9906;top:11620;width:0;height:18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cg1L0AAADbAAAADwAAAGRycy9kb3ducmV2LnhtbERPuwrCMBTdBf8hXMFNUxVEq1FEKDjo&#10;4AvXS3Nti81NbWKtf28GwfFw3st1a0rRUO0KywpGwwgEcWp1wZmCyzkZzEA4j6yxtEwKPuRgvep2&#10;lhhr++YjNSefiRDCLkYFufdVLKVLczLohrYiDtzd1gZ9gHUmdY3vEG5KOY6iqTRYcGjIsaJtTunj&#10;9DIKIjdNntvz49BcMn/c32Sy+8yvSvV77WYBwlPr/+Kfe6cVTMLY8CX8AL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i3INS9AAAA2wAAAA8AAAAAAAAAAAAAAAAAoQIA&#10;AGRycy9kb3ducmV2LnhtbFBLBQYAAAAABAAEAPkAAACLAwAAAAA=&#10;" strokecolor="black [3040]">
                  <v:stroke endarrow="open"/>
                </v:shape>
                <v:shape id="Прямая со стрелкой 39" o:spid="_x0000_s1127" type="#_x0000_t32" style="position:absolute;left:34290;top:1162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uFT8IAAADbAAAADwAAAGRycy9kb3ducmV2LnhtbESPQYvCMBSE74L/ITzBm6arIFqNsggF&#10;D+5BrXh9NM+22LzUJtb67zeC4HGYmW+Y1aYzlWipcaVlBT/jCARxZnXJuYL0lIzmIJxH1lhZJgUv&#10;crBZ93srjLV98oHao89FgLCLUUHhfR1L6bKCDLqxrYmDd7WNQR9kk0vd4DPATSUnUTSTBksOCwXW&#10;tC0oux0fRkHkZsl9e7r9tWnuD/uLTHavxVmp4aD7XYLw1Plv+NPeaQXTBby/hB8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uFT8IAAADbAAAADwAAAAAAAAAAAAAA&#10;AAChAgAAZHJzL2Rvd25yZXYueG1sUEsFBgAAAAAEAAQA+QAAAJADAAAAAA==&#10;" strokecolor="black [3040]">
                  <v:stroke endarrow="open"/>
                </v:shape>
                <v:line id="Прямая соединительная линия 40" o:spid="_x0000_s1128" style="position:absolute;visibility:visible;mso-wrap-style:square" from="1047,16859" to="1047,33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eiYcMAAADbAAAADwAAAGRycy9kb3ducmV2LnhtbESPTU/DMAyG70j8h8hI3Fg6PirWLZ0Q&#10;AoG2E4Pdrca0VRunS8IW/j0+TOJovX4f+1mtsxvVkULsPRuYzwpQxI23PbcGvj5fbx5BxYRscfRM&#10;Bn4pwrq+vFhhZf2JP+i4S60SCMcKDXQpTZXWsenIYZz5iViybx8cJhlDq23Ak8DdqG+LotQOe5YL&#10;HU703FEz7H6cUOb7g9NvwwL3m7ANL3dlfsgHY66v8tMSVKKc/pfP7Xdr4F6+FxfxAF3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3omHDAAAA2wAAAA8AAAAAAAAAAAAA&#10;AAAAoQIAAGRycy9kb3ducmV2LnhtbFBLBQYAAAAABAAEAPkAAACRAwAAAAA=&#10;" strokecolor="black [3040]"/>
                <v:shape id="Прямая со стрелкой 41" o:spid="_x0000_s1129" type="#_x0000_t32" style="position:absolute;left:1047;top:33718;width:21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v6NMMAAADbAAAADwAAAGRycy9kb3ducmV2LnhtbESPT4vCMBTE7wt+h/CEva2psohWUxGh&#10;4GE9+A+vj+bZljYvtcnW+u2NIHgcZuY3zHLVm1p01LrSsoLxKAJBnFldcq7gdEx/ZiCcR9ZYWyYF&#10;D3KwSgZfS4y1vfOeuoPPRYCwi1FB4X0TS+myggy6kW2Ig3e1rUEfZJtL3eI9wE0tJ1E0lQZLDgsF&#10;NrQpKKsO/0ZB5KbpbXOsdt0p9/u/i0y3j/lZqe9hv16A8NT7T/jd3moFv2N4fQk/QCZ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L+jTDAAAA2wAAAA8AAAAAAAAAAAAA&#10;AAAAoQIAAGRycy9kb3ducmV2LnhtbFBLBQYAAAAABAAEAPkAAACRAwAAAAA=&#10;" strokecolor="black [3040]">
                  <v:stroke endarrow="open"/>
                </v:shape>
                <v:shape id="Прямая со стрелкой 42" o:spid="_x0000_s1130" type="#_x0000_t32" style="position:absolute;left:1047;top:29146;width:21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lkQ8MAAADbAAAADwAAAGRycy9kb3ducmV2LnhtbESPQYvCMBSE7wv+h/AEb2uqiGg1lUUo&#10;eHAPasXro3nbljYvtYm1/vvNwoLHYWa+Yba7wTSip85VlhXMphEI4tzqigsF2SX9XIFwHlljY5kU&#10;vMjBLhl9bDHW9skn6s++EAHCLkYFpfdtLKXLSzLoprYlDt6P7Qz6ILtC6g6fAW4aOY+ipTRYcVgo&#10;saV9SXl9fhgFkVum9/2l/u6zwp+ON5keXuurUpPx8LUB4Wnw7/B/+6AVLObw9yX8AJ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ZZEPDAAAA2wAAAA8AAAAAAAAAAAAA&#10;AAAAoQIAAGRycy9kb3ducmV2LnhtbFBLBQYAAAAABAAEAPkAAACRAwAAAAA=&#10;" strokecolor="black [3040]">
                  <v:stroke endarrow="open"/>
                </v:shape>
                <v:shape id="Прямая со стрелкой 43" o:spid="_x0000_s1131" type="#_x0000_t32" style="position:absolute;left:1047;top:24479;width:21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B2MQAAADbAAAADwAAAGRycy9kb3ducmV2LnhtbESPS4vCQBCE7wv+h6EFb5uJD8TNZhQR&#10;Ah7cgy/22mR6k2CmJ2bGGP/9jiB4LKrqKypd9aYWHbWusqxgHMUgiHOrKy4UnI7Z5wKE88gaa8uk&#10;4EEOVsvBR4qJtnfeU3fwhQgQdgkqKL1vEildXpJBF9mGOHh/tjXog2wLqVu8B7ip5SSO59JgxWGh&#10;xIY2JeWXw80oiN08u26Ol5/uVPj97ldm28fXWanRsF9/g/DU+3f41d5qBbMpPL+EH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FcHYxAAAANsAAAAPAAAAAAAAAAAA&#10;AAAAAKECAABkcnMvZG93bnJldi54bWxQSwUGAAAAAAQABAD5AAAAkgMAAAAA&#10;" strokecolor="black [3040]">
                  <v:stroke endarrow="open"/>
                </v:shape>
                <v:shape id="Прямая со стрелкой 44" o:spid="_x0000_s1132" type="#_x0000_t32" style="position:absolute;left:1047;top:20193;width:21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xZrMMAAADbAAAADwAAAGRycy9kb3ducmV2LnhtbESPQYvCMBSE74L/IbwFb5quiOxWU1mE&#10;ggc9qF28Ppq3bWnzUptY6783grDHYWa+YdabwTSip85VlhV8ziIQxLnVFRcKsnM6/QLhPLLGxjIp&#10;eJCDTTIerTHW9s5H6k++EAHCLkYFpfdtLKXLSzLoZrYlDt6f7Qz6ILtC6g7vAW4aOY+ipTRYcVgo&#10;saVtSXl9uhkFkVum1+25PvRZ4Y/7i0x3j+9fpSYfw88KhKfB/4ff7Z1WsFjA60v4ATJ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8WazDAAAA2wAAAA8AAAAAAAAAAAAA&#10;AAAAoQIAAGRycy9kb3ducmV2LnhtbFBLBQYAAAAABAAEAPkAAACRAwAAAAA=&#10;" strokecolor="black [3040]">
                  <v:stroke endarrow="open"/>
                </v:shape>
                <v:line id="Прямая соединительная линия 45" o:spid="_x0000_s1133" style="position:absolute;visibility:visible;mso-wrap-style:square" from="42386,16859" to="42386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AB+cIAAADbAAAADwAAAGRycy9kb3ducmV2LnhtbESPT2sCMRTE70K/Q3gFbzXrX3Q1ShHF&#10;Uk+1en9sXncXNy9rEjV++6ZQ8DjMzG+YxSqaRtzI+dqygn4vA0FcWF1zqeD4vX2bgvABWWNjmRQ8&#10;yMNq+dJZYK7tnb/odgilSBD2OSqoQmhzKX1RkUHfsy1x8n6sMxiSdKXUDu8Jbho5yLKJNFhzWqiw&#10;pXVFxflwNYnSP12M3J1nePp0e7cZTuI4XpTqvsb3OYhAMTzD/+0PrWA0hr8v6Q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AB+cIAAADbAAAADwAAAAAAAAAAAAAA&#10;AAChAgAAZHJzL2Rvd25yZXYueG1sUEsFBgAAAAAEAAQA+QAAAJADAAAAAA==&#10;" strokecolor="black [3040]"/>
                <v:shape id="Прямая со стрелкой 46" o:spid="_x0000_s1134" type="#_x0000_t32" style="position:absolute;left:40481;top:19145;width:19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7jpsYAAADbAAAADwAAAGRycy9kb3ducmV2LnhtbESP3WrCQBSE7wt9h+UUelc3/qAlugmi&#10;SJUKpbYI3h2yx2wwezZmV41v3y0UejnMzDfMLO9sLa7U+sqxgn4vAUFcOF1xqeD7a/XyCsIHZI21&#10;Y1JwJw959vgww1S7G3/SdRdKESHsU1RgQmhSKX1hyKLvuYY4ekfXWgxRtqXULd4i3NZykCRjabHi&#10;uGCwoYWh4rS7WAXLzX40OXfnj+HbwWwLGk4Og/m7Us9P3XwKIlAX/sN/7bVWMBrD75f4A2T2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u46bGAAAA2wAAAA8AAAAAAAAA&#10;AAAAAAAAoQIAAGRycy9kb3ducmV2LnhtbFBLBQYAAAAABAAEAPkAAACUAwAAAAA=&#10;" strokecolor="black [3040]">
                  <v:stroke endarrow="open"/>
                </v:shape>
                <v:line id="Прямая соединительная линия 47" o:spid="_x0000_s1135" style="position:absolute;visibility:visible;mso-wrap-style:square" from="42386,25050" to="42386,33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46FcIAAADbAAAADwAAAGRycy9kb3ducmV2LnhtbESPW2sCMRSE3wv9D+EU+laz2npbjSKl&#10;paJP3t4Pm+Pu4uZkTVJN/30jCD4OM/MNM51H04gLOV9bVtDtZCCIC6trLhXsd99vIxA+IGtsLJOC&#10;P/Iwnz0/TTHX9sobumxDKRKEfY4KqhDaXEpfVGTQd2xLnLyjdQZDkq6U2uE1wU0je1k2kAZrTgsV&#10;tvRZUXHa/ppE6R7ORv6cxnhYubX7eh/Efjwr9foSFxMQgWJ4hO/tpVbwMYTbl/QD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46FcIAAADbAAAADwAAAAAAAAAAAAAA&#10;AAChAgAAZHJzL2Rvd25yZXYueG1sUEsFBgAAAAAEAAQA+QAAAJADAAAAAA==&#10;" strokecolor="black [3040]"/>
                <v:shape id="Прямая со стрелкой 48" o:spid="_x0000_s1136" type="#_x0000_t32" style="position:absolute;left:40481;top:33718;width:19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3ST8MAAADbAAAADwAAAGRycy9kb3ducmV2LnhtbERPXWvCMBR9F/wP4Qq+aToVHV1TkY3h&#10;ZIJMZeDbpblrypqb2mRa//3yIPh4ON/ZsrO1uFDrK8cKnsYJCOLC6YpLBcfD++gZhA/IGmvHpOBG&#10;HpZ5v5dhqt2Vv+iyD6WIIexTVGBCaFIpfWHIoh+7hjhyP661GCJsS6lbvMZwW8tJksylxYpjg8GG&#10;Xg0Vv/s/q+Bt8z1bnLvzbro+mW1B08VpsvpUajjoVi8gAnXhIb67P7SCWRwbv8QfI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90k/DAAAA2wAAAA8AAAAAAAAAAAAA&#10;AAAAoQIAAGRycy9kb3ducmV2LnhtbFBLBQYAAAAABAAEAPkAAACRAwAAAAA=&#10;" strokecolor="black [3040]">
                  <v:stroke endarrow="open"/>
                </v:shape>
                <v:shape id="Прямая со стрелкой 49" o:spid="_x0000_s1137" type="#_x0000_t32" style="position:absolute;left:40481;top:28384;width:19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F31MYAAADbAAAADwAAAGRycy9kb3ducmV2LnhtbESP3WoCMRSE7wXfIRyhd92sP1S7GkVa&#10;pC0KpVoE7w6b42bp5mTdRN2+fVMQvBxm5htmtmhtJS7U+NKxgn6SgiDOnS65UPC9Wz1OQPiArLFy&#10;TAp+ycNi3u3MMNPuyl902YZCRAj7DBWYEOpMSp8bsugTVxNH7+gaiyHKppC6wWuE20oO0vRJWiw5&#10;Lhis6cVQ/rM9WwWvH/vR+NSePodvB7PJaTg+DJZrpR567XIKIlAb7uFb+10rGD3D/5f4A+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xd9TGAAAA2wAAAA8AAAAAAAAA&#10;AAAAAAAAoQIAAGRycy9kb3ducmV2LnhtbFBLBQYAAAAABAAEAPkAAACUAwAAAAA=&#10;" strokecolor="black [3040]">
                  <v:stroke endarrow="open"/>
                </v:shape>
              </v:group>
            </w:pict>
          </mc:Fallback>
        </mc:AlternateContent>
      </w:r>
    </w:p>
    <w:p w:rsidR="00815C7B" w:rsidRPr="0047224A" w:rsidRDefault="00815C7B" w:rsidP="00815C7B">
      <w:pPr>
        <w:widowControl w:val="0"/>
      </w:pPr>
    </w:p>
    <w:p w:rsidR="00815C7B" w:rsidRPr="0047224A" w:rsidRDefault="00815C7B" w:rsidP="00815C7B">
      <w:pPr>
        <w:widowControl w:val="0"/>
      </w:pPr>
    </w:p>
    <w:p w:rsidR="00815C7B" w:rsidRPr="0047224A" w:rsidRDefault="00815C7B" w:rsidP="00815C7B">
      <w:pPr>
        <w:widowControl w:val="0"/>
      </w:pPr>
    </w:p>
    <w:p w:rsidR="00815C7B" w:rsidRPr="0047224A" w:rsidRDefault="00815C7B" w:rsidP="00815C7B">
      <w:pPr>
        <w:widowControl w:val="0"/>
      </w:pPr>
    </w:p>
    <w:p w:rsidR="00815C7B" w:rsidRPr="0047224A" w:rsidRDefault="00815C7B" w:rsidP="00815C7B">
      <w:pPr>
        <w:widowControl w:val="0"/>
      </w:pPr>
    </w:p>
    <w:p w:rsidR="00815C7B" w:rsidRPr="0047224A" w:rsidRDefault="00815C7B" w:rsidP="00815C7B">
      <w:pPr>
        <w:widowControl w:val="0"/>
      </w:pPr>
    </w:p>
    <w:p w:rsidR="00815C7B" w:rsidRPr="0047224A" w:rsidRDefault="00815C7B" w:rsidP="00815C7B">
      <w:pPr>
        <w:widowControl w:val="0"/>
      </w:pPr>
    </w:p>
    <w:p w:rsidR="00815C7B" w:rsidRPr="0047224A" w:rsidRDefault="00815C7B" w:rsidP="00815C7B">
      <w:pPr>
        <w:widowControl w:val="0"/>
      </w:pPr>
    </w:p>
    <w:p w:rsidR="00815C7B" w:rsidRPr="0047224A" w:rsidRDefault="00815C7B" w:rsidP="00815C7B">
      <w:pPr>
        <w:widowControl w:val="0"/>
      </w:pPr>
    </w:p>
    <w:p w:rsidR="00815C7B" w:rsidRPr="0047224A" w:rsidRDefault="00815C7B" w:rsidP="00815C7B">
      <w:pPr>
        <w:widowControl w:val="0"/>
      </w:pPr>
    </w:p>
    <w:p w:rsidR="00815C7B" w:rsidRPr="0047224A" w:rsidRDefault="00815C7B" w:rsidP="00815C7B">
      <w:pPr>
        <w:widowControl w:val="0"/>
        <w:tabs>
          <w:tab w:val="left" w:pos="4245"/>
        </w:tabs>
        <w:spacing w:line="240" w:lineRule="auto"/>
        <w:jc w:val="center"/>
      </w:pPr>
    </w:p>
    <w:p w:rsidR="00815C7B" w:rsidRPr="0047224A" w:rsidRDefault="00815C7B" w:rsidP="00815C7B">
      <w:pPr>
        <w:widowControl w:val="0"/>
        <w:tabs>
          <w:tab w:val="left" w:pos="4245"/>
        </w:tabs>
        <w:spacing w:line="240" w:lineRule="auto"/>
        <w:jc w:val="center"/>
      </w:pPr>
      <w:r w:rsidRPr="0047224A">
        <w:t xml:space="preserve">Рисунок </w:t>
      </w:r>
      <w:r w:rsidR="00520B0E" w:rsidRPr="0047224A">
        <w:t>2.3</w:t>
      </w:r>
      <w:r w:rsidRPr="0047224A">
        <w:t xml:space="preserve"> – Эффективность стратегий маркетинга</w:t>
      </w:r>
    </w:p>
    <w:p w:rsidR="00815C7B" w:rsidRPr="0047224A" w:rsidRDefault="00815C7B" w:rsidP="00815C7B">
      <w:pPr>
        <w:widowControl w:val="0"/>
      </w:pPr>
    </w:p>
    <w:p w:rsidR="00815C7B" w:rsidRPr="0047224A" w:rsidRDefault="00815C7B" w:rsidP="00815C7B">
      <w:pPr>
        <w:widowControl w:val="0"/>
      </w:pPr>
      <w:r w:rsidRPr="0047224A">
        <w:t>Также количественные методы для оценки эффективности маркетинговой стратегии могут включать в себя:</w:t>
      </w:r>
    </w:p>
    <w:p w:rsidR="00815C7B" w:rsidRPr="0047224A" w:rsidRDefault="00815C7B" w:rsidP="00815C7B">
      <w:pPr>
        <w:widowControl w:val="0"/>
      </w:pPr>
      <w:r w:rsidRPr="0047224A">
        <w:t>– многомерные методы (кластерный и факторный анализ);</w:t>
      </w:r>
    </w:p>
    <w:p w:rsidR="00815C7B" w:rsidRPr="0047224A" w:rsidRDefault="00815C7B" w:rsidP="00815C7B">
      <w:pPr>
        <w:widowControl w:val="0"/>
      </w:pPr>
      <w:r w:rsidRPr="0047224A">
        <w:t xml:space="preserve"> – корреляционные и регрессивные методы;</w:t>
      </w:r>
    </w:p>
    <w:p w:rsidR="00815C7B" w:rsidRPr="0047224A" w:rsidRDefault="00815C7B" w:rsidP="00815C7B">
      <w:pPr>
        <w:widowControl w:val="0"/>
      </w:pPr>
      <w:r w:rsidRPr="0047224A">
        <w:lastRenderedPageBreak/>
        <w:t>– методы имитации;</w:t>
      </w:r>
    </w:p>
    <w:p w:rsidR="00815C7B" w:rsidRPr="0047224A" w:rsidRDefault="00815C7B" w:rsidP="00815C7B">
      <w:pPr>
        <w:widowControl w:val="0"/>
      </w:pPr>
      <w:r w:rsidRPr="0047224A">
        <w:t>– методы статистической теории;</w:t>
      </w:r>
    </w:p>
    <w:p w:rsidR="00815C7B" w:rsidRPr="0047224A" w:rsidRDefault="00815C7B" w:rsidP="00815C7B">
      <w:pPr>
        <w:widowControl w:val="0"/>
      </w:pPr>
      <w:r w:rsidRPr="0047224A">
        <w:t xml:space="preserve"> – детерминированные методы;</w:t>
      </w:r>
    </w:p>
    <w:p w:rsidR="00815C7B" w:rsidRPr="0047224A" w:rsidRDefault="00815C7B" w:rsidP="00815C7B">
      <w:pPr>
        <w:widowControl w:val="0"/>
      </w:pPr>
      <w:r w:rsidRPr="0047224A">
        <w:t xml:space="preserve">– гибридные методы и другие. </w:t>
      </w:r>
    </w:p>
    <w:p w:rsidR="00815C7B" w:rsidRPr="0047224A" w:rsidRDefault="00815C7B" w:rsidP="00815C7B">
      <w:pPr>
        <w:widowControl w:val="0"/>
      </w:pPr>
      <w:r w:rsidRPr="0047224A">
        <w:t xml:space="preserve">В.Н. </w:t>
      </w:r>
      <w:proofErr w:type="spellStart"/>
      <w:r w:rsidRPr="0047224A">
        <w:t>Калышенко</w:t>
      </w:r>
      <w:proofErr w:type="spellEnd"/>
      <w:r w:rsidRPr="0047224A">
        <w:t xml:space="preserve"> предлагает критерии, по которым можно проводить оценку маркетинговой стратегии компании. Они делятся </w:t>
      </w:r>
      <w:proofErr w:type="gramStart"/>
      <w:r w:rsidRPr="0047224A">
        <w:t>на</w:t>
      </w:r>
      <w:proofErr w:type="gramEnd"/>
      <w:r w:rsidRPr="0047224A">
        <w:t xml:space="preserve"> внешние и внутренние (таблица </w:t>
      </w:r>
      <w:r w:rsidR="003912A1" w:rsidRPr="0047224A">
        <w:t>2.</w:t>
      </w:r>
      <w:r w:rsidR="00520B0E" w:rsidRPr="0047224A">
        <w:t>4</w:t>
      </w:r>
      <w:r w:rsidRPr="0047224A">
        <w:t xml:space="preserve">). </w:t>
      </w:r>
    </w:p>
    <w:p w:rsidR="0071368F" w:rsidRDefault="0071368F" w:rsidP="003912A1">
      <w:pPr>
        <w:widowControl w:val="0"/>
        <w:jc w:val="right"/>
        <w:rPr>
          <w:i/>
        </w:rPr>
      </w:pPr>
    </w:p>
    <w:p w:rsidR="00815C7B" w:rsidRPr="0047224A" w:rsidRDefault="00520B0E" w:rsidP="003912A1">
      <w:pPr>
        <w:widowControl w:val="0"/>
        <w:jc w:val="right"/>
        <w:rPr>
          <w:i/>
        </w:rPr>
      </w:pPr>
      <w:r w:rsidRPr="0047224A">
        <w:rPr>
          <w:i/>
        </w:rPr>
        <w:t>Таблица 2.4</w:t>
      </w:r>
    </w:p>
    <w:p w:rsidR="00815C7B" w:rsidRPr="0047224A" w:rsidRDefault="00815C7B" w:rsidP="0071368F">
      <w:pPr>
        <w:widowControl w:val="0"/>
        <w:ind w:firstLine="0"/>
        <w:jc w:val="center"/>
      </w:pPr>
      <w:r w:rsidRPr="0047224A">
        <w:t>Показатели оценки эффективности маркетинговой деятельности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3190"/>
        <w:gridCol w:w="3191"/>
      </w:tblGrid>
      <w:tr w:rsidR="00815C7B" w:rsidRPr="0047224A" w:rsidTr="00815C7B">
        <w:trPr>
          <w:tblHeader/>
        </w:trPr>
        <w:tc>
          <w:tcPr>
            <w:tcW w:w="3082" w:type="dxa"/>
            <w:vMerge w:val="restart"/>
          </w:tcPr>
          <w:p w:rsidR="00815C7B" w:rsidRPr="0047224A" w:rsidRDefault="00815C7B" w:rsidP="00F4712F">
            <w:pPr>
              <w:widowControl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</w:rPr>
              <w:t>Оценочные перспективы</w:t>
            </w:r>
          </w:p>
        </w:tc>
        <w:tc>
          <w:tcPr>
            <w:tcW w:w="6381" w:type="dxa"/>
            <w:gridSpan w:val="2"/>
          </w:tcPr>
          <w:p w:rsidR="00815C7B" w:rsidRPr="0047224A" w:rsidRDefault="00815C7B" w:rsidP="00F4712F">
            <w:pPr>
              <w:widowControl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</w:rPr>
              <w:t>Перспектива по времени</w:t>
            </w:r>
          </w:p>
        </w:tc>
      </w:tr>
      <w:tr w:rsidR="00815C7B" w:rsidRPr="0047224A" w:rsidTr="00815C7B">
        <w:trPr>
          <w:tblHeader/>
        </w:trPr>
        <w:tc>
          <w:tcPr>
            <w:tcW w:w="3082" w:type="dxa"/>
            <w:vMerge/>
          </w:tcPr>
          <w:p w:rsidR="00815C7B" w:rsidRPr="0047224A" w:rsidRDefault="00815C7B" w:rsidP="00F4712F">
            <w:pPr>
              <w:widowControl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815C7B" w:rsidRPr="0047224A" w:rsidRDefault="00815C7B" w:rsidP="00F4712F">
            <w:pPr>
              <w:widowControl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</w:rPr>
              <w:t>Текущие показатели</w:t>
            </w:r>
          </w:p>
        </w:tc>
        <w:tc>
          <w:tcPr>
            <w:tcW w:w="3191" w:type="dxa"/>
          </w:tcPr>
          <w:p w:rsidR="00815C7B" w:rsidRPr="0047224A" w:rsidRDefault="00815C7B" w:rsidP="00F4712F">
            <w:pPr>
              <w:widowControl w:val="0"/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</w:rPr>
              <w:t>Конечные показатели</w:t>
            </w:r>
          </w:p>
        </w:tc>
      </w:tr>
      <w:tr w:rsidR="00815C7B" w:rsidRPr="0047224A" w:rsidTr="00F4712F">
        <w:tc>
          <w:tcPr>
            <w:tcW w:w="3082" w:type="dxa"/>
          </w:tcPr>
          <w:p w:rsidR="00815C7B" w:rsidRPr="0047224A" w:rsidRDefault="00815C7B" w:rsidP="00F4712F">
            <w:pPr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proofErr w:type="gramStart"/>
            <w:r w:rsidRPr="0047224A">
              <w:rPr>
                <w:rFonts w:eastAsia="TimesNewRomanPSMT" w:cs="Times New Roman"/>
                <w:sz w:val="24"/>
                <w:szCs w:val="24"/>
              </w:rPr>
              <w:t>Внутренние (в компании)</w:t>
            </w:r>
            <w:proofErr w:type="gramEnd"/>
          </w:p>
        </w:tc>
        <w:tc>
          <w:tcPr>
            <w:tcW w:w="3190" w:type="dxa"/>
          </w:tcPr>
          <w:p w:rsidR="00815C7B" w:rsidRPr="0047224A" w:rsidRDefault="00815C7B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NewRomanPSMT" w:cs="Times New Roman"/>
                <w:sz w:val="24"/>
                <w:szCs w:val="24"/>
              </w:rPr>
            </w:pPr>
            <w:proofErr w:type="gramStart"/>
            <w:r w:rsidRPr="0047224A">
              <w:rPr>
                <w:rFonts w:eastAsia="TimesNewRomanPSMT" w:cs="Times New Roman"/>
                <w:sz w:val="24"/>
                <w:szCs w:val="24"/>
              </w:rPr>
              <w:t>Брак товаров</w:t>
            </w:r>
            <w:proofErr w:type="gramEnd"/>
          </w:p>
          <w:p w:rsidR="00815C7B" w:rsidRPr="0047224A" w:rsidRDefault="00815C7B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NewRomanPSMT"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Несвоевременные отгрузки</w:t>
            </w:r>
          </w:p>
          <w:p w:rsidR="00815C7B" w:rsidRPr="0047224A" w:rsidRDefault="00815C7B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NewRomanPSMT"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Дебиторская задолженность</w:t>
            </w:r>
          </w:p>
          <w:p w:rsidR="00815C7B" w:rsidRPr="0047224A" w:rsidRDefault="00815C7B" w:rsidP="00F4712F">
            <w:pPr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Оборачиваемость запасов</w:t>
            </w:r>
          </w:p>
        </w:tc>
        <w:tc>
          <w:tcPr>
            <w:tcW w:w="3191" w:type="dxa"/>
          </w:tcPr>
          <w:p w:rsidR="00815C7B" w:rsidRPr="0047224A" w:rsidRDefault="00815C7B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NewRomanPSMT"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Чистая прибыль/доход,</w:t>
            </w:r>
          </w:p>
          <w:p w:rsidR="00815C7B" w:rsidRPr="0047224A" w:rsidRDefault="00815C7B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NewRomanPSMT"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Рентабельность продаж,</w:t>
            </w:r>
          </w:p>
          <w:p w:rsidR="00815C7B" w:rsidRPr="0047224A" w:rsidRDefault="00815C7B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NewRomanPSMT"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Маржа на единицу продукции</w:t>
            </w:r>
          </w:p>
          <w:p w:rsidR="00815C7B" w:rsidRPr="0047224A" w:rsidRDefault="00815C7B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NewRomanPSMT"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Рентабельность активов</w:t>
            </w:r>
          </w:p>
          <w:p w:rsidR="00815C7B" w:rsidRPr="0047224A" w:rsidRDefault="00815C7B" w:rsidP="00F4712F">
            <w:pPr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Оборачиваемость активов</w:t>
            </w:r>
          </w:p>
        </w:tc>
      </w:tr>
      <w:tr w:rsidR="00815C7B" w:rsidRPr="0047224A" w:rsidTr="00F4712F">
        <w:tc>
          <w:tcPr>
            <w:tcW w:w="3082" w:type="dxa"/>
          </w:tcPr>
          <w:p w:rsidR="00815C7B" w:rsidRPr="0047224A" w:rsidRDefault="00815C7B" w:rsidP="00F4712F">
            <w:pPr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proofErr w:type="gramStart"/>
            <w:r w:rsidRPr="0047224A">
              <w:rPr>
                <w:rFonts w:eastAsia="TimesNewRomanPSMT" w:cs="Times New Roman"/>
                <w:sz w:val="24"/>
                <w:szCs w:val="24"/>
              </w:rPr>
              <w:t>Внешние</w:t>
            </w:r>
            <w:proofErr w:type="gramEnd"/>
            <w:r w:rsidRPr="0047224A">
              <w:rPr>
                <w:rFonts w:eastAsia="TimesNewRomanPSMT" w:cs="Times New Roman"/>
                <w:sz w:val="24"/>
                <w:szCs w:val="24"/>
              </w:rPr>
              <w:t xml:space="preserve"> (на рынке)</w:t>
            </w:r>
          </w:p>
        </w:tc>
        <w:tc>
          <w:tcPr>
            <w:tcW w:w="3190" w:type="dxa"/>
          </w:tcPr>
          <w:p w:rsidR="00815C7B" w:rsidRPr="0047224A" w:rsidRDefault="00815C7B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NewRomanPSMT"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Удовлетворенность потребителей</w:t>
            </w:r>
          </w:p>
          <w:p w:rsidR="00815C7B" w:rsidRPr="0047224A" w:rsidRDefault="00815C7B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NewRomanPSMT"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Качество продукта</w:t>
            </w:r>
          </w:p>
          <w:p w:rsidR="00815C7B" w:rsidRPr="0047224A" w:rsidRDefault="00815C7B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NewRomanPSMT"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Лояльность</w:t>
            </w:r>
          </w:p>
          <w:p w:rsidR="00815C7B" w:rsidRPr="0047224A" w:rsidRDefault="00815C7B" w:rsidP="00F4712F">
            <w:pPr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Осведомленность о товаре</w:t>
            </w:r>
          </w:p>
        </w:tc>
        <w:tc>
          <w:tcPr>
            <w:tcW w:w="3191" w:type="dxa"/>
          </w:tcPr>
          <w:p w:rsidR="00815C7B" w:rsidRPr="0047224A" w:rsidRDefault="00815C7B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NewRomanPSMT"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Доля рынка</w:t>
            </w:r>
          </w:p>
          <w:p w:rsidR="00815C7B" w:rsidRPr="0047224A" w:rsidRDefault="00815C7B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NewRomanPSMT"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Сохранение клиентов</w:t>
            </w:r>
          </w:p>
          <w:p w:rsidR="00815C7B" w:rsidRPr="0047224A" w:rsidRDefault="00815C7B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NewRomanPSMT"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Сравнительные продажи новых продуктов</w:t>
            </w:r>
          </w:p>
          <w:p w:rsidR="00815C7B" w:rsidRPr="0047224A" w:rsidRDefault="00815C7B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NewRomanPSMT"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Выручка на одного клиента</w:t>
            </w:r>
          </w:p>
          <w:p w:rsidR="00815C7B" w:rsidRPr="0047224A" w:rsidRDefault="00815C7B" w:rsidP="00F4712F">
            <w:pPr>
              <w:widowControl w:val="0"/>
              <w:spacing w:line="240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Темп роста рынка</w:t>
            </w:r>
          </w:p>
        </w:tc>
      </w:tr>
    </w:tbl>
    <w:p w:rsidR="00815C7B" w:rsidRPr="0047224A" w:rsidRDefault="00815C7B" w:rsidP="00815C7B">
      <w:pPr>
        <w:widowControl w:val="0"/>
      </w:pPr>
    </w:p>
    <w:p w:rsidR="00815C7B" w:rsidRPr="0047224A" w:rsidRDefault="00815C7B" w:rsidP="00815C7B">
      <w:pPr>
        <w:widowControl w:val="0"/>
      </w:pPr>
      <w:r w:rsidRPr="0047224A">
        <w:t xml:space="preserve">Экономическую эффективность маркетинговой стратегии можно </w:t>
      </w:r>
      <w:proofErr w:type="gramStart"/>
      <w:r w:rsidRPr="0047224A">
        <w:t>вычислить</w:t>
      </w:r>
      <w:proofErr w:type="gramEnd"/>
      <w:r w:rsidRPr="0047224A">
        <w:t xml:space="preserve"> используя следующую формулу:</w:t>
      </w:r>
    </w:p>
    <w:p w:rsidR="00815C7B" w:rsidRPr="0047224A" w:rsidRDefault="00815C7B" w:rsidP="00815C7B">
      <w:pPr>
        <w:widowControl w:val="0"/>
        <w:rPr>
          <w:vertAlign w:val="subscript"/>
        </w:rPr>
      </w:pPr>
    </w:p>
    <w:p w:rsidR="00815C7B" w:rsidRPr="0047224A" w:rsidRDefault="00815C7B" w:rsidP="00815C7B">
      <w:pPr>
        <w:widowControl w:val="0"/>
        <w:jc w:val="center"/>
        <w:rPr>
          <w:rFonts w:cs="Times New Roman"/>
          <w:szCs w:val="28"/>
          <w:vertAlign w:val="subscript"/>
        </w:rPr>
      </w:pPr>
      <w:r w:rsidRPr="0047224A">
        <w:rPr>
          <w:rFonts w:cs="Times New Roman"/>
          <w:szCs w:val="28"/>
        </w:rPr>
        <w:t xml:space="preserve">                               Э </w:t>
      </w:r>
      <w:proofErr w:type="spellStart"/>
      <w:r w:rsidRPr="0047224A">
        <w:rPr>
          <w:rFonts w:cs="Times New Roman"/>
          <w:szCs w:val="28"/>
          <w:vertAlign w:val="subscript"/>
        </w:rPr>
        <w:t>эк</w:t>
      </w:r>
      <w:proofErr w:type="gramStart"/>
      <w:r w:rsidRPr="0047224A">
        <w:rPr>
          <w:rFonts w:cs="Times New Roman"/>
          <w:szCs w:val="28"/>
          <w:vertAlign w:val="subscript"/>
        </w:rPr>
        <w:t>.э</w:t>
      </w:r>
      <w:proofErr w:type="gramEnd"/>
      <w:r w:rsidRPr="0047224A">
        <w:rPr>
          <w:rFonts w:cs="Times New Roman"/>
          <w:szCs w:val="28"/>
          <w:vertAlign w:val="subscript"/>
        </w:rPr>
        <w:t>ф</w:t>
      </w:r>
      <w:proofErr w:type="spellEnd"/>
      <w:r w:rsidRPr="0047224A">
        <w:rPr>
          <w:rFonts w:cs="Times New Roman"/>
          <w:szCs w:val="28"/>
        </w:rPr>
        <w:t xml:space="preserve"> = Д</w:t>
      </w:r>
      <w:r w:rsidRPr="0047224A">
        <w:rPr>
          <w:rFonts w:cs="Times New Roman"/>
          <w:szCs w:val="28"/>
          <w:vertAlign w:val="subscript"/>
        </w:rPr>
        <w:t>М</w:t>
      </w:r>
      <w:r w:rsidRPr="0047224A">
        <w:rPr>
          <w:rFonts w:cs="Times New Roman"/>
          <w:szCs w:val="28"/>
        </w:rPr>
        <w:t xml:space="preserve"> </w:t>
      </w:r>
      <w:r w:rsidRPr="0047224A">
        <w:rPr>
          <w:rFonts w:eastAsia="TimesNewRomanPSMT" w:cs="Times New Roman"/>
          <w:szCs w:val="28"/>
        </w:rPr>
        <w:t>–</w:t>
      </w:r>
      <w:r w:rsidRPr="0047224A">
        <w:rPr>
          <w:rFonts w:cs="Times New Roman"/>
          <w:szCs w:val="28"/>
          <w:vertAlign w:val="subscript"/>
        </w:rPr>
        <w:t xml:space="preserve"> </w:t>
      </w:r>
      <w:r w:rsidRPr="0047224A">
        <w:rPr>
          <w:rFonts w:cs="Times New Roman"/>
          <w:szCs w:val="28"/>
        </w:rPr>
        <w:t>З</w:t>
      </w:r>
      <w:r w:rsidRPr="0047224A">
        <w:rPr>
          <w:rFonts w:cs="Times New Roman"/>
          <w:szCs w:val="28"/>
          <w:vertAlign w:val="subscript"/>
        </w:rPr>
        <w:t xml:space="preserve">М                                                                                              </w:t>
      </w:r>
      <w:r w:rsidRPr="0047224A">
        <w:rPr>
          <w:rFonts w:cs="Times New Roman"/>
          <w:szCs w:val="28"/>
        </w:rPr>
        <w:t>(1)</w:t>
      </w:r>
    </w:p>
    <w:p w:rsidR="00815C7B" w:rsidRPr="0047224A" w:rsidRDefault="00815C7B" w:rsidP="00815C7B">
      <w:pPr>
        <w:widowControl w:val="0"/>
      </w:pPr>
    </w:p>
    <w:p w:rsidR="00815C7B" w:rsidRPr="0047224A" w:rsidRDefault="00815C7B" w:rsidP="00815C7B">
      <w:pPr>
        <w:widowControl w:val="0"/>
      </w:pPr>
      <w:r w:rsidRPr="0047224A">
        <w:t>где</w:t>
      </w:r>
    </w:p>
    <w:p w:rsidR="00815C7B" w:rsidRPr="0047224A" w:rsidRDefault="00815C7B" w:rsidP="00815C7B">
      <w:pPr>
        <w:widowControl w:val="0"/>
        <w:ind w:firstLine="0"/>
        <w:rPr>
          <w:rFonts w:eastAsia="TimesNewRomanPSMT" w:cs="Times New Roman"/>
          <w:szCs w:val="28"/>
        </w:rPr>
      </w:pPr>
      <w:r w:rsidRPr="0047224A">
        <w:rPr>
          <w:rFonts w:cs="Times New Roman"/>
          <w:szCs w:val="28"/>
        </w:rPr>
        <w:t>Д</w:t>
      </w:r>
      <w:r w:rsidRPr="0047224A">
        <w:rPr>
          <w:rFonts w:cs="Times New Roman"/>
          <w:szCs w:val="28"/>
          <w:vertAlign w:val="subscript"/>
        </w:rPr>
        <w:t>М</w:t>
      </w:r>
      <w:r w:rsidRPr="0047224A">
        <w:rPr>
          <w:rFonts w:cs="Times New Roman"/>
          <w:szCs w:val="28"/>
        </w:rPr>
        <w:t xml:space="preserve"> – доходы от маркетинговых мероприятий;</w:t>
      </w:r>
    </w:p>
    <w:p w:rsidR="00815C7B" w:rsidRPr="0047224A" w:rsidRDefault="00815C7B" w:rsidP="00815C7B">
      <w:pPr>
        <w:widowControl w:val="0"/>
        <w:ind w:firstLine="0"/>
      </w:pPr>
      <w:r w:rsidRPr="0047224A">
        <w:rPr>
          <w:rFonts w:cs="Times New Roman"/>
          <w:szCs w:val="28"/>
        </w:rPr>
        <w:t>З</w:t>
      </w:r>
      <w:r w:rsidRPr="0047224A">
        <w:rPr>
          <w:rFonts w:cs="Times New Roman"/>
          <w:szCs w:val="28"/>
          <w:vertAlign w:val="subscript"/>
        </w:rPr>
        <w:t xml:space="preserve">М </w:t>
      </w:r>
      <w:r w:rsidRPr="0047224A">
        <w:t>– совокупные затраты на проведение маркетинговых мероприятий.</w:t>
      </w:r>
    </w:p>
    <w:p w:rsidR="00815C7B" w:rsidRPr="0047224A" w:rsidRDefault="00815C7B" w:rsidP="00815C7B">
      <w:pPr>
        <w:widowControl w:val="0"/>
      </w:pPr>
      <w:r w:rsidRPr="0047224A">
        <w:t xml:space="preserve">Однако на практике расчет экономической эффективности маркетинговых мероприятий представляет сложности, так как они не дают </w:t>
      </w:r>
      <w:r w:rsidRPr="0047224A">
        <w:lastRenderedPageBreak/>
        <w:t xml:space="preserve">полного экономического эффекта моментально, а также рост доходов может быть связан с другими факторами. Учитывая эти проблемы, следует экономическую эффективность стратегий маркетинга оценивать, используя метод сравнения доходов предприятия до и после проведения маркетинговых мероприятий путем сопоставления прибыли за определенный период, когда проводились маркетинговые мероприятия, с доходами за аналогичный прошедший период, когда маркетинговые действия не проводились. </w:t>
      </w:r>
    </w:p>
    <w:p w:rsidR="00815C7B" w:rsidRPr="0047224A" w:rsidRDefault="00815C7B" w:rsidP="00815C7B">
      <w:pPr>
        <w:widowControl w:val="0"/>
      </w:pPr>
      <w:r w:rsidRPr="0047224A">
        <w:t xml:space="preserve">Так, И.Д. </w:t>
      </w:r>
      <w:proofErr w:type="spellStart"/>
      <w:r w:rsidRPr="0047224A">
        <w:t>Галетов</w:t>
      </w:r>
      <w:proofErr w:type="spellEnd"/>
      <w:r w:rsidRPr="0047224A">
        <w:t xml:space="preserve"> предлагает ввести индекс маркетинга в систему расчетов экономической эффективности. Он рассчитывается следующим образом:</w:t>
      </w:r>
    </w:p>
    <w:p w:rsidR="00815C7B" w:rsidRPr="0047224A" w:rsidRDefault="00815C7B" w:rsidP="00815C7B">
      <w:pPr>
        <w:widowControl w:val="0"/>
      </w:pPr>
    </w:p>
    <w:p w:rsidR="00815C7B" w:rsidRDefault="00815C7B" w:rsidP="00815C7B">
      <w:pPr>
        <w:widowControl w:val="0"/>
        <w:jc w:val="center"/>
      </w:pPr>
      <w:r w:rsidRPr="0047224A">
        <w:t xml:space="preserve">                           </w:t>
      </w:r>
      <w:proofErr w:type="gramStart"/>
      <w:r w:rsidRPr="0047224A">
        <w:rPr>
          <w:lang w:val="en-US"/>
        </w:rPr>
        <w:t>I</w:t>
      </w:r>
      <w:r w:rsidRPr="0047224A">
        <w:rPr>
          <w:vertAlign w:val="subscript"/>
          <w:lang w:val="en-US"/>
        </w:rPr>
        <w:t>M</w:t>
      </w:r>
      <w:r w:rsidRPr="0047224A">
        <w:rPr>
          <w:vertAlign w:val="subscript"/>
        </w:rPr>
        <w:t xml:space="preserve">  </w:t>
      </w:r>
      <w:r w:rsidRPr="0047224A">
        <w:t>=</w:t>
      </w:r>
      <w:proofErr w:type="gramEnd"/>
      <w:r w:rsidRPr="0047224A">
        <w:t xml:space="preserve"> Д</w:t>
      </w:r>
      <w:r w:rsidRPr="0047224A">
        <w:rPr>
          <w:vertAlign w:val="subscript"/>
        </w:rPr>
        <w:t xml:space="preserve">1 </w:t>
      </w:r>
      <w:r w:rsidRPr="0047224A">
        <w:t>/ З</w:t>
      </w:r>
      <w:r w:rsidRPr="0047224A">
        <w:rPr>
          <w:vertAlign w:val="subscript"/>
        </w:rPr>
        <w:t xml:space="preserve">1 </w:t>
      </w:r>
      <w:r w:rsidRPr="0047224A">
        <w:t>: Д</w:t>
      </w:r>
      <w:r w:rsidRPr="0047224A">
        <w:rPr>
          <w:vertAlign w:val="subscript"/>
        </w:rPr>
        <w:t xml:space="preserve">0 </w:t>
      </w:r>
      <w:r w:rsidRPr="0047224A">
        <w:t>/ З</w:t>
      </w:r>
      <w:r w:rsidRPr="0047224A">
        <w:rPr>
          <w:vertAlign w:val="subscript"/>
        </w:rPr>
        <w:t xml:space="preserve">0                                                                                              </w:t>
      </w:r>
      <w:r w:rsidRPr="0047224A">
        <w:t>(2)</w:t>
      </w:r>
    </w:p>
    <w:p w:rsidR="00BE78A3" w:rsidRPr="0047224A" w:rsidRDefault="00BE78A3" w:rsidP="00815C7B">
      <w:pPr>
        <w:widowControl w:val="0"/>
        <w:jc w:val="center"/>
      </w:pPr>
    </w:p>
    <w:p w:rsidR="00815C7B" w:rsidRPr="0047224A" w:rsidRDefault="00815C7B" w:rsidP="00815C7B">
      <w:pPr>
        <w:widowControl w:val="0"/>
      </w:pPr>
      <w:r w:rsidRPr="0047224A">
        <w:t xml:space="preserve">  где</w:t>
      </w:r>
    </w:p>
    <w:p w:rsidR="00815C7B" w:rsidRPr="0047224A" w:rsidRDefault="00815C7B" w:rsidP="00815C7B">
      <w:pPr>
        <w:widowControl w:val="0"/>
        <w:ind w:firstLine="0"/>
      </w:pPr>
      <w:r w:rsidRPr="0047224A">
        <w:rPr>
          <w:lang w:val="en-US"/>
        </w:rPr>
        <w:t>I</w:t>
      </w:r>
      <w:r w:rsidRPr="0047224A">
        <w:rPr>
          <w:vertAlign w:val="subscript"/>
          <w:lang w:val="en-US"/>
        </w:rPr>
        <w:t>M</w:t>
      </w:r>
      <w:r w:rsidRPr="0047224A">
        <w:t xml:space="preserve"> – индекс маркетинга;</w:t>
      </w:r>
    </w:p>
    <w:p w:rsidR="00815C7B" w:rsidRPr="0047224A" w:rsidRDefault="00815C7B" w:rsidP="00815C7B">
      <w:pPr>
        <w:widowControl w:val="0"/>
        <w:ind w:firstLine="0"/>
      </w:pPr>
      <w:r w:rsidRPr="0047224A">
        <w:t>Д</w:t>
      </w:r>
      <w:proofErr w:type="gramStart"/>
      <w:r w:rsidRPr="0047224A">
        <w:rPr>
          <w:vertAlign w:val="subscript"/>
        </w:rPr>
        <w:t>1</w:t>
      </w:r>
      <w:proofErr w:type="gramEnd"/>
      <w:r w:rsidRPr="0047224A">
        <w:t xml:space="preserve"> – доходы в период проведения маркетинговых мероприятий;</w:t>
      </w:r>
    </w:p>
    <w:p w:rsidR="00815C7B" w:rsidRPr="0047224A" w:rsidRDefault="00815C7B" w:rsidP="00815C7B">
      <w:pPr>
        <w:widowControl w:val="0"/>
        <w:ind w:firstLine="0"/>
      </w:pPr>
      <w:r w:rsidRPr="0047224A">
        <w:t>З</w:t>
      </w:r>
      <w:proofErr w:type="gramStart"/>
      <w:r w:rsidRPr="0047224A">
        <w:rPr>
          <w:vertAlign w:val="subscript"/>
        </w:rPr>
        <w:t>1</w:t>
      </w:r>
      <w:proofErr w:type="gramEnd"/>
      <w:r w:rsidRPr="0047224A">
        <w:t xml:space="preserve"> – затраты в период проведения маркетинговых мероприятий;</w:t>
      </w:r>
    </w:p>
    <w:p w:rsidR="00815C7B" w:rsidRPr="0047224A" w:rsidRDefault="00815C7B" w:rsidP="00815C7B">
      <w:pPr>
        <w:widowControl w:val="0"/>
        <w:ind w:firstLine="0"/>
      </w:pPr>
      <w:r w:rsidRPr="0047224A">
        <w:t>Д</w:t>
      </w:r>
      <w:proofErr w:type="gramStart"/>
      <w:r w:rsidRPr="0047224A">
        <w:rPr>
          <w:vertAlign w:val="subscript"/>
        </w:rPr>
        <w:t>0</w:t>
      </w:r>
      <w:proofErr w:type="gramEnd"/>
      <w:r w:rsidRPr="0047224A">
        <w:t xml:space="preserve"> – доходы в сопоставляемый период;</w:t>
      </w:r>
    </w:p>
    <w:p w:rsidR="00815C7B" w:rsidRPr="0047224A" w:rsidRDefault="00815C7B" w:rsidP="00815C7B">
      <w:pPr>
        <w:widowControl w:val="0"/>
        <w:ind w:firstLine="0"/>
      </w:pPr>
      <w:r w:rsidRPr="0047224A">
        <w:t>З</w:t>
      </w:r>
      <w:proofErr w:type="gramStart"/>
      <w:r w:rsidRPr="0047224A">
        <w:rPr>
          <w:vertAlign w:val="subscript"/>
        </w:rPr>
        <w:t>0</w:t>
      </w:r>
      <w:proofErr w:type="gramEnd"/>
      <w:r w:rsidRPr="0047224A">
        <w:t xml:space="preserve"> – </w:t>
      </w:r>
      <w:r w:rsidRPr="0047224A">
        <w:rPr>
          <w:vertAlign w:val="subscript"/>
        </w:rPr>
        <w:t xml:space="preserve"> </w:t>
      </w:r>
      <w:r w:rsidRPr="0047224A">
        <w:t xml:space="preserve">затраты в сопоставляемый период. </w:t>
      </w:r>
      <w:r w:rsidRPr="0047224A">
        <w:rPr>
          <w:vertAlign w:val="subscript"/>
        </w:rPr>
        <w:t xml:space="preserve">                                                     </w:t>
      </w:r>
    </w:p>
    <w:p w:rsidR="00815C7B" w:rsidRPr="0047224A" w:rsidRDefault="00815C7B" w:rsidP="00815C7B">
      <w:pPr>
        <w:widowControl w:val="0"/>
      </w:pPr>
      <w:r w:rsidRPr="0047224A">
        <w:t>Таким образом, можно наблюдать динамику увеличения или снижения прибыли за счет проведения маркетинговых мероприятий и, если произошло приращение, выделить ту часть, которая поступила в результате реализации стратегии маркетинга. Доход от стратегий маркетинга в этом случае будет исчисляться по следующей формуле:</w:t>
      </w:r>
    </w:p>
    <w:p w:rsidR="00815C7B" w:rsidRPr="0047224A" w:rsidRDefault="00815C7B" w:rsidP="00815C7B">
      <w:pPr>
        <w:widowControl w:val="0"/>
      </w:pPr>
    </w:p>
    <w:p w:rsidR="00815C7B" w:rsidRDefault="00815C7B" w:rsidP="00815C7B">
      <w:pPr>
        <w:widowControl w:val="0"/>
        <w:jc w:val="center"/>
      </w:pPr>
      <w:r w:rsidRPr="0047224A">
        <w:t xml:space="preserve">                                     Д</w:t>
      </w:r>
      <w:r w:rsidRPr="0047224A">
        <w:rPr>
          <w:vertAlign w:val="subscript"/>
        </w:rPr>
        <w:t xml:space="preserve">М </w:t>
      </w:r>
      <w:r w:rsidRPr="0047224A">
        <w:t>= Д</w:t>
      </w:r>
      <w:proofErr w:type="gramStart"/>
      <w:r w:rsidRPr="0047224A">
        <w:rPr>
          <w:vertAlign w:val="subscript"/>
        </w:rPr>
        <w:t>1</w:t>
      </w:r>
      <w:proofErr w:type="gramEnd"/>
      <w:r w:rsidRPr="0047224A">
        <w:t xml:space="preserve"> * </w:t>
      </w:r>
      <w:r w:rsidRPr="0047224A">
        <w:rPr>
          <w:lang w:val="en-US"/>
        </w:rPr>
        <w:t>I</w:t>
      </w:r>
      <w:r w:rsidRPr="0047224A">
        <w:rPr>
          <w:vertAlign w:val="subscript"/>
          <w:lang w:val="en-US"/>
        </w:rPr>
        <w:t>M</w:t>
      </w:r>
      <w:r w:rsidRPr="0047224A">
        <w:rPr>
          <w:vertAlign w:val="subscript"/>
        </w:rPr>
        <w:t xml:space="preserve">                                                                                               </w:t>
      </w:r>
      <w:r w:rsidRPr="0047224A">
        <w:t>(3)</w:t>
      </w:r>
    </w:p>
    <w:p w:rsidR="0071368F" w:rsidRPr="0047224A" w:rsidRDefault="0071368F" w:rsidP="00815C7B">
      <w:pPr>
        <w:widowControl w:val="0"/>
        <w:jc w:val="center"/>
      </w:pPr>
    </w:p>
    <w:p w:rsidR="00815C7B" w:rsidRDefault="00815C7B" w:rsidP="00815C7B">
      <w:r w:rsidRPr="0047224A">
        <w:t>Следующей формулой, которая используется для расчета эффективности стратегии, является товарооборот:</w:t>
      </w:r>
    </w:p>
    <w:p w:rsidR="0071368F" w:rsidRPr="0047224A" w:rsidRDefault="0071368F" w:rsidP="00815C7B"/>
    <w:p w:rsidR="00815C7B" w:rsidRPr="0047224A" w:rsidRDefault="00815C7B" w:rsidP="00815C7B">
      <w:pPr>
        <w:jc w:val="center"/>
      </w:pPr>
      <w:r w:rsidRPr="0047224A">
        <w:lastRenderedPageBreak/>
        <w:t xml:space="preserve">                             </w:t>
      </w:r>
      <w:proofErr w:type="spellStart"/>
      <w:r w:rsidRPr="0047224A">
        <w:t>Тд</w:t>
      </w:r>
      <w:proofErr w:type="spellEnd"/>
      <w:r w:rsidRPr="0047224A">
        <w:t xml:space="preserve"> = (Тс * </w:t>
      </w:r>
      <w:proofErr w:type="gramStart"/>
      <w:r w:rsidRPr="0047224A">
        <w:t>Р</w:t>
      </w:r>
      <w:proofErr w:type="gramEnd"/>
      <w:r w:rsidRPr="0047224A">
        <w:t xml:space="preserve"> * Д) / 100                                                    (4)</w:t>
      </w:r>
    </w:p>
    <w:p w:rsidR="00815C7B" w:rsidRPr="0047224A" w:rsidRDefault="00815C7B" w:rsidP="00815C7B">
      <w:pPr>
        <w:jc w:val="center"/>
      </w:pPr>
    </w:p>
    <w:p w:rsidR="00815C7B" w:rsidRPr="0047224A" w:rsidRDefault="00815C7B" w:rsidP="00815C7B">
      <w:r w:rsidRPr="0047224A">
        <w:t>где</w:t>
      </w:r>
    </w:p>
    <w:p w:rsidR="00815C7B" w:rsidRPr="0047224A" w:rsidRDefault="00815C7B" w:rsidP="00815C7B">
      <w:pPr>
        <w:ind w:firstLine="0"/>
      </w:pPr>
      <w:proofErr w:type="spellStart"/>
      <w:r w:rsidRPr="0047224A">
        <w:t>Тд</w:t>
      </w:r>
      <w:proofErr w:type="spellEnd"/>
      <w:r w:rsidRPr="0047224A">
        <w:t xml:space="preserve"> – </w:t>
      </w:r>
      <w:r w:rsidRPr="0047224A">
        <w:rPr>
          <w:vertAlign w:val="subscript"/>
        </w:rPr>
        <w:t xml:space="preserve"> </w:t>
      </w:r>
      <w:r w:rsidRPr="0047224A">
        <w:t xml:space="preserve">добавочный оборот товаров, обусловленный мероприятиями (руб.); </w:t>
      </w:r>
    </w:p>
    <w:p w:rsidR="00815C7B" w:rsidRPr="0047224A" w:rsidRDefault="00815C7B" w:rsidP="00815C7B">
      <w:pPr>
        <w:ind w:firstLine="0"/>
      </w:pPr>
      <w:r w:rsidRPr="0047224A">
        <w:t xml:space="preserve">Тс – </w:t>
      </w:r>
      <w:r w:rsidRPr="0047224A">
        <w:rPr>
          <w:vertAlign w:val="subscript"/>
        </w:rPr>
        <w:t xml:space="preserve"> </w:t>
      </w:r>
      <w:r w:rsidRPr="0047224A">
        <w:t xml:space="preserve">среднедневной оборот товаров до периода применения маркетинговых мероприятий (руб.); </w:t>
      </w:r>
    </w:p>
    <w:p w:rsidR="00815C7B" w:rsidRPr="0047224A" w:rsidRDefault="00815C7B" w:rsidP="00815C7B">
      <w:pPr>
        <w:ind w:firstLine="0"/>
      </w:pPr>
      <w:r w:rsidRPr="0047224A">
        <w:t xml:space="preserve">Д – </w:t>
      </w:r>
      <w:r w:rsidRPr="0047224A">
        <w:rPr>
          <w:vertAlign w:val="subscript"/>
        </w:rPr>
        <w:t xml:space="preserve"> </w:t>
      </w:r>
      <w:r w:rsidRPr="0047224A">
        <w:t xml:space="preserve">дни регистрации товарооборота во время ре применения маркетинговых мероприятий; </w:t>
      </w:r>
    </w:p>
    <w:p w:rsidR="00815C7B" w:rsidRPr="0047224A" w:rsidRDefault="00815C7B" w:rsidP="00815C7B">
      <w:pPr>
        <w:ind w:firstLine="0"/>
      </w:pPr>
      <w:proofErr w:type="gramStart"/>
      <w:r w:rsidRPr="0047224A">
        <w:t>Р</w:t>
      </w:r>
      <w:proofErr w:type="gramEnd"/>
      <w:r w:rsidRPr="0047224A">
        <w:t xml:space="preserve"> – </w:t>
      </w:r>
      <w:r w:rsidRPr="0047224A">
        <w:rPr>
          <w:vertAlign w:val="subscript"/>
        </w:rPr>
        <w:t xml:space="preserve"> </w:t>
      </w:r>
      <w:r w:rsidRPr="0047224A">
        <w:t>относительный прирост среднего товарооборота в день за все время применения маркетинговых мероприятий по отношению  с предыдущим периодом(%).</w:t>
      </w:r>
    </w:p>
    <w:p w:rsidR="00815C7B" w:rsidRDefault="00815C7B" w:rsidP="00815C7B">
      <w:r w:rsidRPr="0047224A">
        <w:t>Далее рассмотрим формулу рентабельности, которая помогает выявить, насколько эффективны затраты на маркетинговые мероприятия:</w:t>
      </w:r>
    </w:p>
    <w:p w:rsidR="00BE78A3" w:rsidRPr="0047224A" w:rsidRDefault="00BE78A3" w:rsidP="00815C7B"/>
    <w:p w:rsidR="00815C7B" w:rsidRPr="0047224A" w:rsidRDefault="00815C7B" w:rsidP="00815C7B">
      <w:pPr>
        <w:jc w:val="center"/>
      </w:pPr>
      <w:r w:rsidRPr="0047224A">
        <w:t xml:space="preserve">                           </w:t>
      </w:r>
      <w:proofErr w:type="gramStart"/>
      <w:r w:rsidRPr="0047224A">
        <w:t>Р</w:t>
      </w:r>
      <w:proofErr w:type="gramEnd"/>
      <w:r w:rsidRPr="0047224A">
        <w:t xml:space="preserve"> = (П / З) * 100 %                                                            (5)</w:t>
      </w:r>
    </w:p>
    <w:p w:rsidR="00815C7B" w:rsidRPr="0047224A" w:rsidRDefault="00815C7B" w:rsidP="00815C7B">
      <w:pPr>
        <w:jc w:val="center"/>
      </w:pPr>
    </w:p>
    <w:p w:rsidR="00815C7B" w:rsidRPr="0047224A" w:rsidRDefault="00815C7B" w:rsidP="00815C7B">
      <w:r w:rsidRPr="0047224A">
        <w:t>где</w:t>
      </w:r>
    </w:p>
    <w:p w:rsidR="00815C7B" w:rsidRPr="0047224A" w:rsidRDefault="00815C7B" w:rsidP="00815C7B">
      <w:pPr>
        <w:ind w:firstLine="0"/>
      </w:pPr>
      <w:proofErr w:type="gramStart"/>
      <w:r w:rsidRPr="0047224A">
        <w:t>Р</w:t>
      </w:r>
      <w:proofErr w:type="gramEnd"/>
      <w:r w:rsidRPr="0047224A">
        <w:t xml:space="preserve"> – </w:t>
      </w:r>
      <w:r w:rsidRPr="0047224A">
        <w:rPr>
          <w:vertAlign w:val="subscript"/>
        </w:rPr>
        <w:t xml:space="preserve"> </w:t>
      </w:r>
      <w:r w:rsidRPr="0047224A">
        <w:t xml:space="preserve">показатель рентабельности (%); </w:t>
      </w:r>
    </w:p>
    <w:p w:rsidR="00815C7B" w:rsidRPr="0047224A" w:rsidRDefault="00815C7B" w:rsidP="00815C7B">
      <w:pPr>
        <w:ind w:firstLine="0"/>
      </w:pPr>
      <w:proofErr w:type="gramStart"/>
      <w:r w:rsidRPr="0047224A">
        <w:t>П</w:t>
      </w:r>
      <w:proofErr w:type="gramEnd"/>
      <w:r w:rsidRPr="0047224A">
        <w:t xml:space="preserve"> – </w:t>
      </w:r>
      <w:r w:rsidRPr="0047224A">
        <w:rPr>
          <w:vertAlign w:val="subscript"/>
        </w:rPr>
        <w:t xml:space="preserve"> </w:t>
      </w:r>
      <w:r w:rsidRPr="0047224A">
        <w:t xml:space="preserve">дополнительная прибыль от рекламирования продукции (руб.); </w:t>
      </w:r>
    </w:p>
    <w:p w:rsidR="00815C7B" w:rsidRPr="0047224A" w:rsidRDefault="00815C7B" w:rsidP="00815C7B">
      <w:pPr>
        <w:ind w:firstLine="0"/>
      </w:pPr>
      <w:proofErr w:type="gramStart"/>
      <w:r w:rsidRPr="0047224A">
        <w:t>З</w:t>
      </w:r>
      <w:proofErr w:type="gramEnd"/>
      <w:r w:rsidRPr="0047224A">
        <w:t xml:space="preserve"> – </w:t>
      </w:r>
      <w:r w:rsidRPr="0047224A">
        <w:rPr>
          <w:vertAlign w:val="subscript"/>
        </w:rPr>
        <w:t xml:space="preserve"> </w:t>
      </w:r>
      <w:r w:rsidRPr="0047224A">
        <w:t>суммарные затраты на маркетинг (руб.).</w:t>
      </w:r>
    </w:p>
    <w:p w:rsidR="00815C7B" w:rsidRPr="0047224A" w:rsidRDefault="00815C7B" w:rsidP="00815C7B">
      <w:r w:rsidRPr="0047224A">
        <w:t>Также эффективность можно рассчитать с помощью формулы целевых альтернатив:</w:t>
      </w:r>
    </w:p>
    <w:p w:rsidR="00815C7B" w:rsidRPr="0047224A" w:rsidRDefault="00815C7B" w:rsidP="00815C7B"/>
    <w:p w:rsidR="00815C7B" w:rsidRPr="0047224A" w:rsidRDefault="00815C7B" w:rsidP="00815C7B">
      <w:pPr>
        <w:jc w:val="center"/>
      </w:pPr>
      <w:r w:rsidRPr="0047224A">
        <w:t xml:space="preserve">                      Э = (</w:t>
      </w:r>
      <w:proofErr w:type="spellStart"/>
      <w:r w:rsidRPr="0047224A">
        <w:t>Пф</w:t>
      </w:r>
      <w:proofErr w:type="spellEnd"/>
      <w:r w:rsidRPr="0047224A">
        <w:t xml:space="preserve"> – З) x 100 / (По – З)                                                 (6)</w:t>
      </w:r>
    </w:p>
    <w:p w:rsidR="00815C7B" w:rsidRPr="0047224A" w:rsidRDefault="00815C7B" w:rsidP="00815C7B">
      <w:r w:rsidRPr="0047224A">
        <w:t xml:space="preserve"> </w:t>
      </w:r>
    </w:p>
    <w:p w:rsidR="00815C7B" w:rsidRPr="0047224A" w:rsidRDefault="00815C7B" w:rsidP="00815C7B">
      <w:r w:rsidRPr="0047224A">
        <w:t xml:space="preserve">где </w:t>
      </w:r>
    </w:p>
    <w:p w:rsidR="00815C7B" w:rsidRPr="0047224A" w:rsidRDefault="00815C7B" w:rsidP="00815C7B">
      <w:pPr>
        <w:ind w:firstLine="0"/>
      </w:pPr>
      <w:r w:rsidRPr="0047224A">
        <w:t xml:space="preserve">Э – </w:t>
      </w:r>
      <w:r w:rsidRPr="0047224A">
        <w:rPr>
          <w:vertAlign w:val="subscript"/>
        </w:rPr>
        <w:t xml:space="preserve"> </w:t>
      </w:r>
      <w:r w:rsidRPr="0047224A">
        <w:t>степень достижения цели рекламирования</w:t>
      </w:r>
      <w:proofErr w:type="gramStart"/>
      <w:r w:rsidRPr="0047224A">
        <w:t xml:space="preserve"> (%); </w:t>
      </w:r>
      <w:proofErr w:type="gramEnd"/>
    </w:p>
    <w:p w:rsidR="00815C7B" w:rsidRPr="0047224A" w:rsidRDefault="00815C7B" w:rsidP="00815C7B">
      <w:pPr>
        <w:ind w:firstLine="0"/>
      </w:pPr>
      <w:proofErr w:type="spellStart"/>
      <w:r w:rsidRPr="0047224A">
        <w:t>Пф</w:t>
      </w:r>
      <w:proofErr w:type="spellEnd"/>
      <w:r w:rsidRPr="0047224A">
        <w:t xml:space="preserve"> – </w:t>
      </w:r>
      <w:r w:rsidRPr="0047224A">
        <w:rPr>
          <w:vertAlign w:val="subscript"/>
        </w:rPr>
        <w:t xml:space="preserve"> </w:t>
      </w:r>
      <w:r w:rsidRPr="0047224A">
        <w:t xml:space="preserve">реальное изменение размера прибыли за время действия рекламы (руб.); </w:t>
      </w:r>
    </w:p>
    <w:p w:rsidR="00815C7B" w:rsidRPr="0047224A" w:rsidRDefault="00815C7B" w:rsidP="00815C7B">
      <w:pPr>
        <w:ind w:firstLine="0"/>
      </w:pPr>
      <w:r w:rsidRPr="0047224A">
        <w:lastRenderedPageBreak/>
        <w:t xml:space="preserve">По – </w:t>
      </w:r>
      <w:r w:rsidRPr="0047224A">
        <w:rPr>
          <w:vertAlign w:val="subscript"/>
        </w:rPr>
        <w:t xml:space="preserve"> </w:t>
      </w:r>
      <w:r w:rsidRPr="0047224A">
        <w:t xml:space="preserve">плановое (ожидаемое) изменение прибыли за рекламный период (руб.); </w:t>
      </w:r>
      <w:proofErr w:type="gramStart"/>
      <w:r w:rsidRPr="0047224A">
        <w:t>З</w:t>
      </w:r>
      <w:proofErr w:type="gramEnd"/>
      <w:r w:rsidRPr="0047224A">
        <w:t xml:space="preserve"> – </w:t>
      </w:r>
      <w:r w:rsidRPr="0047224A">
        <w:rPr>
          <w:vertAlign w:val="subscript"/>
        </w:rPr>
        <w:t xml:space="preserve"> </w:t>
      </w:r>
      <w:r w:rsidRPr="0047224A">
        <w:t>издержки на рекламу в исследуемый отрезок времени (руб.).</w:t>
      </w:r>
    </w:p>
    <w:p w:rsidR="00815C7B" w:rsidRPr="0047224A" w:rsidRDefault="00815C7B" w:rsidP="00815C7B">
      <w:r w:rsidRPr="0047224A">
        <w:t>Далее рассмотрим методы оценки коммуникативной, или психологической эффективности стратегии продвижения. Она оценивается с помощью следующих критериев:</w:t>
      </w:r>
      <w:r w:rsidR="00811B47" w:rsidRPr="0047224A">
        <w:t xml:space="preserve"> </w:t>
      </w:r>
      <w:r w:rsidRPr="0047224A">
        <w:t>охват аудитории или рост числа клиентов;</w:t>
      </w:r>
      <w:r w:rsidR="00811B47" w:rsidRPr="0047224A">
        <w:t xml:space="preserve"> </w:t>
      </w:r>
      <w:r w:rsidRPr="0047224A">
        <w:t xml:space="preserve"> запоминаемость; понимание;</w:t>
      </w:r>
      <w:r w:rsidR="00811B47" w:rsidRPr="0047224A">
        <w:t xml:space="preserve"> </w:t>
      </w:r>
      <w:r w:rsidRPr="0047224A">
        <w:t>интерес;</w:t>
      </w:r>
      <w:r w:rsidR="00811B47" w:rsidRPr="0047224A">
        <w:t xml:space="preserve"> </w:t>
      </w:r>
      <w:r w:rsidRPr="0047224A">
        <w:t xml:space="preserve">лояльность. </w:t>
      </w:r>
    </w:p>
    <w:p w:rsidR="00815C7B" w:rsidRPr="0047224A" w:rsidRDefault="00815C7B" w:rsidP="00815C7B">
      <w:r w:rsidRPr="0047224A">
        <w:t>Таким образом, оценка экономической эффективности маркетинговой стратегии рассчитывается с помощью сопоставления доход и расходов до и после применения маркетинговых инструментов. Однако</w:t>
      </w:r>
      <w:proofErr w:type="gramStart"/>
      <w:r w:rsidRPr="0047224A">
        <w:t>,</w:t>
      </w:r>
      <w:proofErr w:type="gramEnd"/>
      <w:r w:rsidRPr="0047224A">
        <w:t xml:space="preserve"> при оценке эффективности маркетинга необходимо учитывать и психологических фактор. Необходимо соблюдать принцип синергизма, при котором оценивается психологический эффект и суммарный экономический эффект от каждого отдельно взятого маркетингового инструмента. </w:t>
      </w:r>
    </w:p>
    <w:p w:rsidR="00815C7B" w:rsidRPr="0047224A" w:rsidRDefault="00815C7B" w:rsidP="00815C7B">
      <w:r w:rsidRPr="0047224A">
        <w:t>Таким образом, анализ методических аспектов исследования стратегии продвижения позволил нам сделать следующие выводы:</w:t>
      </w:r>
    </w:p>
    <w:p w:rsidR="00815C7B" w:rsidRPr="0047224A" w:rsidRDefault="00815C7B" w:rsidP="00815C7B">
      <w:r w:rsidRPr="0047224A">
        <w:t>маркетинговая стратегия разрабатывается в несколько этапов: анализ стратегической ситуации (определение маркетинговой проблемы, анализ рынка и потребителей); разработка рыночной стратегии; разработка рыночной программы; реализация стратегии;</w:t>
      </w:r>
    </w:p>
    <w:p w:rsidR="00815C7B" w:rsidRPr="0047224A" w:rsidRDefault="00815C7B" w:rsidP="00815C7B">
      <w:r w:rsidRPr="0047224A">
        <w:t>для оценки эффективности стратегии продвижения необходим расчёт экономической и коммуникативной эффективности, который выполняется с помощью методов количественной и качественной оценки;</w:t>
      </w:r>
    </w:p>
    <w:p w:rsidR="00815C7B" w:rsidRPr="0047224A" w:rsidRDefault="00815C7B" w:rsidP="00815C7B">
      <w:pPr>
        <w:widowControl w:val="0"/>
      </w:pPr>
      <w:r w:rsidRPr="0047224A">
        <w:t>количественные методы включаются в себя кластерный и факторный анализ, корреляционные и регрессивные методы, методы имитации, методы статистической теории, детерминированные методы, гибридные методы, а также расчёт таких показателей как товарооборот, рентабельность расходов на маркетинг;</w:t>
      </w:r>
    </w:p>
    <w:p w:rsidR="00815C7B" w:rsidRPr="0047224A" w:rsidRDefault="00815C7B" w:rsidP="00815C7B">
      <w:r w:rsidRPr="0047224A">
        <w:t xml:space="preserve">коммуникативная эффективность рассчитывается по таким критериям как охват аудитории или рост числа клиентов, запоминаемость, понимание, интерес и лояльность с помощью анкетирования и опроса. </w:t>
      </w:r>
    </w:p>
    <w:p w:rsidR="00F4712F" w:rsidRPr="0047224A" w:rsidRDefault="00F4712F" w:rsidP="00AF31B4">
      <w:pPr>
        <w:pStyle w:val="1"/>
        <w:jc w:val="center"/>
      </w:pPr>
      <w:bookmarkStart w:id="11" w:name="_Toc39604227"/>
      <w:r w:rsidRPr="0047224A">
        <w:lastRenderedPageBreak/>
        <w:t>3. Анализ стратегии продвижения продукц</w:t>
      </w:r>
      <w:proofErr w:type="gramStart"/>
      <w:r w:rsidRPr="0047224A">
        <w:t>ии ООО</w:t>
      </w:r>
      <w:proofErr w:type="gramEnd"/>
      <w:r w:rsidRPr="0047224A">
        <w:t xml:space="preserve"> «Пятерочка» и разработка практических рекомендации по повышению ее эффективности</w:t>
      </w:r>
      <w:bookmarkEnd w:id="11"/>
    </w:p>
    <w:p w:rsidR="00F4712F" w:rsidRPr="0047224A" w:rsidRDefault="00F4712F" w:rsidP="00AF31B4">
      <w:pPr>
        <w:pStyle w:val="2"/>
        <w:jc w:val="center"/>
      </w:pPr>
      <w:bookmarkStart w:id="12" w:name="_Toc39604228"/>
      <w:r w:rsidRPr="0047224A">
        <w:t>3.1</w:t>
      </w:r>
      <w:r w:rsidRPr="0047224A">
        <w:rPr>
          <w:lang w:val="en-US"/>
        </w:rPr>
        <w:t> </w:t>
      </w:r>
      <w:r w:rsidRPr="0047224A">
        <w:t>Общая характеристика и анализ рыночного положения предприятия</w:t>
      </w:r>
      <w:bookmarkEnd w:id="12"/>
    </w:p>
    <w:p w:rsidR="00F4712F" w:rsidRPr="0047224A" w:rsidRDefault="00F4712F" w:rsidP="00F4712F">
      <w:pPr>
        <w:rPr>
          <w:b/>
        </w:rPr>
      </w:pPr>
    </w:p>
    <w:p w:rsidR="00F4712F" w:rsidRPr="0047224A" w:rsidRDefault="00EE2E2C" w:rsidP="00F4712F">
      <w:r>
        <w:t xml:space="preserve">ООО </w:t>
      </w:r>
      <w:r w:rsidR="00F4712F" w:rsidRPr="0047224A">
        <w:t xml:space="preserve">«Пятерочка» – это розничная торговая сеть в России, основанная в 1999 г. Она входит в группу компаний </w:t>
      </w:r>
      <w:r w:rsidR="00F4712F" w:rsidRPr="0047224A">
        <w:rPr>
          <w:lang w:val="en-US"/>
        </w:rPr>
        <w:t>X</w:t>
      </w:r>
      <w:r w:rsidR="00F4712F" w:rsidRPr="0047224A">
        <w:t xml:space="preserve">5 </w:t>
      </w:r>
      <w:r w:rsidR="00F4712F" w:rsidRPr="0047224A">
        <w:rPr>
          <w:lang w:val="en-US"/>
        </w:rPr>
        <w:t>Retail</w:t>
      </w:r>
      <w:r w:rsidR="00F4712F" w:rsidRPr="0047224A">
        <w:t xml:space="preserve"> </w:t>
      </w:r>
      <w:r w:rsidR="00F4712F" w:rsidRPr="0047224A">
        <w:rPr>
          <w:lang w:val="en-US"/>
        </w:rPr>
        <w:t>Group</w:t>
      </w:r>
      <w:r w:rsidR="00F4712F" w:rsidRPr="0047224A">
        <w:t>. В группу компаний входят также супермаркеты «Перекресток», гипермаркеты «Карусель», а также распределительные центры и грузовой автотранспорт.</w:t>
      </w:r>
    </w:p>
    <w:p w:rsidR="00F4712F" w:rsidRPr="0047224A" w:rsidRDefault="00F4712F" w:rsidP="00F4712F">
      <w:r w:rsidRPr="0047224A">
        <w:t xml:space="preserve">В 2019 г. была представлена новая концепция торговой сети и открыт первый обновленный магазин в Москве, а также стартовала масштабная программа обновления торговой сети. Количество универсамов </w:t>
      </w:r>
      <w:r w:rsidR="00EE2E2C">
        <w:t xml:space="preserve">ООО </w:t>
      </w:r>
      <w:r w:rsidRPr="0047224A">
        <w:t xml:space="preserve">«Пятёрочка» составляет 15 354 (данные на 31.12.19 г.). Чистая розничная выручка за 12 мес. 2019 г. составила 1 366 657 </w:t>
      </w:r>
      <w:proofErr w:type="gramStart"/>
      <w:r w:rsidRPr="0047224A">
        <w:t>млн</w:t>
      </w:r>
      <w:proofErr w:type="gramEnd"/>
      <w:r w:rsidRPr="0047224A">
        <w:t xml:space="preserve"> руб.</w:t>
      </w:r>
    </w:p>
    <w:p w:rsidR="00F4712F" w:rsidRPr="0047224A" w:rsidRDefault="00F4712F" w:rsidP="00F4712F">
      <w:proofErr w:type="gramStart"/>
      <w:r w:rsidRPr="0047224A">
        <w:t>Перечень категорий пищевой продукции составляет около 5000 наименований продуктов питания, реализуемых в магазине, таких как: кондитерские изделия, хлебобулочные изделия, молочные продукты, кисломолочные продукты, консервы, консервы, замороженные продукты, мясопродукты, колбасные изделия, напитки, пиво, алкогольная продукция.</w:t>
      </w:r>
      <w:proofErr w:type="gramEnd"/>
    </w:p>
    <w:p w:rsidR="00F4712F" w:rsidRPr="0047224A" w:rsidRDefault="00F4712F" w:rsidP="00F4712F">
      <w:proofErr w:type="gramStart"/>
      <w:r w:rsidRPr="0047224A">
        <w:t>Перечень продукции группы составляет около 800 наименований товаров (бытовая техника, инструменты, посуда и др.), стеклянные и керамические товары (посуда, стройматериалы, пластмассовые изделия, химические вещества (моющие средства, лакокрасочные материалы и др.), мебельной фурнитуры), парфюмерия, косметика и другие.</w:t>
      </w:r>
      <w:proofErr w:type="gramEnd"/>
    </w:p>
    <w:p w:rsidR="00F4712F" w:rsidRPr="0047224A" w:rsidRDefault="00F4712F" w:rsidP="00F4712F">
      <w:r w:rsidRPr="0047224A">
        <w:t>Основными принципами развития ассортиментного предл</w:t>
      </w:r>
      <w:r w:rsidR="00B54A75" w:rsidRPr="0047224A">
        <w:t>ожения торговой сети считаются</w:t>
      </w:r>
      <w:r w:rsidRPr="0047224A">
        <w:t>:</w:t>
      </w:r>
    </w:p>
    <w:p w:rsidR="00F4712F" w:rsidRPr="0047224A" w:rsidRDefault="00F4712F" w:rsidP="00F4712F">
      <w:r w:rsidRPr="0047224A">
        <w:t xml:space="preserve">1) сбалансированность: лучшие по качеству бренды во всех подгруппах товаров в каждой ценовой категории; популярные марки класса </w:t>
      </w:r>
      <w:proofErr w:type="spellStart"/>
      <w:r w:rsidRPr="0047224A">
        <w:t>premium</w:t>
      </w:r>
      <w:proofErr w:type="spellEnd"/>
      <w:r w:rsidRPr="0047224A">
        <w:t xml:space="preserve"> и деликатесов в каждой подгруппе товаров;</w:t>
      </w:r>
    </w:p>
    <w:p w:rsidR="00F4712F" w:rsidRPr="0047224A" w:rsidRDefault="00F4712F" w:rsidP="00F4712F">
      <w:r w:rsidRPr="0047224A">
        <w:lastRenderedPageBreak/>
        <w:t>2) устойчивость/стабильность: бесперебойное наличие в реализации основного рабочего ассортимента магазинов;</w:t>
      </w:r>
    </w:p>
    <w:p w:rsidR="00F4712F" w:rsidRPr="0047224A" w:rsidRDefault="00F4712F" w:rsidP="00F4712F">
      <w:r w:rsidRPr="0047224A">
        <w:t xml:space="preserve">3) динамичность: своевременное поступление новых марок и продуктов улучшенного качества; ротация за счет вывода из ассортимента </w:t>
      </w:r>
      <w:proofErr w:type="spellStart"/>
      <w:r w:rsidRPr="0047224A">
        <w:t>слабооборачиваемых</w:t>
      </w:r>
      <w:proofErr w:type="spellEnd"/>
      <w:r w:rsidRPr="0047224A">
        <w:t xml:space="preserve"> малодоходных позиций.</w:t>
      </w:r>
    </w:p>
    <w:p w:rsidR="00F4712F" w:rsidRPr="0047224A" w:rsidRDefault="00F4712F" w:rsidP="00F4712F">
      <w:r w:rsidRPr="0047224A">
        <w:t>Основной задачей организации является получение прибыли и максимально полное обеспечение населения качественной продукцией.</w:t>
      </w:r>
    </w:p>
    <w:p w:rsidR="00F4712F" w:rsidRPr="0047224A" w:rsidRDefault="00F4712F" w:rsidP="00F4712F">
      <w:r w:rsidRPr="0047224A">
        <w:t>Миссия: предоставить потребителям возможность приобретать качественную продукцию самого широкого ассортимента по доступным ценам в комфортных условиях [</w:t>
      </w:r>
      <w:r w:rsidR="003912A1" w:rsidRPr="0047224A">
        <w:t>44</w:t>
      </w:r>
      <w:r w:rsidRPr="0047224A">
        <w:t>].</w:t>
      </w:r>
    </w:p>
    <w:p w:rsidR="00F4712F" w:rsidRPr="0047224A" w:rsidRDefault="003912A1" w:rsidP="00F4712F">
      <w:r w:rsidRPr="0047224A">
        <w:t>Ценности организации</w:t>
      </w:r>
      <w:r w:rsidR="00520B0E" w:rsidRPr="0047224A">
        <w:t>:</w:t>
      </w:r>
    </w:p>
    <w:p w:rsidR="00F4712F" w:rsidRPr="0047224A" w:rsidRDefault="00F4712F" w:rsidP="00F4712F">
      <w:r w:rsidRPr="0047224A">
        <w:t>1) ежедневное удовлетворение покупателя;</w:t>
      </w:r>
    </w:p>
    <w:p w:rsidR="00F4712F" w:rsidRPr="0047224A" w:rsidRDefault="00F4712F" w:rsidP="00F4712F">
      <w:r w:rsidRPr="0047224A">
        <w:t>2) сотрудники – это самое важное, что есть в организации</w:t>
      </w:r>
      <w:r w:rsidR="00520B0E" w:rsidRPr="0047224A">
        <w:t xml:space="preserve"> [45]</w:t>
      </w:r>
      <w:r w:rsidRPr="0047224A">
        <w:t xml:space="preserve">. </w:t>
      </w:r>
    </w:p>
    <w:p w:rsidR="00F4712F" w:rsidRPr="0047224A" w:rsidRDefault="00F4712F" w:rsidP="00F4712F">
      <w:r w:rsidRPr="0047224A">
        <w:t>Целями работы организации являются увеличение рынка товаров и услуг, максимизация прибыли и удовлетворение потребительского спроса на промышленные и потребительские товары. Компания может заниматься любой деятельностью, не запрещенной законом.</w:t>
      </w:r>
    </w:p>
    <w:p w:rsidR="00AB454A" w:rsidRPr="0047224A" w:rsidRDefault="00AB454A" w:rsidP="00AB454A">
      <w:pPr>
        <w:pStyle w:val="af0"/>
      </w:pPr>
      <w:r w:rsidRPr="0047224A">
        <w:t>Организационная структура компании представляет собой иерархию, состоящую из нескольких уровней</w:t>
      </w:r>
      <w:r w:rsidR="00010537" w:rsidRPr="0047224A">
        <w:t xml:space="preserve"> (рисунок 3.1)</w:t>
      </w:r>
      <w:r w:rsidRPr="0047224A">
        <w:t>:</w:t>
      </w:r>
    </w:p>
    <w:p w:rsidR="00010537" w:rsidRPr="0047224A" w:rsidRDefault="00AB454A" w:rsidP="00AB454A">
      <w:pPr>
        <w:pStyle w:val="af0"/>
      </w:pPr>
      <w:r w:rsidRPr="0047224A">
        <w:t>1) ген</w:t>
      </w:r>
      <w:r w:rsidRPr="0047224A">
        <w:rPr>
          <w:rStyle w:val="af1"/>
        </w:rPr>
        <w:t>е</w:t>
      </w:r>
      <w:r w:rsidR="00010537" w:rsidRPr="0047224A">
        <w:t>ральный директор;</w:t>
      </w:r>
    </w:p>
    <w:p w:rsidR="00AB454A" w:rsidRPr="0047224A" w:rsidRDefault="00AB454A" w:rsidP="00AB454A">
      <w:pPr>
        <w:pStyle w:val="af0"/>
      </w:pPr>
      <w:r w:rsidRPr="0047224A">
        <w:t xml:space="preserve">2) отдел маркетинга – занимается продвижением продукта на рынке, соответствуя новым тенденциям и желаниям потребителей, информирует нужных сотрудников о маркетинговых планах компании, он планирует, где </w:t>
      </w:r>
      <w:proofErr w:type="gramStart"/>
      <w:r w:rsidRPr="0047224A">
        <w:t>разместить оборудование</w:t>
      </w:r>
      <w:proofErr w:type="gramEnd"/>
      <w:r w:rsidRPr="0047224A">
        <w:t xml:space="preserve"> для </w:t>
      </w:r>
      <w:proofErr w:type="spellStart"/>
      <w:r w:rsidRPr="0047224A">
        <w:t>мерчендайзинга</w:t>
      </w:r>
      <w:proofErr w:type="spellEnd"/>
      <w:r w:rsidRPr="0047224A">
        <w:t>, собирает информацию о деятельности конкурентов и посылает активную информацию об их деятельности;</w:t>
      </w:r>
    </w:p>
    <w:p w:rsidR="00AB454A" w:rsidRPr="0047224A" w:rsidRDefault="00AB454A" w:rsidP="00AB454A">
      <w:pPr>
        <w:pStyle w:val="af0"/>
      </w:pPr>
      <w:r w:rsidRPr="0047224A">
        <w:t>3) финансовый отдел – отвечает за бюджет компании (выплата з/п., финансовые отчеты, отчеты о прибылях и убытках;</w:t>
      </w:r>
    </w:p>
    <w:p w:rsidR="00AB454A" w:rsidRPr="0047224A" w:rsidRDefault="00AB454A" w:rsidP="00AB454A">
      <w:pPr>
        <w:pStyle w:val="af0"/>
      </w:pPr>
      <w:r w:rsidRPr="0047224A">
        <w:t>4) отдел продаж – отвечает за продажи в к</w:t>
      </w:r>
      <w:r w:rsidR="00EE2E2C">
        <w:t>омпании и аналитикой продукции</w:t>
      </w:r>
      <w:r w:rsidRPr="0047224A">
        <w:t>;</w:t>
      </w:r>
    </w:p>
    <w:p w:rsidR="00010537" w:rsidRDefault="00EE2E2C" w:rsidP="00AB454A">
      <w:pPr>
        <w:pStyle w:val="af0"/>
      </w:pPr>
      <w:r>
        <w:lastRenderedPageBreak/>
        <w:t>5) отдел логистики</w:t>
      </w:r>
      <w:r w:rsidR="00010537" w:rsidRPr="0047224A">
        <w:t>.</w:t>
      </w:r>
    </w:p>
    <w:p w:rsidR="00931B5A" w:rsidRDefault="00EE2E2C" w:rsidP="00010537">
      <w:pPr>
        <w:tabs>
          <w:tab w:val="left" w:pos="4226"/>
        </w:tabs>
        <w:spacing w:line="240" w:lineRule="auto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E6F11CB" wp14:editId="260A68EC">
                <wp:simplePos x="0" y="0"/>
                <wp:positionH relativeFrom="column">
                  <wp:posOffset>188595</wp:posOffset>
                </wp:positionH>
                <wp:positionV relativeFrom="paragraph">
                  <wp:posOffset>240030</wp:posOffset>
                </wp:positionV>
                <wp:extent cx="5758815" cy="3793490"/>
                <wp:effectExtent l="0" t="0" r="13335" b="16510"/>
                <wp:wrapTopAndBottom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815" cy="3793490"/>
                          <a:chOff x="0" y="0"/>
                          <a:chExt cx="5583483" cy="3466968"/>
                        </a:xfrm>
                      </wpg:grpSpPr>
                      <wps:wsp>
                        <wps:cNvPr id="50" name="Прямоугольник 50"/>
                        <wps:cNvSpPr/>
                        <wps:spPr>
                          <a:xfrm>
                            <a:off x="1932317" y="0"/>
                            <a:ext cx="1459865" cy="4908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2E47AE" w:rsidRDefault="00071E48" w:rsidP="00931B5A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2E47AE">
                                <w:rPr>
                                  <w:sz w:val="24"/>
                                  <w:szCs w:val="24"/>
                                </w:rPr>
                                <w:t>Генеральный директор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Прямоугольник 97"/>
                        <wps:cNvSpPr/>
                        <wps:spPr>
                          <a:xfrm>
                            <a:off x="0" y="828136"/>
                            <a:ext cx="1078173" cy="4908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2E47AE" w:rsidRDefault="00071E48" w:rsidP="00931B5A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2E47AE">
                                <w:rPr>
                                  <w:sz w:val="22"/>
                                </w:rPr>
                                <w:t>Управляющий магазином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Прямоугольник 128"/>
                        <wps:cNvSpPr/>
                        <wps:spPr>
                          <a:xfrm>
                            <a:off x="1138687" y="819509"/>
                            <a:ext cx="995680" cy="4908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2E47AE" w:rsidRDefault="00071E48" w:rsidP="00931B5A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2E47AE">
                                <w:rPr>
                                  <w:sz w:val="22"/>
                                </w:rPr>
                                <w:t>Отдел маркетинга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Прямоугольник 129"/>
                        <wps:cNvSpPr/>
                        <wps:spPr>
                          <a:xfrm>
                            <a:off x="2199736" y="828136"/>
                            <a:ext cx="961703" cy="4908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2E47AE" w:rsidRDefault="00071E48" w:rsidP="00931B5A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2E47AE">
                                <w:rPr>
                                  <w:sz w:val="22"/>
                                </w:rPr>
                                <w:t>Отдел логистики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Прямоугольник 130"/>
                        <wps:cNvSpPr/>
                        <wps:spPr>
                          <a:xfrm>
                            <a:off x="3252158" y="828136"/>
                            <a:ext cx="1092200" cy="4908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2E47AE" w:rsidRDefault="00071E48" w:rsidP="00931B5A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2E47AE">
                                <w:rPr>
                                  <w:sz w:val="22"/>
                                </w:rPr>
                                <w:t>Отдел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 w:rsidRPr="002E47AE">
                                <w:rPr>
                                  <w:sz w:val="22"/>
                                </w:rPr>
                                <w:t>финансов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Прямоугольник 131"/>
                        <wps:cNvSpPr/>
                        <wps:spPr>
                          <a:xfrm>
                            <a:off x="4408098" y="828136"/>
                            <a:ext cx="1092200" cy="4908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2E47AE" w:rsidRDefault="00071E48" w:rsidP="00931B5A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Департамент продаж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Прямоугольник 132"/>
                        <wps:cNvSpPr/>
                        <wps:spPr>
                          <a:xfrm>
                            <a:off x="0" y="1544128"/>
                            <a:ext cx="1078173" cy="4908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2E47AE" w:rsidRDefault="00071E48" w:rsidP="00931B5A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Сотрудники магазина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Прямоугольник 133"/>
                        <wps:cNvSpPr/>
                        <wps:spPr>
                          <a:xfrm>
                            <a:off x="1138687" y="1544128"/>
                            <a:ext cx="995680" cy="4908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2E47AE" w:rsidRDefault="00071E48" w:rsidP="00931B5A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Начальник отдела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Прямоугольник 134"/>
                        <wps:cNvSpPr/>
                        <wps:spPr>
                          <a:xfrm>
                            <a:off x="1138687" y="2268747"/>
                            <a:ext cx="995680" cy="4908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2E47AE" w:rsidRDefault="00071E48" w:rsidP="00931B5A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Отдел рекламы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Прямоугольник 135"/>
                        <wps:cNvSpPr/>
                        <wps:spPr>
                          <a:xfrm>
                            <a:off x="948905" y="2967487"/>
                            <a:ext cx="1187450" cy="4908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2E47AE" w:rsidRDefault="00071E48" w:rsidP="00931B5A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 xml:space="preserve">Отдел </w:t>
                              </w:r>
                              <w:proofErr w:type="spellStart"/>
                              <w:r>
                                <w:rPr>
                                  <w:sz w:val="22"/>
                                </w:rPr>
                                <w:t>мерчендайзинга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Прямоугольник 136"/>
                        <wps:cNvSpPr/>
                        <wps:spPr>
                          <a:xfrm>
                            <a:off x="2199736" y="1552755"/>
                            <a:ext cx="961703" cy="4908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2E47AE" w:rsidRDefault="00071E48" w:rsidP="00931B5A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Начальник отдела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Прямоугольник 137"/>
                        <wps:cNvSpPr/>
                        <wps:spPr>
                          <a:xfrm>
                            <a:off x="2199736" y="2268747"/>
                            <a:ext cx="961390" cy="4908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2E47AE" w:rsidRDefault="00071E48" w:rsidP="00931B5A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Отдел снабжения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Прямоугольник 138"/>
                        <wps:cNvSpPr/>
                        <wps:spPr>
                          <a:xfrm>
                            <a:off x="2199736" y="2976113"/>
                            <a:ext cx="1258570" cy="4908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2E47AE" w:rsidRDefault="00071E48" w:rsidP="00931B5A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Отдел транспортировки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Прямоугольник 139"/>
                        <wps:cNvSpPr/>
                        <wps:spPr>
                          <a:xfrm>
                            <a:off x="3252158" y="1552755"/>
                            <a:ext cx="1092200" cy="4908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2E47AE" w:rsidRDefault="00071E48" w:rsidP="00931B5A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Бухгалтер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Прямоугольник 140"/>
                        <wps:cNvSpPr/>
                        <wps:spPr>
                          <a:xfrm>
                            <a:off x="3252158" y="2268747"/>
                            <a:ext cx="1092200" cy="4908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2E47AE" w:rsidRDefault="00071E48" w:rsidP="00931B5A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Экономист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Прямоугольник 141"/>
                        <wps:cNvSpPr/>
                        <wps:spPr>
                          <a:xfrm>
                            <a:off x="4408098" y="1552755"/>
                            <a:ext cx="1092200" cy="4908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2E47AE" w:rsidRDefault="00071E48" w:rsidP="00931B5A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Отдел продаж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Прямоугольник 142"/>
                        <wps:cNvSpPr/>
                        <wps:spPr>
                          <a:xfrm>
                            <a:off x="4408098" y="2260121"/>
                            <a:ext cx="1175385" cy="49085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1E48" w:rsidRPr="002E47AE" w:rsidRDefault="00071E48" w:rsidP="00931B5A">
                              <w:pPr>
                                <w:spacing w:line="240" w:lineRule="auto"/>
                                <w:ind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Аналитический отдел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Прямая соединительная линия 143"/>
                        <wps:cNvCnPr/>
                        <wps:spPr>
                          <a:xfrm>
                            <a:off x="3398807" y="215660"/>
                            <a:ext cx="153543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Прямая соединительная линия 144"/>
                        <wps:cNvCnPr/>
                        <wps:spPr>
                          <a:xfrm>
                            <a:off x="500332" y="207034"/>
                            <a:ext cx="142583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Прямая со стрелкой 145"/>
                        <wps:cNvCnPr/>
                        <wps:spPr>
                          <a:xfrm>
                            <a:off x="2639683" y="491706"/>
                            <a:ext cx="0" cy="328654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Прямая со стрелкой 146"/>
                        <wps:cNvCnPr/>
                        <wps:spPr>
                          <a:xfrm>
                            <a:off x="500332" y="207034"/>
                            <a:ext cx="0" cy="6124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" name="Прямая со стрелкой 147"/>
                        <wps:cNvCnPr/>
                        <wps:spPr>
                          <a:xfrm>
                            <a:off x="4934309" y="215660"/>
                            <a:ext cx="0" cy="6124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Прямая со стрелкой 148"/>
                        <wps:cNvCnPr/>
                        <wps:spPr>
                          <a:xfrm>
                            <a:off x="1578634" y="207034"/>
                            <a:ext cx="0" cy="6124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Прямая со стрелкой 149"/>
                        <wps:cNvCnPr/>
                        <wps:spPr>
                          <a:xfrm>
                            <a:off x="3795622" y="215660"/>
                            <a:ext cx="0" cy="612475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Прямая со стрелкой 150"/>
                        <wps:cNvCnPr/>
                        <wps:spPr>
                          <a:xfrm>
                            <a:off x="500332" y="1319841"/>
                            <a:ext cx="0" cy="22513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Прямая со стрелкой 151"/>
                        <wps:cNvCnPr/>
                        <wps:spPr>
                          <a:xfrm>
                            <a:off x="1621766" y="1328468"/>
                            <a:ext cx="0" cy="22513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Прямая со стрелкой 152"/>
                        <wps:cNvCnPr/>
                        <wps:spPr>
                          <a:xfrm>
                            <a:off x="2639683" y="1311215"/>
                            <a:ext cx="0" cy="22513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3" name="Прямая со стрелкой 153"/>
                        <wps:cNvCnPr/>
                        <wps:spPr>
                          <a:xfrm>
                            <a:off x="3795622" y="1319841"/>
                            <a:ext cx="0" cy="22513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4" name="Прямая со стрелкой 154"/>
                        <wps:cNvCnPr/>
                        <wps:spPr>
                          <a:xfrm>
                            <a:off x="4934309" y="1319841"/>
                            <a:ext cx="0" cy="22513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Прямая со стрелкой 155"/>
                        <wps:cNvCnPr/>
                        <wps:spPr>
                          <a:xfrm>
                            <a:off x="1621766" y="2035834"/>
                            <a:ext cx="0" cy="22513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" name="Прямая со стрелкой 156"/>
                        <wps:cNvCnPr/>
                        <wps:spPr>
                          <a:xfrm>
                            <a:off x="4934309" y="2018581"/>
                            <a:ext cx="0" cy="22513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7" name="Прямая со стрелкой 157"/>
                        <wps:cNvCnPr/>
                        <wps:spPr>
                          <a:xfrm>
                            <a:off x="2682815" y="2035834"/>
                            <a:ext cx="0" cy="22513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" name="Прямая со стрелкой 158"/>
                        <wps:cNvCnPr/>
                        <wps:spPr>
                          <a:xfrm>
                            <a:off x="3795622" y="2044460"/>
                            <a:ext cx="0" cy="22513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9" name="Прямая со стрелкой 159"/>
                        <wps:cNvCnPr/>
                        <wps:spPr>
                          <a:xfrm>
                            <a:off x="2682815" y="2751826"/>
                            <a:ext cx="0" cy="22513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0" name="Прямая со стрелкой 160"/>
                        <wps:cNvCnPr/>
                        <wps:spPr>
                          <a:xfrm>
                            <a:off x="1639019" y="2751826"/>
                            <a:ext cx="0" cy="225137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" o:spid="_x0000_s1138" style="position:absolute;left:0;text-align:left;margin-left:14.85pt;margin-top:18.9pt;width:453.45pt;height:298.7pt;z-index:251668480;mso-width-relative:margin;mso-height-relative:margin" coordsize="55834,3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">
                <v:rect id="Прямоугольник 50" o:spid="_x0000_s1139" style="position:absolute;left:19323;width:14598;height:4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NRcEA&#10;AADbAAAADwAAAGRycy9kb3ducmV2LnhtbERPW2uDMBR+L+w/hDPYWxsVVlbbKDIYDMYK6+X9YM5U&#10;NCdi0jb21zcPgz1+fPddGcwgrjS5zrKCdJWAIK6t7rhRcDp+LN9AOI+scbBMCmZyUBZPix3m2t74&#10;h64H34gYwi5HBa33Yy6lq1sy6FZ2JI7cr50M+ginRuoJbzHcDDJLkrU02HFsaHGk95bq/nAxCqos&#10;XO7197w+beQ9/Trve2NCr9TLc6i2IDwF/y/+c39qBa9xffwSf4As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4jUXBAAAA2wAAAA8AAAAAAAAAAAAAAAAAmAIAAGRycy9kb3du&#10;cmV2LnhtbFBLBQYAAAAABAAEAPUAAACGAwAAAAA=&#10;" fillcolor="white [3201]" strokecolor="#4f81bd [3204]" strokeweight="2pt">
                  <v:textbox>
                    <w:txbxContent>
                      <w:p w:rsidR="00071E48" w:rsidRPr="002E47AE" w:rsidRDefault="00071E48" w:rsidP="00931B5A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2E47AE">
                          <w:rPr>
                            <w:sz w:val="24"/>
                            <w:szCs w:val="24"/>
                          </w:rPr>
                          <w:t>Генеральный директор</w:t>
                        </w:r>
                      </w:p>
                    </w:txbxContent>
                  </v:textbox>
                </v:rect>
                <v:rect id="Прямоугольник 97" o:spid="_x0000_s1140" style="position:absolute;top:8281;width:10781;height:4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vq8MA&#10;AADbAAAADwAAAGRycy9kb3ducmV2LnhtbESPQWvCQBSE7wX/w/IEb3WjB9tEVxFBKBSFpun9kX0m&#10;Idm3Ibvqml/vFgo9DjPzDbPZBdOJGw2usaxgMU9AEJdWN1wpKL6Pr+8gnEfW2FkmBQ9ysNtOXjaY&#10;aXvnL7rlvhIRwi5DBbX3fSalK2sy6Oa2J47exQ4GfZRDJfWA9wg3nVwmyUoabDgu1NjToaayza9G&#10;wX4ZrmN5eqyKVI6Lz59za0xolZpNw34NwlPw/+G/9odWkL7B75f4A+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ivq8MAAADbAAAADwAAAAAAAAAAAAAAAACYAgAAZHJzL2Rv&#10;d25yZXYueG1sUEsFBgAAAAAEAAQA9QAAAIgDAAAAAA==&#10;" fillcolor="white [3201]" strokecolor="#4f81bd [3204]" strokeweight="2pt">
                  <v:textbox>
                    <w:txbxContent>
                      <w:p w:rsidR="00071E48" w:rsidRPr="002E47AE" w:rsidRDefault="00071E48" w:rsidP="00931B5A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2"/>
                          </w:rPr>
                        </w:pPr>
                        <w:r w:rsidRPr="002E47AE">
                          <w:rPr>
                            <w:sz w:val="22"/>
                          </w:rPr>
                          <w:t>Управляющий магазином</w:t>
                        </w:r>
                      </w:p>
                    </w:txbxContent>
                  </v:textbox>
                </v:rect>
                <v:rect id="Прямоугольник 128" o:spid="_x0000_s1141" style="position:absolute;left:11386;top:8195;width:9957;height:4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+LYcQA&#10;AADcAAAADwAAAGRycy9kb3ducmV2LnhtbESPQWvCQBCF74X+h2WE3urGHERTVxGhUCgtqPE+ZKdJ&#10;SHY2ZFdd/fWdg+BthvfmvW9Wm+R6daExtJ4NzKYZKOLK25ZrA+Xx830BKkRki71nMnCjAJv168sK&#10;C+uvvKfLIdZKQjgUaKCJcSi0DlVDDsPUD8Si/fnRYZR1rLUd8Srhrtd5ls21w5alocGBdg1V3eHs&#10;DGzzdL5XP7d5udT32ffpt3Mudca8TdL2A1SkFJ/mx/WXFfxcaOUZmUC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fi2HEAAAA3AAAAA8AAAAAAAAAAAAAAAAAmAIAAGRycy9k&#10;b3ducmV2LnhtbFBLBQYAAAAABAAEAPUAAACJAwAAAAA=&#10;" fillcolor="white [3201]" strokecolor="#4f81bd [3204]" strokeweight="2pt">
                  <v:textbox>
                    <w:txbxContent>
                      <w:p w:rsidR="00071E48" w:rsidRPr="002E47AE" w:rsidRDefault="00071E48" w:rsidP="00931B5A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2"/>
                          </w:rPr>
                        </w:pPr>
                        <w:r w:rsidRPr="002E47AE">
                          <w:rPr>
                            <w:sz w:val="22"/>
                          </w:rPr>
                          <w:t>Отдел маркетинга</w:t>
                        </w:r>
                      </w:p>
                    </w:txbxContent>
                  </v:textbox>
                </v:rect>
                <v:rect id="Прямоугольник 129" o:spid="_x0000_s1142" style="position:absolute;left:21997;top:8281;width:9617;height:4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u+sEA&#10;AADcAAAADwAAAGRycy9kb3ducmV2LnhtbERPS4vCMBC+L/gfwgje1tQeZK2mRQRhYXHB131oxra0&#10;mZQmavTXb4QFb/PxPWdVBNOJGw2usaxgNk1AEJdWN1wpOB23n18gnEfW2FkmBQ9yUOSjjxVm2t55&#10;T7eDr0QMYZehgtr7PpPSlTUZdFPbE0fuYgeDPsKhknrAeww3nUyTZC4NNhwbauxpU1PZHq5GwToN&#10;12e5e8xPC/mc/Zx/W2NCq9RkHNZLEJ6Cf4v/3d86zk8X8HomXi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TLvrBAAAA3AAAAA8AAAAAAAAAAAAAAAAAmAIAAGRycy9kb3du&#10;cmV2LnhtbFBLBQYAAAAABAAEAPUAAACGAwAAAAA=&#10;" fillcolor="white [3201]" strokecolor="#4f81bd [3204]" strokeweight="2pt">
                  <v:textbox>
                    <w:txbxContent>
                      <w:p w:rsidR="00071E48" w:rsidRPr="002E47AE" w:rsidRDefault="00071E48" w:rsidP="00931B5A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2"/>
                          </w:rPr>
                        </w:pPr>
                        <w:r w:rsidRPr="002E47AE">
                          <w:rPr>
                            <w:sz w:val="22"/>
                          </w:rPr>
                          <w:t>Отдел логистики</w:t>
                        </w:r>
                      </w:p>
                    </w:txbxContent>
                  </v:textbox>
                </v:rect>
                <v:rect id="Прямоугольник 130" o:spid="_x0000_s1143" style="position:absolute;left:32521;top:8281;width:10922;height:4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ARusQA&#10;AADcAAAADwAAAGRycy9kb3ducmV2LnhtbESPQWvCQBCF74X+h2UK3upGBWmjq0hBEEShVu9DdpqE&#10;ZGdDdtXVX+8cBG8zvDfvfTNfJteqC/Wh9mxgNMxAERfe1lwaOP6tP79AhYhssfVMBm4UYLl4f5tj&#10;bv2Vf+lyiKWSEA45Gqhi7HKtQ1GRwzD0HbFo/753GGXtS217vEq4a/U4y6baYc3SUGFHPxUVzeHs&#10;DKzG6Xwvdrfp8VvfR9vTvnEuNcYMPtJqBipSii/z83pjBX8i+PKMT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EbrEAAAA3AAAAA8AAAAAAAAAAAAAAAAAmAIAAGRycy9k&#10;b3ducmV2LnhtbFBLBQYAAAAABAAEAPUAAACJAwAAAAA=&#10;" fillcolor="white [3201]" strokecolor="#4f81bd [3204]" strokeweight="2pt">
                  <v:textbox>
                    <w:txbxContent>
                      <w:p w:rsidR="00071E48" w:rsidRPr="002E47AE" w:rsidRDefault="00071E48" w:rsidP="00931B5A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2"/>
                          </w:rPr>
                        </w:pPr>
                        <w:r w:rsidRPr="002E47AE">
                          <w:rPr>
                            <w:sz w:val="22"/>
                          </w:rPr>
                          <w:t>Отдел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 w:rsidRPr="002E47AE">
                          <w:rPr>
                            <w:sz w:val="22"/>
                          </w:rPr>
                          <w:t>финансов</w:t>
                        </w:r>
                      </w:p>
                    </w:txbxContent>
                  </v:textbox>
                </v:rect>
                <v:rect id="Прямоугольник 131" o:spid="_x0000_s1144" style="position:absolute;left:44080;top:8281;width:10922;height:4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0IcEA&#10;AADcAAAADwAAAGRycy9kb3ducmV2LnhtbERPTYvCMBC9C/6HMII3TasgbtcosrCwsCio3fvQzLal&#10;zaQ0UaO/3giCt3m8z1ltgmnFhXpXW1aQThMQxIXVNZcK8tP3ZAnCeWSNrWVScCMHm/VwsMJM2ysf&#10;6HL0pYgh7DJUUHnfZVK6oiKDbmo74sj9296gj7Avpe7xGsNNK2dJspAGa44NFXb0VVHRHM9GwXYW&#10;zvdid1vkH/Ke/v7tG2NCo9R4FLafIDwF/xa/3D86zp+n8HwmX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8tCHBAAAA3AAAAA8AAAAAAAAAAAAAAAAAmAIAAGRycy9kb3du&#10;cmV2LnhtbFBLBQYAAAAABAAEAPUAAACGAwAAAAA=&#10;" fillcolor="white [3201]" strokecolor="#4f81bd [3204]" strokeweight="2pt">
                  <v:textbox>
                    <w:txbxContent>
                      <w:p w:rsidR="00071E48" w:rsidRPr="002E47AE" w:rsidRDefault="00071E48" w:rsidP="00931B5A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Департамент продаж</w:t>
                        </w:r>
                      </w:p>
                    </w:txbxContent>
                  </v:textbox>
                </v:rect>
                <v:rect id="Прямоугольник 132" o:spid="_x0000_s1145" style="position:absolute;top:15441;width:10781;height:4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4qVsEA&#10;AADcAAAADwAAAGRycy9kb3ducmV2LnhtbERPTYvCMBC9C/6HMII3Ta0gbtcosrCwsCio3fvQzLal&#10;zaQ0UaO/3giCt3m8z1ltgmnFhXpXW1YwmyYgiAuray4V5KfvyRKE88gaW8uk4EYONuvhYIWZtlc+&#10;0OXoSxFD2GWooPK+y6R0RUUG3dR2xJH7t71BH2FfSt3jNYabVqZJspAGa44NFXb0VVHRHM9GwTYN&#10;53uxuy3yD3mf/f7tG2NCo9R4FLafIDwF/xa/3D86zp+n8HwmX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uKlbBAAAA3AAAAA8AAAAAAAAAAAAAAAAAmAIAAGRycy9kb3du&#10;cmV2LnhtbFBLBQYAAAAABAAEAPUAAACGAwAAAAA=&#10;" fillcolor="white [3201]" strokecolor="#4f81bd [3204]" strokeweight="2pt">
                  <v:textbox>
                    <w:txbxContent>
                      <w:p w:rsidR="00071E48" w:rsidRPr="002E47AE" w:rsidRDefault="00071E48" w:rsidP="00931B5A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Сотрудники магазина</w:t>
                        </w:r>
                      </w:p>
                    </w:txbxContent>
                  </v:textbox>
                </v:rect>
                <v:rect id="Прямоугольник 133" o:spid="_x0000_s1146" style="position:absolute;left:11386;top:15441;width:9957;height:4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PzcIA&#10;AADcAAAADwAAAGRycy9kb3ducmV2LnhtbERP32vCMBB+F/Y/hBvsTVMVinZGkcFgMBRW3fvR3NrS&#10;5lKaqGn/eiMMfLuP7+dtdsG04kq9qy0rmM8SEMSF1TWXCs6nz+kKhPPIGlvLpGAgB7vty2SDmbY3&#10;/qFr7ksRQ9hlqKDyvsukdEVFBt3MdsSR+7O9QR9hX0rd4y2Gm1YukiSVBmuODRV29FFR0eQXo2C/&#10;CJexOAzpeS3H+ffvsTEmNEq9vYb9OwhPwT/F/+4vHecvl/B4Jl4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o/NwgAAANwAAAAPAAAAAAAAAAAAAAAAAJgCAABkcnMvZG93&#10;bnJldi54bWxQSwUGAAAAAAQABAD1AAAAhwMAAAAA&#10;" fillcolor="white [3201]" strokecolor="#4f81bd [3204]" strokeweight="2pt">
                  <v:textbox>
                    <w:txbxContent>
                      <w:p w:rsidR="00071E48" w:rsidRPr="002E47AE" w:rsidRDefault="00071E48" w:rsidP="00931B5A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Начальник отдела</w:t>
                        </w:r>
                      </w:p>
                    </w:txbxContent>
                  </v:textbox>
                </v:rect>
                <v:rect id="Прямоугольник 134" o:spid="_x0000_s1147" style="position:absolute;left:11386;top:22687;width:9957;height:4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XucEA&#10;AADcAAAADwAAAGRycy9kb3ducmV2LnhtbERP24rCMBB9F/Yfwiz4pqkXxK1GkYUFQVawuu9DM7al&#10;zaQ0UaNfvxEE3+ZwrrNcB9OIK3WusqxgNExAEOdWV1woOB1/BnMQziNrbCyTgjs5WK8+ektMtb3x&#10;ga6ZL0QMYZeigtL7NpXS5SUZdEPbEkfubDuDPsKukLrDWww3jRwnyUwarDg2lNjSd0l5nV2Mgs04&#10;XB757312+pKP0e5vXxsTaqX6n2GzAOEp+Lf45d7qOH8yhecz8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LF7nBAAAA3AAAAA8AAAAAAAAAAAAAAAAAmAIAAGRycy9kb3du&#10;cmV2LnhtbFBLBQYAAAAABAAEAPUAAACGAwAAAAA=&#10;" fillcolor="white [3201]" strokecolor="#4f81bd [3204]" strokeweight="2pt">
                  <v:textbox>
                    <w:txbxContent>
                      <w:p w:rsidR="00071E48" w:rsidRPr="002E47AE" w:rsidRDefault="00071E48" w:rsidP="00931B5A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Отдел рекламы</w:t>
                        </w:r>
                      </w:p>
                    </w:txbxContent>
                  </v:textbox>
                </v:rect>
                <v:rect id="Прямоугольник 135" o:spid="_x0000_s1148" style="position:absolute;left:9489;top:29674;width:11874;height:4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eyIsEA&#10;AADcAAAADwAAAGRycy9kb3ducmV2LnhtbERPTYvCMBC9C/sfwix401RFcatRZGFBkBWs7n1oxra0&#10;mZQmavTXbwTB2zze5yzXwTTiSp2rLCsYDRMQxLnVFRcKTsefwRyE88gaG8uk4E4O1quP3hJTbW98&#10;oGvmCxFD2KWooPS+TaV0eUkG3dC2xJE7286gj7ArpO7wFsNNI8dJMpMGK44NJbb0XVJeZxejYDMO&#10;l0f+e5+dvuRjtPvb18aEWqn+Z9gsQHgK/i1+ubc6zp9M4flMvE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HsiLBAAAA3AAAAA8AAAAAAAAAAAAAAAAAmAIAAGRycy9kb3du&#10;cmV2LnhtbFBLBQYAAAAABAAEAPUAAACGAwAAAAA=&#10;" fillcolor="white [3201]" strokecolor="#4f81bd [3204]" strokeweight="2pt">
                  <v:textbox>
                    <w:txbxContent>
                      <w:p w:rsidR="00071E48" w:rsidRPr="002E47AE" w:rsidRDefault="00071E48" w:rsidP="00931B5A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Отдел мерчендайзинга</w:t>
                        </w:r>
                      </w:p>
                    </w:txbxContent>
                  </v:textbox>
                </v:rect>
                <v:rect id="Прямоугольник 136" o:spid="_x0000_s1149" style="position:absolute;left:21997;top:15527;width:9617;height:4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UsVcAA&#10;AADcAAAADwAAAGRycy9kb3ducmV2LnhtbERP24rCMBB9F/Yfwiz4pqkKRatRRBAE2QVv70MztqXN&#10;pDRRo1+/WRB8m8O5zmIVTCPu1LnKsoLRMAFBnFtdcaHgfNoOpiCcR9bYWCYFT3KwWn71Fphp++AD&#10;3Y++EDGEXYYKSu/bTEqXl2TQDW1LHLmr7Qz6CLtC6g4fMdw0cpwkqTRYcWwosaVNSXl9vBkF63G4&#10;vfKfZ3qeyddof/mtjQm1Uv3vsJ6D8BT8R/x273ScP0nh/5l4gV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1UsVcAAAADcAAAADwAAAAAAAAAAAAAAAACYAgAAZHJzL2Rvd25y&#10;ZXYueG1sUEsFBgAAAAAEAAQA9QAAAIUDAAAAAA==&#10;" fillcolor="white [3201]" strokecolor="#4f81bd [3204]" strokeweight="2pt">
                  <v:textbox>
                    <w:txbxContent>
                      <w:p w:rsidR="00071E48" w:rsidRPr="002E47AE" w:rsidRDefault="00071E48" w:rsidP="00931B5A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Начальник отдела</w:t>
                        </w:r>
                      </w:p>
                    </w:txbxContent>
                  </v:textbox>
                </v:rect>
                <v:rect id="Прямоугольник 137" o:spid="_x0000_s1150" style="position:absolute;left:21997;top:22687;width:9614;height:4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mJzsEA&#10;AADcAAAADwAAAGRycy9kb3ducmV2LnhtbERPTYvCMBC9C/sfwix401QFdatRZGFBkBWs7n1oxra0&#10;mZQmavTXbwTB2zze5yzXwTTiSp2rLCsYDRMQxLnVFRcKTsefwRyE88gaG8uk4E4O1quP3hJTbW98&#10;oGvmCxFD2KWooPS+TaV0eUkG3dC2xJE7286gj7ArpO7wFsNNI8dJMpUGK44NJbb0XVJeZxejYDMO&#10;l0f+e5+evuRjtPvb18aEWqn+Z9gsQHgK/i1+ubc6zp/M4PlMvE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Zic7BAAAA3AAAAA8AAAAAAAAAAAAAAAAAmAIAAGRycy9kb3du&#10;cmV2LnhtbFBLBQYAAAAABAAEAPUAAACGAwAAAAA=&#10;" fillcolor="white [3201]" strokecolor="#4f81bd [3204]" strokeweight="2pt">
                  <v:textbox>
                    <w:txbxContent>
                      <w:p w:rsidR="00071E48" w:rsidRPr="002E47AE" w:rsidRDefault="00071E48" w:rsidP="00931B5A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Отдел снабжения</w:t>
                        </w:r>
                      </w:p>
                    </w:txbxContent>
                  </v:textbox>
                </v:rect>
                <v:rect id="Прямоугольник 138" o:spid="_x0000_s1151" style="position:absolute;left:21997;top:29761;width:12586;height:4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dvMQA&#10;AADcAAAADwAAAGRycy9kb3ducmV2LnhtbESPQWvCQBCF74X+h2UK3upGBWmjq0hBEEShVu9DdpqE&#10;ZGdDdtXVX+8cBG8zvDfvfTNfJteqC/Wh9mxgNMxAERfe1lwaOP6tP79AhYhssfVMBm4UYLl4f5tj&#10;bv2Vf+lyiKWSEA45Gqhi7HKtQ1GRwzD0HbFo/753GGXtS217vEq4a/U4y6baYc3SUGFHPxUVzeHs&#10;DKzG6Xwvdrfp8VvfR9vTvnEuNcYMPtJqBipSii/z83pjBX8itPKMT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GHbzEAAAA3AAAAA8AAAAAAAAAAAAAAAAAmAIAAGRycy9k&#10;b3ducmV2LnhtbFBLBQYAAAAABAAEAPUAAACJAwAAAAA=&#10;" fillcolor="white [3201]" strokecolor="#4f81bd [3204]" strokeweight="2pt">
                  <v:textbox>
                    <w:txbxContent>
                      <w:p w:rsidR="00071E48" w:rsidRPr="002E47AE" w:rsidRDefault="00071E48" w:rsidP="00931B5A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Отдел транспортировки</w:t>
                        </w:r>
                      </w:p>
                    </w:txbxContent>
                  </v:textbox>
                </v:rect>
                <v:rect id="Прямоугольник 139" o:spid="_x0000_s1152" style="position:absolute;left:32521;top:15527;width:10922;height:4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4J8IA&#10;AADcAAAADwAAAGRycy9kb3ducmV2LnhtbERP32vCMBB+H/g/hBP2NlM7kFmNIoIgiIM59340Z1va&#10;XEoTbdq/3gwGe7uP7+ett8E04kGdqywrmM8SEMS51RUXCq7fh7cPEM4ja2wsk4KBHGw3k5c1Ztr2&#10;/EWPiy9EDGGXoYLS+zaT0uUlGXQz2xJH7mY7gz7CrpC6wz6Gm0amSbKQBiuODSW2tC8pry93o2CX&#10;hvuYn4fFdSnH+ennszYm1Eq9TsNuBcJT8P/iP/dRx/nvS/h9Jl4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yrgnwgAAANwAAAAPAAAAAAAAAAAAAAAAAJgCAABkcnMvZG93&#10;bnJldi54bWxQSwUGAAAAAAQABAD1AAAAhwMAAAAA&#10;" fillcolor="white [3201]" strokecolor="#4f81bd [3204]" strokeweight="2pt">
                  <v:textbox>
                    <w:txbxContent>
                      <w:p w:rsidR="00071E48" w:rsidRPr="002E47AE" w:rsidRDefault="00071E48" w:rsidP="00931B5A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Бухгалтер</w:t>
                        </w:r>
                      </w:p>
                    </w:txbxContent>
                  </v:textbox>
                </v:rect>
                <v:rect id="Прямоугольник 140" o:spid="_x0000_s1153" style="position:absolute;left:32521;top:22687;width:10922;height:4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Zix8QA&#10;AADcAAAADwAAAGRycy9kb3ducmV2LnhtbESPQWvCQBCF74X+h2UK3upGEWmjq0hBEEShVu9DdpqE&#10;ZGdDdtXVX+8cBG8zvDfvfTNfJteqC/Wh9mxgNMxAERfe1lwaOP6tP79AhYhssfVMBm4UYLl4f5tj&#10;bv2Vf+lyiKWSEA45Gqhi7HKtQ1GRwzD0HbFo/753GGXtS217vEq4a/U4y6baYc3SUGFHPxUVzeHs&#10;DKzG6Xwvdrfp8VvfR9vTvnEuNcYMPtJqBipSii/z83pjBX8i+PKMT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2YsfEAAAA3AAAAA8AAAAAAAAAAAAAAAAAmAIAAGRycy9k&#10;b3ducmV2LnhtbFBLBQYAAAAABAAEAPUAAACJAwAAAAA=&#10;" fillcolor="white [3201]" strokecolor="#4f81bd [3204]" strokeweight="2pt">
                  <v:textbox>
                    <w:txbxContent>
                      <w:p w:rsidR="00071E48" w:rsidRPr="002E47AE" w:rsidRDefault="00071E48" w:rsidP="00931B5A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Экономист</w:t>
                        </w:r>
                      </w:p>
                    </w:txbxContent>
                  </v:textbox>
                </v:rect>
                <v:rect id="Прямоугольник 141" o:spid="_x0000_s1154" style="position:absolute;left:44080;top:15527;width:10922;height:4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rHXMEA&#10;AADcAAAADwAAAGRycy9kb3ducmV2LnhtbERPTYvCMBC9C/6HMII3TSsibtcosrCwsCio3fvQzLal&#10;zaQ0UaO/3giCt3m8z1ltgmnFhXpXW1aQThMQxIXVNZcK8tP3ZAnCeWSNrWVScCMHm/VwsMJM2ysf&#10;6HL0pYgh7DJUUHnfZVK6oiKDbmo74sj9296gj7Avpe7xGsNNK2dJspAGa44NFXb0VVHRHM9GwXYW&#10;zvdid1vkH/Ke/v7tG2NCo9R4FLafIDwF/xa/3D86zp+n8HwmX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6x1zBAAAA3AAAAA8AAAAAAAAAAAAAAAAAmAIAAGRycy9kb3du&#10;cmV2LnhtbFBLBQYAAAAABAAEAPUAAACGAwAAAAA=&#10;" fillcolor="white [3201]" strokecolor="#4f81bd [3204]" strokeweight="2pt">
                  <v:textbox>
                    <w:txbxContent>
                      <w:p w:rsidR="00071E48" w:rsidRPr="002E47AE" w:rsidRDefault="00071E48" w:rsidP="00931B5A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Отдел продаж</w:t>
                        </w:r>
                      </w:p>
                    </w:txbxContent>
                  </v:textbox>
                </v:rect>
                <v:rect id="Прямоугольник 142" o:spid="_x0000_s1155" style="position:absolute;left:44080;top:22601;width:11754;height:49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hZK8EA&#10;AADcAAAADwAAAGRycy9kb3ducmV2LnhtbERPTYvCMBC9C/6HMII3TS0ibtcosrCwsCio3fvQzLal&#10;zaQ0UaO/3giCt3m8z1ltgmnFhXpXW1YwmyYgiAuray4V5KfvyRKE88gaW8uk4EYONuvhYIWZtlc+&#10;0OXoSxFD2GWooPK+y6R0RUUG3dR2xJH7t71BH2FfSt3jNYabVqZJspAGa44NFXb0VVHRHM9GwTYN&#10;53uxuy3yD3mf/f7tG2NCo9R4FLafIDwF/xa/3D86zp+n8HwmX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oWSvBAAAA3AAAAA8AAAAAAAAAAAAAAAAAmAIAAGRycy9kb3du&#10;cmV2LnhtbFBLBQYAAAAABAAEAPUAAACGAwAAAAA=&#10;" fillcolor="white [3201]" strokecolor="#4f81bd [3204]" strokeweight="2pt">
                  <v:textbox>
                    <w:txbxContent>
                      <w:p w:rsidR="00071E48" w:rsidRPr="002E47AE" w:rsidRDefault="00071E48" w:rsidP="00931B5A">
                        <w:pPr>
                          <w:spacing w:line="240" w:lineRule="auto"/>
                          <w:ind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Аналитический отдел</w:t>
                        </w:r>
                      </w:p>
                    </w:txbxContent>
                  </v:textbox>
                </v:rect>
                <v:line id="Прямая соединительная линия 143" o:spid="_x0000_s1156" style="position:absolute;visibility:visible;mso-wrap-style:square" from="33988,2156" to="49342,2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6LxcMAAADcAAAADwAAAGRycy9kb3ducmV2LnhtbERP22oCMRB9L/QfwhR8q9l6Q7dGkUJB&#10;bF9q/YBxM+4ubibbZKqrX98UBN/mcK4zX3auUScKsfZs4KWfgSIuvK25NLD7fn+egoqCbLHxTAYu&#10;FGG5eHyYY279mb/otJVSpRCOORqoRNpc61hU5DD2fUucuIMPDiXBUGob8JzCXaMHWTbRDmtODRW2&#10;9FZRcdz+OgM/H5/reNk3A5mMr5tjWE1nMozG9J661SsooU7u4pt7bdP80RD+n0kX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1Oi8XDAAAA3AAAAA8AAAAAAAAAAAAA&#10;AAAAoQIAAGRycy9kb3ducmV2LnhtbFBLBQYAAAAABAAEAPkAAACRAwAAAAA=&#10;" strokecolor="#4579b8 [3044]"/>
                <v:line id="Прямая соединительная линия 144" o:spid="_x0000_s1157" style="position:absolute;visibility:visible;mso-wrap-style:square" from="5003,2070" to="19261,2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cTscMAAADcAAAADwAAAGRycy9kb3ducmV2LnhtbERPzWoCMRC+C32HMAVvmq1a0a1RRBCk&#10;7aW2DzDdjLuLm8majLr26ZtCwdt8fL+zWHWuURcKsfZs4GmYgSIuvK25NPD1uR3MQEVBtth4JgM3&#10;irBaPvQWmFt/5Q+67KVUKYRjjgYqkTbXOhYVOYxD3xIn7uCDQ0kwlNoGvKZw1+hRlk21w5pTQ4Ut&#10;bSoqjvuzM3B6e9/F23czkunzz+sxrGdzGUdj+o/d+gWUUCd38b97Z9P8yQT+nkkX6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nE7HDAAAA3AAAAA8AAAAAAAAAAAAA&#10;AAAAoQIAAGRycy9kb3ducmV2LnhtbFBLBQYAAAAABAAEAPkAAACRAwAAAAA=&#10;" strokecolor="#4579b8 [3044]"/>
                <v:shape id="Прямая со стрелкой 145" o:spid="_x0000_s1158" type="#_x0000_t32" style="position:absolute;left:26396;top:4917;width:0;height:3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clQsEAAADcAAAADwAAAGRycy9kb3ducmV2LnhtbERPTYvCMBC9L/gfwgje1lTXSqlGEaGs&#10;V91d0NvYjG2xmZQm1frvjSDsbR7vc5br3tTiRq2rLCuYjCMQxLnVFRcKfn+yzwSE88gaa8uk4EEO&#10;1qvBxxJTbe+8p9vBFyKEsEtRQel9k0rp8pIMurFtiAN3sa1BH2BbSN3iPYSbWk6jaC4NVhwaSmxo&#10;W1J+PXRGwdfl3H8nfiOT7Gi3XRfH8V92Umo07DcLEJ56/y9+u3c6zJ/F8HomXC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5yVCwQAAANwAAAAPAAAAAAAAAAAAAAAA&#10;AKECAABkcnMvZG93bnJldi54bWxQSwUGAAAAAAQABAD5AAAAjwMAAAAA&#10;" strokecolor="#4579b8 [3044]">
                  <v:stroke endarrow="open"/>
                </v:shape>
                <v:shape id="Прямая со стрелкой 146" o:spid="_x0000_s1159" type="#_x0000_t32" style="position:absolute;left:5003;top:2070;width:0;height:6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W7NcIAAADcAAAADwAAAGRycy9kb3ducmV2LnhtbERPS2vCQBC+F/wPywje6kbbSEjdBBFC&#10;vdYq2Ns0Oyah2dmQ3Tz677uFQm/z8T1nn8+mFSP1rrGsYLOOQBCXVjdcKbi8F48JCOeRNbaWScE3&#10;OcizxcMeU20nfqPx7CsRQtilqKD2vkuldGVNBt3adsSBu9veoA+wr6TucQrhppXbKNpJgw2Hhho7&#10;OtZUfp0Ho+Dp/jm/Jv4gk+Jmj8MQx/G1+FBqtZwPLyA8zf5f/Oc+6TD/eQe/z4QLZP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TW7NcIAAADcAAAADwAAAAAAAAAAAAAA&#10;AAChAgAAZHJzL2Rvd25yZXYueG1sUEsFBgAAAAAEAAQA+QAAAJADAAAAAA==&#10;" strokecolor="#4579b8 [3044]">
                  <v:stroke endarrow="open"/>
                </v:shape>
                <v:shape id="Прямая со стрелкой 147" o:spid="_x0000_s1160" type="#_x0000_t32" style="position:absolute;left:49343;top:2156;width:0;height:6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kersIAAADcAAAADwAAAGRycy9kb3ducmV2LnhtbERPTWvCQBC9F/oflil4q5uqqSG6CSIE&#10;vVZbqLcxOyah2dmQ3Wj8926h0Ns83ues89G04kq9aywreJtGIIhLqxuuFHwei9cEhPPIGlvLpOBO&#10;DvLs+WmNqbY3/qDrwVcihLBLUUHtfZdK6cqaDLqp7YgDd7G9QR9gX0nd4y2Em1bOouhdGmw4NNTY&#10;0bam8ucwGAXzy3ncJX4jk+LbbochjuOv4qTU5GXcrEB4Gv2/+M+912H+Ygm/z4QLZP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kersIAAADcAAAADwAAAAAAAAAAAAAA&#10;AAChAgAAZHJzL2Rvd25yZXYueG1sUEsFBgAAAAAEAAQA+QAAAJADAAAAAA==&#10;" strokecolor="#4579b8 [3044]">
                  <v:stroke endarrow="open"/>
                </v:shape>
                <v:shape id="Прямая со стрелкой 148" o:spid="_x0000_s1161" type="#_x0000_t32" style="position:absolute;left:15786;top:2070;width:0;height:6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aK3MQAAADcAAAADwAAAGRycy9kb3ducmV2LnhtbESPQWvCQBCF70L/wzKF3nRj25QQXUWE&#10;0F6rFvQ2ZsckmJ0N2Y2m/75zKHib4b1575vlenStulEfGs8G5rMEFHHpbcOVgcO+mGagQkS22Hom&#10;A78UYL16miwxt/7O33TbxUpJCIccDdQxdrnWoazJYZj5jli0i+8dRln7Stse7xLuWv2aJB/aYcPS&#10;UGNH25rK625wBt4u5/EzixudFUe/HYY0TX+KkzEvz+NmASrSGB/m/+svK/jvQivPyAR6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5orcxAAAANwAAAAPAAAAAAAAAAAA&#10;AAAAAKECAABkcnMvZG93bnJldi54bWxQSwUGAAAAAAQABAD5AAAAkgMAAAAA&#10;" strokecolor="#4579b8 [3044]">
                  <v:stroke endarrow="open"/>
                </v:shape>
                <v:shape id="Прямая со стрелкой 149" o:spid="_x0000_s1162" type="#_x0000_t32" style="position:absolute;left:37956;top:2156;width:0;height:6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ovR8IAAADcAAAADwAAAGRycy9kb3ducmV2LnhtbERPTWvCQBC9F/oflil4q5uqKTG6CSIE&#10;vVZbqLcxOyah2dmQ3Wj8926h0Ns83ues89G04kq9aywreJtGIIhLqxuuFHwei9cEhPPIGlvLpOBO&#10;DvLs+WmNqbY3/qDrwVcihLBLUUHtfZdK6cqaDLqp7YgDd7G9QR9gX0nd4y2Em1bOouhdGmw4NNTY&#10;0bam8ucwGAXzy3ncJX4jk+LbbochjuOv4qTU5GXcrEB4Gv2/+M+912H+Ygm/z4QLZP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ovR8IAAADcAAAADwAAAAAAAAAAAAAA&#10;AAChAgAAZHJzL2Rvd25yZXYueG1sUEsFBgAAAAAEAAQA+QAAAJADAAAAAA==&#10;" strokecolor="#4579b8 [3044]">
                  <v:stroke endarrow="open"/>
                </v:shape>
                <v:shape id="Прямая со стрелкой 150" o:spid="_x0000_s1163" type="#_x0000_t32" style="position:absolute;left:5003;top:13198;width:0;height:22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kQB8QAAADcAAAADwAAAGRycy9kb3ducmV2LnhtbESPT2vCQBDF7wW/wzIFb3VTJSWkriJC&#10;aK/+A72N2TEJzc6G7Ebjt+8cCr3N8N6895vlenStulMfGs8G3mcJKOLS24YrA8dD8ZaBChHZYuuZ&#10;DDwpwHo1eVlibv2Dd3Tfx0pJCIccDdQxdrnWoazJYZj5jli0m+8dRln7StseHxLuWj1Pkg/tsGFp&#10;qLGjbU3lz35wBha36/iVxY3OirPfDkOapqfiYsz0ddx8goo0xn/z3/W3FfxU8OUZmUC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SRAHxAAAANwAAAAPAAAAAAAAAAAA&#10;AAAAAKECAABkcnMvZG93bnJldi54bWxQSwUGAAAAAAQABAD5AAAAkgMAAAAA&#10;" strokecolor="#4579b8 [3044]">
                  <v:stroke endarrow="open"/>
                </v:shape>
                <v:shape id="Прямая со стрелкой 151" o:spid="_x0000_s1164" type="#_x0000_t32" style="position:absolute;left:16217;top:13284;width:0;height:22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W1nMAAAADcAAAADwAAAGRycy9kb3ducmV2LnhtbERPTYvCMBC9L/gfwgje1lSlS6lGEaHo&#10;dXUFvY3N2BabSWlSrf9+Iwje5vE+Z7HqTS3u1LrKsoLJOAJBnFtdcaHg75B9JyCcR9ZYWyYFT3Kw&#10;Wg6+Fphq++Bfuu99IUIIuxQVlN43qZQuL8mgG9uGOHBX2xr0AbaF1C0+Qrip5TSKfqTBikNDiQ1t&#10;Sspv+84omF0v/Tbxa5lkJ7vpujiOj9lZqdGwX89BeOr9R/x273SYH0/g9Uy4QC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sFtZzAAAAA3AAAAA8AAAAAAAAAAAAAAAAA&#10;oQIAAGRycy9kb3ducmV2LnhtbFBLBQYAAAAABAAEAPkAAACOAwAAAAA=&#10;" strokecolor="#4579b8 [3044]">
                  <v:stroke endarrow="open"/>
                </v:shape>
                <v:shape id="Прямая со стрелкой 152" o:spid="_x0000_s1165" type="#_x0000_t32" style="position:absolute;left:26396;top:13112;width:0;height:22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cr68AAAADcAAAADwAAAGRycy9kb3ducmV2LnhtbERPTYvCMBC9L/gfwgje1lSXLqUaRYTi&#10;XtUV9DY2Y1tsJqVJtf57Iwje5vE+Z77sTS1u1LrKsoLJOAJBnFtdcaHgf599JyCcR9ZYWyYFD3Kw&#10;XAy+5phqe+ct3Xa+ECGEXYoKSu+bVEqXl2TQjW1DHLiLbQ36ANtC6hbvIdzUchpFv9JgxaGhxIbW&#10;JeXXXWcU/FzO/SbxK5lkR7vuujiOD9lJqdGwX81AeOr9R/x2/+kwP57C65lwgV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vXK+vAAAAA3AAAAA8AAAAAAAAAAAAAAAAA&#10;oQIAAGRycy9kb3ducmV2LnhtbFBLBQYAAAAABAAEAPkAAACOAwAAAAA=&#10;" strokecolor="#4579b8 [3044]">
                  <v:stroke endarrow="open"/>
                </v:shape>
                <v:shape id="Прямая со стрелкой 153" o:spid="_x0000_s1166" type="#_x0000_t32" style="position:absolute;left:37956;top:13198;width:0;height:22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uOcMEAAADcAAAADwAAAGRycy9kb3ducmV2LnhtbERPS4vCMBC+C/sfwizszaa7UinVKCIU&#10;vfoC9zbbjG2xmZQm1e6/N4LgbT6+58yXg2nEjTpXW1bwHcUgiAuray4VHA/5OAXhPLLGxjIp+CcH&#10;y8XHaI6Ztnfe0W3vSxFC2GWooPK+zaR0RUUGXWRb4sBdbGfQB9iVUnd4D+GmkT9xPJUGaw4NFba0&#10;rqi47nujYHL5GzapX8k0P9t13ydJcsp/lfr6HFYzEJ4G/xa/3Fsd5icTeD4TLp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m45wwQAAANwAAAAPAAAAAAAAAAAAAAAA&#10;AKECAABkcnMvZG93bnJldi54bWxQSwUGAAAAAAQABAD5AAAAjwMAAAAA&#10;" strokecolor="#4579b8 [3044]">
                  <v:stroke endarrow="open"/>
                </v:shape>
                <v:shape id="Прямая со стрелкой 154" o:spid="_x0000_s1167" type="#_x0000_t32" style="position:absolute;left:49343;top:13198;width:0;height:22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IWBMEAAADcAAAADwAAAGRycy9kb3ducmV2LnhtbERPTYvCMBC9L/gfwgje1lTXSqlGEaGs&#10;V91d0NvYjG2xmZQm1frvjSDsbR7vc5br3tTiRq2rLCuYjCMQxLnVFRcKfn+yzwSE88gaa8uk4EEO&#10;1qvBxxJTbe+8p9vBFyKEsEtRQel9k0rp8pIMurFtiAN3sa1BH2BbSN3iPYSbWk6jaC4NVhwaSmxo&#10;W1J+PXRGwdfl3H8nfiOT7Gi3XRfH8V92Umo07DcLEJ56/y9+u3c6zI9n8HomXCB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chYEwQAAANwAAAAPAAAAAAAAAAAAAAAA&#10;AKECAABkcnMvZG93bnJldi54bWxQSwUGAAAAAAQABAD5AAAAjwMAAAAA&#10;" strokecolor="#4579b8 [3044]">
                  <v:stroke endarrow="open"/>
                </v:shape>
                <v:shape id="Прямая со стрелкой 155" o:spid="_x0000_s1168" type="#_x0000_t32" style="position:absolute;left:16217;top:20358;width:0;height:22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6zn8EAAADcAAAADwAAAGRycy9kb3ducmV2LnhtbERPTYvCMBC9L/gfwgje1lQlS6lGEaHo&#10;dd0V9DY2Y1tsJqVJtf77zcLC3ubxPme1GWwjHtT52rGG2TQBQVw4U3Op4fsrf09B+IBssHFMGl7k&#10;YbMeva0wM+7Jn/Q4hlLEEPYZaqhCaDMpfVGRRT91LXHkbq6zGCLsSmk6fMZw28h5knxIizXHhgpb&#10;2lVU3I+91bC4XYd9GrYyzc9u1/dKqVN+0XoyHrZLEIGG8C/+cx9MnK8U/D4TL5Dr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PrOfwQAAANwAAAAPAAAAAAAAAAAAAAAA&#10;AKECAABkcnMvZG93bnJldi54bWxQSwUGAAAAAAQABAD5AAAAjwMAAAAA&#10;" strokecolor="#4579b8 [3044]">
                  <v:stroke endarrow="open"/>
                </v:shape>
                <v:shape id="Прямая со стрелкой 156" o:spid="_x0000_s1169" type="#_x0000_t32" style="position:absolute;left:49343;top:20185;width:0;height:22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wt6MAAAADcAAAADwAAAGRycy9kb3ducmV2LnhtbERPTYvCMBC9C/6HMII3TVUqpRpFhKJX&#10;dRfW29iMbbGZlCbV+u83C8Le5vE+Z73tTS2e1LrKsoLZNAJBnFtdcaHg65JNEhDOI2usLZOCNznY&#10;boaDNabavvhEz7MvRAhhl6KC0vsmldLlJRl0U9sQB+5uW4M+wLaQusVXCDe1nEfRUhqsODSU2NC+&#10;pPxx7oyCxf3WHxK/k0n2Y/ddF8fxd3ZVajzqdysQnnr/L/64jzrMj5fw90y4QG5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sLejAAAAA3AAAAA8AAAAAAAAAAAAAAAAA&#10;oQIAAGRycy9kb3ducmV2LnhtbFBLBQYAAAAABAAEAPkAAACOAwAAAAA=&#10;" strokecolor="#4579b8 [3044]">
                  <v:stroke endarrow="open"/>
                </v:shape>
                <v:shape id="Прямая со стрелкой 157" o:spid="_x0000_s1170" type="#_x0000_t32" style="position:absolute;left:26828;top:20358;width:0;height:22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CIc8EAAADcAAAADwAAAGRycy9kb3ducmV2LnhtbERPTYvCMBC9L/gfwgje1lSXrqUaRYSy&#10;XnV3QW9jM7bFZlKaVOu/N4LgbR7vcxar3tTiSq2rLCuYjCMQxLnVFRcK/n6zzwSE88gaa8uk4E4O&#10;VsvBxwJTbW+8o+veFyKEsEtRQel9k0rp8pIMurFtiAN3tq1BH2BbSN3iLYSbWk6j6FsarDg0lNjQ&#10;pqT8su+Mgq/zqf9J/Fom2cFuui6O4//sqNRo2K/nIDz1/i1+ubc6zI9n8HwmXC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oIhzwQAAANwAAAAPAAAAAAAAAAAAAAAA&#10;AKECAABkcnMvZG93bnJldi54bWxQSwUGAAAAAAQABAD5AAAAjwMAAAAA&#10;" strokecolor="#4579b8 [3044]">
                  <v:stroke endarrow="open"/>
                </v:shape>
                <v:shape id="Прямая со стрелкой 158" o:spid="_x0000_s1171" type="#_x0000_t32" style="position:absolute;left:37956;top:20444;width:0;height:22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8cAcQAAADcAAAADwAAAGRycy9kb3ducmV2LnhtbESPT2vCQBDF7wW/wzIFb3VTJSWkriJC&#10;aK/+A72N2TEJzc6G7Ebjt+8cCr3N8N6895vlenStulMfGs8G3mcJKOLS24YrA8dD8ZaBChHZYuuZ&#10;DDwpwHo1eVlibv2Dd3Tfx0pJCIccDdQxdrnWoazJYZj5jli0m+8dRln7StseHxLuWj1Pkg/tsGFp&#10;qLGjbU3lz35wBha36/iVxY3OirPfDkOapqfiYsz0ddx8goo0xn/z3/W3FfxUaOUZmUC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PxwBxAAAANwAAAAPAAAAAAAAAAAA&#10;AAAAAKECAABkcnMvZG93bnJldi54bWxQSwUGAAAAAAQABAD5AAAAkgMAAAAA&#10;" strokecolor="#4579b8 [3044]">
                  <v:stroke endarrow="open"/>
                </v:shape>
                <v:shape id="Прямая со стрелкой 159" o:spid="_x0000_s1172" type="#_x0000_t32" style="position:absolute;left:26828;top:27518;width:0;height:22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O5msEAAADcAAAADwAAAGRycy9kb3ducmV2LnhtbERPTYvCMBC9L/gfwgje1lSXLrUaRYSy&#10;XnV3QW9jM7bFZlKaVOu/N4LgbR7vcxar3tTiSq2rLCuYjCMQxLnVFRcK/n6zzwSE88gaa8uk4E4O&#10;VsvBxwJTbW+8o+veFyKEsEtRQel9k0rp8pIMurFtiAN3tq1BH2BbSN3iLYSbWk6j6FsarDg0lNjQ&#10;pqT8su+Mgq/zqf9J/Fom2cFuui6O4//sqNRo2K/nIDz1/i1+ubc6zI9n8HwmXCC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c7mawQAAANwAAAAPAAAAAAAAAAAAAAAA&#10;AKECAABkcnMvZG93bnJldi54bWxQSwUGAAAAAAQABAD5AAAAjwMAAAAA&#10;" strokecolor="#4579b8 [3044]">
                  <v:stroke endarrow="open"/>
                </v:shape>
                <v:shape id="Прямая со стрелкой 160" o:spid="_x0000_s1173" type="#_x0000_t32" style="position:absolute;left:16390;top:27518;width:0;height:22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XausQAAADcAAAADwAAAGRycy9kb3ducmV2LnhtbESPT2vCQBDF74V+h2UKvdWNlUhIXUWE&#10;UK/1D+htmh2TYHY2ZDeafvvOQfA2w3vz3m8Wq9G16kZ9aDwbmE4SUMSltw1XBg774iMDFSKyxdYz&#10;GfijAKvl68sCc+vv/EO3XayUhHDI0UAdY5drHcqaHIaJ74hFu/jeYZS1r7Tt8S7hrtWfSTLXDhuW&#10;hho72tRUXneDMzC7/I7fWVzrrDj5zTCkaXoszsa8v43rL1CRxvg0P663VvDngi/PyAR6+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Jdq6xAAAANwAAAAPAAAAAAAAAAAA&#10;AAAAAKECAABkcnMvZG93bnJldi54bWxQSwUGAAAAAAQABAD5AAAAkgMAAAAA&#10;" strokecolor="#4579b8 [3044]">
                  <v:stroke endarrow="open"/>
                </v:shape>
                <w10:wrap type="topAndBottom"/>
              </v:group>
            </w:pict>
          </mc:Fallback>
        </mc:AlternateContent>
      </w:r>
    </w:p>
    <w:p w:rsidR="00811B47" w:rsidRPr="0047224A" w:rsidRDefault="00010537" w:rsidP="00010537">
      <w:pPr>
        <w:tabs>
          <w:tab w:val="left" w:pos="4226"/>
        </w:tabs>
        <w:spacing w:line="240" w:lineRule="auto"/>
        <w:jc w:val="center"/>
      </w:pPr>
      <w:r w:rsidRPr="0047224A">
        <w:t>Рисунок 3.1 – Организационная структура компан</w:t>
      </w:r>
      <w:proofErr w:type="gramStart"/>
      <w:r w:rsidRPr="0047224A">
        <w:t>ии</w:t>
      </w:r>
      <w:r w:rsidR="00044E78">
        <w:t xml:space="preserve"> ООО</w:t>
      </w:r>
      <w:proofErr w:type="gramEnd"/>
      <w:r w:rsidRPr="0047224A">
        <w:t xml:space="preserve"> «Пятерочка»</w:t>
      </w:r>
      <w:r w:rsidR="0047224A" w:rsidRPr="0047224A">
        <w:t xml:space="preserve"> [45]</w:t>
      </w:r>
    </w:p>
    <w:p w:rsidR="00811B47" w:rsidRPr="0047224A" w:rsidRDefault="00811B47" w:rsidP="00F4712F"/>
    <w:p w:rsidR="00F4712F" w:rsidRPr="0047224A" w:rsidRDefault="00F4712F" w:rsidP="00F4712F">
      <w:r w:rsidRPr="0047224A">
        <w:t xml:space="preserve">Группа компаний </w:t>
      </w:r>
      <w:r w:rsidRPr="0047224A">
        <w:rPr>
          <w:lang w:val="en-US"/>
        </w:rPr>
        <w:t>X</w:t>
      </w:r>
      <w:r w:rsidRPr="0047224A">
        <w:t>5 занимает первое место по доле рынка, его главным конкурентом является «Магнит» (таблица 3.1).</w:t>
      </w:r>
    </w:p>
    <w:p w:rsidR="00E64EA5" w:rsidRDefault="00E64EA5" w:rsidP="00F4712F">
      <w:pPr>
        <w:jc w:val="right"/>
        <w:rPr>
          <w:i/>
        </w:rPr>
      </w:pPr>
    </w:p>
    <w:p w:rsidR="00F4712F" w:rsidRPr="0047224A" w:rsidRDefault="00F4712F" w:rsidP="00F4712F">
      <w:pPr>
        <w:jc w:val="right"/>
        <w:rPr>
          <w:i/>
        </w:rPr>
      </w:pPr>
      <w:r w:rsidRPr="0047224A">
        <w:rPr>
          <w:i/>
        </w:rPr>
        <w:t>Таблица 3.1</w:t>
      </w:r>
    </w:p>
    <w:p w:rsidR="00F4712F" w:rsidRPr="0047224A" w:rsidRDefault="00F4712F" w:rsidP="00F4712F">
      <w:pPr>
        <w:ind w:firstLine="0"/>
        <w:jc w:val="center"/>
      </w:pPr>
      <w:r w:rsidRPr="0047224A">
        <w:t>Доля рынка топ-10 компаний розничной торговли 2018-2019 гг.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  <w:gridCol w:w="2410"/>
        <w:gridCol w:w="2126"/>
      </w:tblGrid>
      <w:tr w:rsidR="00F4712F" w:rsidRPr="0047224A" w:rsidTr="00F4712F">
        <w:trPr>
          <w:tblHeader/>
        </w:trPr>
        <w:tc>
          <w:tcPr>
            <w:tcW w:w="4820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Компания</w:t>
            </w:r>
          </w:p>
        </w:tc>
        <w:tc>
          <w:tcPr>
            <w:tcW w:w="2410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2018</w:t>
            </w:r>
          </w:p>
        </w:tc>
        <w:tc>
          <w:tcPr>
            <w:tcW w:w="212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2019</w:t>
            </w:r>
          </w:p>
        </w:tc>
      </w:tr>
      <w:tr w:rsidR="00F4712F" w:rsidRPr="0047224A" w:rsidTr="00F4712F">
        <w:tc>
          <w:tcPr>
            <w:tcW w:w="4820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  <w:lang w:val="en-US"/>
              </w:rPr>
              <w:t>X</w:t>
            </w:r>
            <w:r w:rsidRPr="0047224A">
              <w:rPr>
                <w:sz w:val="24"/>
                <w:szCs w:val="24"/>
              </w:rPr>
              <w:t xml:space="preserve">5 </w:t>
            </w:r>
            <w:r w:rsidRPr="0047224A">
              <w:rPr>
                <w:sz w:val="24"/>
                <w:szCs w:val="24"/>
                <w:lang w:val="en-US"/>
              </w:rPr>
              <w:t>Retail</w:t>
            </w:r>
            <w:r w:rsidRPr="0047224A">
              <w:rPr>
                <w:sz w:val="24"/>
                <w:szCs w:val="24"/>
              </w:rPr>
              <w:t xml:space="preserve"> </w:t>
            </w:r>
            <w:r w:rsidRPr="0047224A">
              <w:rPr>
                <w:sz w:val="24"/>
                <w:szCs w:val="24"/>
                <w:lang w:val="en-US"/>
              </w:rPr>
              <w:t>Group</w:t>
            </w:r>
          </w:p>
        </w:tc>
        <w:tc>
          <w:tcPr>
            <w:tcW w:w="2410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10,7%</w:t>
            </w:r>
          </w:p>
        </w:tc>
        <w:tc>
          <w:tcPr>
            <w:tcW w:w="212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11,5%</w:t>
            </w:r>
          </w:p>
        </w:tc>
      </w:tr>
      <w:tr w:rsidR="00F4712F" w:rsidRPr="0047224A" w:rsidTr="00F4712F">
        <w:tc>
          <w:tcPr>
            <w:tcW w:w="4820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Магнит</w:t>
            </w:r>
          </w:p>
        </w:tc>
        <w:tc>
          <w:tcPr>
            <w:tcW w:w="2410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7,7%</w:t>
            </w:r>
          </w:p>
        </w:tc>
        <w:tc>
          <w:tcPr>
            <w:tcW w:w="212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7,6%</w:t>
            </w:r>
          </w:p>
        </w:tc>
      </w:tr>
      <w:tr w:rsidR="00F4712F" w:rsidRPr="0047224A" w:rsidTr="00F4712F">
        <w:tc>
          <w:tcPr>
            <w:tcW w:w="4820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47224A">
              <w:rPr>
                <w:sz w:val="24"/>
                <w:szCs w:val="24"/>
                <w:lang w:val="en-US"/>
              </w:rPr>
              <w:t>DKBR Mega Retail Group Limited</w:t>
            </w:r>
          </w:p>
        </w:tc>
        <w:tc>
          <w:tcPr>
            <w:tcW w:w="2410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5,1%</w:t>
            </w:r>
          </w:p>
        </w:tc>
        <w:tc>
          <w:tcPr>
            <w:tcW w:w="212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5,7%</w:t>
            </w:r>
          </w:p>
        </w:tc>
      </w:tr>
      <w:tr w:rsidR="00F4712F" w:rsidRPr="0047224A" w:rsidTr="00F4712F">
        <w:tc>
          <w:tcPr>
            <w:tcW w:w="4820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Лента</w:t>
            </w:r>
          </w:p>
        </w:tc>
        <w:tc>
          <w:tcPr>
            <w:tcW w:w="2410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2,8%</w:t>
            </w:r>
          </w:p>
        </w:tc>
        <w:tc>
          <w:tcPr>
            <w:tcW w:w="212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2,5%</w:t>
            </w:r>
          </w:p>
        </w:tc>
      </w:tr>
      <w:tr w:rsidR="00F4712F" w:rsidRPr="0047224A" w:rsidTr="00F4712F">
        <w:tc>
          <w:tcPr>
            <w:tcW w:w="4820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Ашан</w:t>
            </w:r>
          </w:p>
        </w:tc>
        <w:tc>
          <w:tcPr>
            <w:tcW w:w="2410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1,9%</w:t>
            </w:r>
          </w:p>
        </w:tc>
        <w:tc>
          <w:tcPr>
            <w:tcW w:w="212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1,5%</w:t>
            </w:r>
          </w:p>
        </w:tc>
      </w:tr>
      <w:tr w:rsidR="00F4712F" w:rsidRPr="0047224A" w:rsidTr="00F4712F">
        <w:tc>
          <w:tcPr>
            <w:tcW w:w="4820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Метро</w:t>
            </w:r>
          </w:p>
        </w:tc>
        <w:tc>
          <w:tcPr>
            <w:tcW w:w="2410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1,3%</w:t>
            </w:r>
          </w:p>
        </w:tc>
        <w:tc>
          <w:tcPr>
            <w:tcW w:w="212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1,1%</w:t>
            </w:r>
          </w:p>
        </w:tc>
      </w:tr>
      <w:tr w:rsidR="00F4712F" w:rsidRPr="0047224A" w:rsidTr="00F4712F">
        <w:tc>
          <w:tcPr>
            <w:tcW w:w="4820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47224A">
              <w:rPr>
                <w:sz w:val="24"/>
                <w:szCs w:val="24"/>
              </w:rPr>
              <w:t>Окей</w:t>
            </w:r>
            <w:proofErr w:type="spellEnd"/>
          </w:p>
        </w:tc>
        <w:tc>
          <w:tcPr>
            <w:tcW w:w="2410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1,1%</w:t>
            </w:r>
          </w:p>
        </w:tc>
        <w:tc>
          <w:tcPr>
            <w:tcW w:w="212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47224A">
              <w:rPr>
                <w:sz w:val="24"/>
                <w:szCs w:val="24"/>
              </w:rPr>
              <w:t>1,0%</w:t>
            </w:r>
          </w:p>
        </w:tc>
      </w:tr>
      <w:tr w:rsidR="00F4712F" w:rsidRPr="0047224A" w:rsidTr="00F4712F">
        <w:tc>
          <w:tcPr>
            <w:tcW w:w="4820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Монетка</w:t>
            </w:r>
          </w:p>
        </w:tc>
        <w:tc>
          <w:tcPr>
            <w:tcW w:w="2410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0,6%</w:t>
            </w:r>
          </w:p>
        </w:tc>
        <w:tc>
          <w:tcPr>
            <w:tcW w:w="212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0,7%</w:t>
            </w:r>
          </w:p>
        </w:tc>
      </w:tr>
      <w:tr w:rsidR="00F4712F" w:rsidRPr="0047224A" w:rsidTr="00F4712F">
        <w:tc>
          <w:tcPr>
            <w:tcW w:w="4820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Светофор</w:t>
            </w:r>
          </w:p>
        </w:tc>
        <w:tc>
          <w:tcPr>
            <w:tcW w:w="2410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0,6%</w:t>
            </w:r>
          </w:p>
        </w:tc>
        <w:tc>
          <w:tcPr>
            <w:tcW w:w="212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0,7%</w:t>
            </w:r>
          </w:p>
        </w:tc>
      </w:tr>
      <w:tr w:rsidR="00F4712F" w:rsidRPr="0047224A" w:rsidTr="00F4712F">
        <w:tc>
          <w:tcPr>
            <w:tcW w:w="4820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Глобус</w:t>
            </w:r>
          </w:p>
        </w:tc>
        <w:tc>
          <w:tcPr>
            <w:tcW w:w="2410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0,6%</w:t>
            </w:r>
          </w:p>
        </w:tc>
        <w:tc>
          <w:tcPr>
            <w:tcW w:w="212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0,6%</w:t>
            </w:r>
          </w:p>
        </w:tc>
      </w:tr>
    </w:tbl>
    <w:p w:rsidR="00EE2E2C" w:rsidRDefault="00EE2E2C" w:rsidP="00F4712F"/>
    <w:p w:rsidR="00F4712F" w:rsidRPr="0047224A" w:rsidRDefault="00F4712F" w:rsidP="00F4712F">
      <w:r w:rsidRPr="0047224A">
        <w:lastRenderedPageBreak/>
        <w:t xml:space="preserve">Также основными конкурентами группы компаний являются </w:t>
      </w:r>
      <w:r w:rsidRPr="0047224A">
        <w:rPr>
          <w:lang w:val="en-US"/>
        </w:rPr>
        <w:t>DKBR</w:t>
      </w:r>
      <w:r w:rsidRPr="0047224A">
        <w:t xml:space="preserve">, Лента, Ашан, Метро, </w:t>
      </w:r>
      <w:proofErr w:type="spellStart"/>
      <w:r w:rsidRPr="0047224A">
        <w:t>Окей</w:t>
      </w:r>
      <w:proofErr w:type="spellEnd"/>
      <w:r w:rsidRPr="0047224A">
        <w:t xml:space="preserve">, Монетка, Светофор и Глобус. </w:t>
      </w:r>
    </w:p>
    <w:p w:rsidR="00F4712F" w:rsidRDefault="00F4712F" w:rsidP="00F4712F">
      <w:r w:rsidRPr="0047224A">
        <w:t xml:space="preserve">Рассмотрим основные финансовые показатели группы компаний </w:t>
      </w:r>
      <w:r w:rsidRPr="0047224A">
        <w:rPr>
          <w:lang w:val="en-US"/>
        </w:rPr>
        <w:t>X</w:t>
      </w:r>
      <w:r w:rsidRPr="0047224A">
        <w:t xml:space="preserve">5 (таблица 3.2). Динамика выручки компании является положительной – по сравнению с 2018 годом в 2019 г. выручка увеличилась на 11%, валовая прибыль увеличилась на 13%. Чистая прибыль компании имела самое высокое значение в 2017 г. – 31394 млн. руб. В 2018 году этот показатель уменьшился </w:t>
      </w:r>
      <w:proofErr w:type="gramStart"/>
      <w:r w:rsidRPr="0047224A">
        <w:t>на</w:t>
      </w:r>
      <w:proofErr w:type="gramEnd"/>
      <w:r w:rsidRPr="0047224A">
        <w:t xml:space="preserve"> 8,8%, а в 2019 г. – еще на 9,5%.  </w:t>
      </w:r>
    </w:p>
    <w:p w:rsidR="00BE78A3" w:rsidRPr="0047224A" w:rsidRDefault="00BE78A3" w:rsidP="00F4712F"/>
    <w:p w:rsidR="00F4712F" w:rsidRPr="0047224A" w:rsidRDefault="00F4712F" w:rsidP="00F4712F">
      <w:pPr>
        <w:jc w:val="right"/>
        <w:rPr>
          <w:i/>
        </w:rPr>
      </w:pPr>
      <w:r w:rsidRPr="0047224A">
        <w:rPr>
          <w:i/>
        </w:rPr>
        <w:t>Таблица 3.2</w:t>
      </w:r>
    </w:p>
    <w:p w:rsidR="00F4712F" w:rsidRPr="0047224A" w:rsidRDefault="00F4712F" w:rsidP="00F4712F">
      <w:pPr>
        <w:ind w:firstLine="0"/>
        <w:jc w:val="center"/>
      </w:pPr>
      <w:r w:rsidRPr="0047224A">
        <w:t xml:space="preserve">Основные финансовые показатели группы компаний </w:t>
      </w:r>
      <w:r w:rsidRPr="0047224A">
        <w:rPr>
          <w:lang w:val="en-US"/>
        </w:rPr>
        <w:t>X</w:t>
      </w:r>
      <w:r w:rsidRPr="0047224A">
        <w:t>5 [</w:t>
      </w:r>
      <w:r w:rsidR="003912A1" w:rsidRPr="0047224A">
        <w:t>45</w:t>
      </w:r>
      <w:r w:rsidRPr="0047224A">
        <w:t>]</w:t>
      </w:r>
    </w:p>
    <w:tbl>
      <w:tblPr>
        <w:tblStyle w:val="ab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1134"/>
        <w:gridCol w:w="1276"/>
        <w:gridCol w:w="1134"/>
        <w:gridCol w:w="1134"/>
        <w:gridCol w:w="1134"/>
      </w:tblGrid>
      <w:tr w:rsidR="00F4712F" w:rsidRPr="0047224A" w:rsidTr="00F4712F">
        <w:trPr>
          <w:tblHeader/>
        </w:trPr>
        <w:tc>
          <w:tcPr>
            <w:tcW w:w="354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2015</w:t>
            </w:r>
          </w:p>
        </w:tc>
        <w:tc>
          <w:tcPr>
            <w:tcW w:w="127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2016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2017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2019</w:t>
            </w:r>
          </w:p>
        </w:tc>
      </w:tr>
      <w:tr w:rsidR="00F4712F" w:rsidRPr="0047224A" w:rsidTr="00F4712F">
        <w:tc>
          <w:tcPr>
            <w:tcW w:w="9356" w:type="dxa"/>
            <w:gridSpan w:val="6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Показатели отчета о прибылях и убытках, млн. руб.</w:t>
            </w:r>
          </w:p>
        </w:tc>
      </w:tr>
      <w:tr w:rsidR="00F4712F" w:rsidRPr="0047224A" w:rsidTr="00F4712F">
        <w:tc>
          <w:tcPr>
            <w:tcW w:w="354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Выручка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808818</w:t>
            </w:r>
          </w:p>
        </w:tc>
        <w:tc>
          <w:tcPr>
            <w:tcW w:w="127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1033667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1295008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1532537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1734347</w:t>
            </w:r>
          </w:p>
        </w:tc>
      </w:tr>
      <w:tr w:rsidR="00F4712F" w:rsidRPr="0047224A" w:rsidTr="00F4712F">
        <w:tc>
          <w:tcPr>
            <w:tcW w:w="354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Валовая прибыль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198390</w:t>
            </w:r>
          </w:p>
        </w:tc>
        <w:tc>
          <w:tcPr>
            <w:tcW w:w="127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249985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308938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369720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425798</w:t>
            </w:r>
          </w:p>
        </w:tc>
      </w:tr>
      <w:tr w:rsidR="00F4712F" w:rsidRPr="0047224A" w:rsidTr="00F4712F">
        <w:tc>
          <w:tcPr>
            <w:tcW w:w="354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  <w:lang w:val="en-US"/>
              </w:rPr>
              <w:t>EBITDA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55233</w:t>
            </w:r>
          </w:p>
        </w:tc>
        <w:tc>
          <w:tcPr>
            <w:tcW w:w="127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76267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96193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107628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122585</w:t>
            </w:r>
          </w:p>
        </w:tc>
      </w:tr>
      <w:tr w:rsidR="00F4712F" w:rsidRPr="0047224A" w:rsidTr="00F4712F">
        <w:tc>
          <w:tcPr>
            <w:tcW w:w="354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Чистая прибыль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14174</w:t>
            </w:r>
          </w:p>
        </w:tc>
        <w:tc>
          <w:tcPr>
            <w:tcW w:w="127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22291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31394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28642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25908</w:t>
            </w:r>
          </w:p>
        </w:tc>
      </w:tr>
      <w:tr w:rsidR="00F4712F" w:rsidRPr="0047224A" w:rsidTr="00F4712F">
        <w:tc>
          <w:tcPr>
            <w:tcW w:w="9356" w:type="dxa"/>
            <w:gridSpan w:val="6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Показатели рентабельности</w:t>
            </w:r>
          </w:p>
        </w:tc>
      </w:tr>
      <w:tr w:rsidR="00F4712F" w:rsidRPr="0047224A" w:rsidTr="00F4712F">
        <w:tc>
          <w:tcPr>
            <w:tcW w:w="354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Валовая рентабельность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24,5</w:t>
            </w:r>
          </w:p>
        </w:tc>
        <w:tc>
          <w:tcPr>
            <w:tcW w:w="127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24,2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23,9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24,1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24,6</w:t>
            </w:r>
          </w:p>
        </w:tc>
      </w:tr>
      <w:tr w:rsidR="00F4712F" w:rsidRPr="0047224A" w:rsidTr="00F4712F">
        <w:tc>
          <w:tcPr>
            <w:tcW w:w="354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47224A">
              <w:rPr>
                <w:sz w:val="24"/>
                <w:szCs w:val="24"/>
              </w:rPr>
              <w:t xml:space="preserve">Рентабельность </w:t>
            </w:r>
            <w:r w:rsidRPr="0047224A">
              <w:rPr>
                <w:sz w:val="24"/>
                <w:szCs w:val="24"/>
                <w:lang w:val="en-US"/>
              </w:rPr>
              <w:t>EBITDA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6,8</w:t>
            </w:r>
          </w:p>
        </w:tc>
        <w:tc>
          <w:tcPr>
            <w:tcW w:w="127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7,4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7,4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7,0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7,1</w:t>
            </w:r>
          </w:p>
        </w:tc>
      </w:tr>
      <w:tr w:rsidR="00F4712F" w:rsidRPr="0047224A" w:rsidTr="00F4712F">
        <w:tc>
          <w:tcPr>
            <w:tcW w:w="354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Рентабельность чистой прибыли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1,8</w:t>
            </w:r>
          </w:p>
        </w:tc>
        <w:tc>
          <w:tcPr>
            <w:tcW w:w="127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2,2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2,4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1,9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1,5</w:t>
            </w:r>
          </w:p>
        </w:tc>
      </w:tr>
    </w:tbl>
    <w:p w:rsidR="00F4712F" w:rsidRPr="0047224A" w:rsidRDefault="00F4712F" w:rsidP="00F4712F"/>
    <w:p w:rsidR="00EE2E2C" w:rsidRDefault="00F4712F" w:rsidP="00F4712F">
      <w:r w:rsidRPr="0047224A">
        <w:t>Основные операционные результат</w:t>
      </w:r>
      <w:proofErr w:type="gramStart"/>
      <w:r w:rsidRPr="0047224A">
        <w:t xml:space="preserve">ы </w:t>
      </w:r>
      <w:r w:rsidR="00044E78">
        <w:t>ООО</w:t>
      </w:r>
      <w:proofErr w:type="gramEnd"/>
      <w:r w:rsidR="00044E78">
        <w:t xml:space="preserve"> </w:t>
      </w:r>
      <w:r w:rsidRPr="0047224A">
        <w:t xml:space="preserve">«Пятерочки» представлены в таблице 3.3. Данная сеть магазинов является самой успешной во всей группе и показывает положительную динамику по всем критериям. </w:t>
      </w:r>
    </w:p>
    <w:p w:rsidR="00F4712F" w:rsidRPr="0047224A" w:rsidRDefault="00F4712F" w:rsidP="00F4712F">
      <w:r w:rsidRPr="0047224A">
        <w:t xml:space="preserve">Так, количество магазинов сети в 2019 по сравнению с 2015 г. увеличилось на 59%, прирост торговых площадей в 2019 г. составил 12,9% по сравнению с предыдущим годом, чистая розничная выручка также имеет тенденцию к постоянному росту – за пять лет функционирования компании выручка увеличилась более чем в два раза. Количество посещений магазинов также растёт год за годом и в 2019 г. составлял 4460 млн., в то время как в 2015 г. этот показатель был равен 1990 млн. </w:t>
      </w:r>
    </w:p>
    <w:p w:rsidR="00B45FB7" w:rsidRPr="0047224A" w:rsidRDefault="00B45FB7" w:rsidP="00F4712F"/>
    <w:p w:rsidR="00F4712F" w:rsidRPr="0047224A" w:rsidRDefault="00F4712F" w:rsidP="00F4712F">
      <w:pPr>
        <w:ind w:firstLine="0"/>
        <w:jc w:val="right"/>
        <w:rPr>
          <w:i/>
        </w:rPr>
      </w:pPr>
      <w:r w:rsidRPr="0047224A">
        <w:rPr>
          <w:i/>
        </w:rPr>
        <w:lastRenderedPageBreak/>
        <w:t xml:space="preserve">Таблица 3.3  </w:t>
      </w:r>
    </w:p>
    <w:p w:rsidR="00F4712F" w:rsidRPr="0047224A" w:rsidRDefault="00F4712F" w:rsidP="00F4712F">
      <w:pPr>
        <w:ind w:firstLine="0"/>
        <w:jc w:val="center"/>
      </w:pPr>
      <w:r w:rsidRPr="0047224A">
        <w:t>Основные операционные результат</w:t>
      </w:r>
      <w:proofErr w:type="gramStart"/>
      <w:r w:rsidRPr="0047224A">
        <w:t>ы ООО</w:t>
      </w:r>
      <w:proofErr w:type="gramEnd"/>
      <w:r w:rsidRPr="0047224A">
        <w:t xml:space="preserve"> «Пятерочка»</w:t>
      </w:r>
      <w:r w:rsidR="003912A1" w:rsidRPr="0047224A">
        <w:t xml:space="preserve"> [28]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1134"/>
        <w:gridCol w:w="992"/>
        <w:gridCol w:w="1134"/>
        <w:gridCol w:w="1134"/>
        <w:gridCol w:w="958"/>
      </w:tblGrid>
      <w:tr w:rsidR="00F4712F" w:rsidRPr="0047224A" w:rsidTr="00F4712F">
        <w:tc>
          <w:tcPr>
            <w:tcW w:w="4111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2019</w:t>
            </w:r>
          </w:p>
        </w:tc>
        <w:tc>
          <w:tcPr>
            <w:tcW w:w="992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2018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2017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2016</w:t>
            </w:r>
          </w:p>
        </w:tc>
        <w:tc>
          <w:tcPr>
            <w:tcW w:w="958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2015</w:t>
            </w:r>
          </w:p>
        </w:tc>
      </w:tr>
      <w:tr w:rsidR="00F4712F" w:rsidRPr="0047224A" w:rsidTr="00F4712F">
        <w:tc>
          <w:tcPr>
            <w:tcW w:w="4111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Количество магазинов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15354</w:t>
            </w:r>
          </w:p>
        </w:tc>
        <w:tc>
          <w:tcPr>
            <w:tcW w:w="992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13552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11225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8363</w:t>
            </w:r>
          </w:p>
        </w:tc>
        <w:tc>
          <w:tcPr>
            <w:tcW w:w="958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6256</w:t>
            </w:r>
          </w:p>
        </w:tc>
      </w:tr>
      <w:tr w:rsidR="00F4712F" w:rsidRPr="0047224A" w:rsidTr="00F4712F">
        <w:tc>
          <w:tcPr>
            <w:tcW w:w="4111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Торговые площади, тыс. кв. м.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5975</w:t>
            </w:r>
          </w:p>
        </w:tc>
        <w:tc>
          <w:tcPr>
            <w:tcW w:w="992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5291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4427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3329</w:t>
            </w:r>
          </w:p>
        </w:tc>
        <w:tc>
          <w:tcPr>
            <w:tcW w:w="958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2423</w:t>
            </w:r>
          </w:p>
        </w:tc>
      </w:tr>
      <w:tr w:rsidR="00F4712F" w:rsidRPr="0047224A" w:rsidTr="00F4712F">
        <w:tc>
          <w:tcPr>
            <w:tcW w:w="4111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 xml:space="preserve">Прирост торговых площадей, </w:t>
            </w:r>
            <w:proofErr w:type="gramStart"/>
            <w:r w:rsidRPr="0047224A">
              <w:rPr>
                <w:sz w:val="24"/>
                <w:szCs w:val="24"/>
              </w:rPr>
              <w:t>г</w:t>
            </w:r>
            <w:proofErr w:type="gramEnd"/>
            <w:r w:rsidRPr="0047224A">
              <w:rPr>
                <w:sz w:val="24"/>
                <w:szCs w:val="24"/>
              </w:rPr>
              <w:t>/г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12,9</w:t>
            </w:r>
          </w:p>
        </w:tc>
        <w:tc>
          <w:tcPr>
            <w:tcW w:w="992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19,5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33,0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37,4</w:t>
            </w:r>
          </w:p>
        </w:tc>
        <w:tc>
          <w:tcPr>
            <w:tcW w:w="958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38,1</w:t>
            </w:r>
          </w:p>
        </w:tc>
      </w:tr>
      <w:tr w:rsidR="00F4712F" w:rsidRPr="0047224A" w:rsidTr="00F4712F">
        <w:tc>
          <w:tcPr>
            <w:tcW w:w="4111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 xml:space="preserve">Чистая розничная выручка, </w:t>
            </w:r>
            <w:proofErr w:type="gramStart"/>
            <w:r w:rsidRPr="0047224A">
              <w:rPr>
                <w:sz w:val="24"/>
                <w:szCs w:val="24"/>
              </w:rPr>
              <w:t>млрд</w:t>
            </w:r>
            <w:proofErr w:type="gramEnd"/>
            <w:r w:rsidRPr="0047224A">
              <w:rPr>
                <w:sz w:val="24"/>
                <w:szCs w:val="24"/>
              </w:rPr>
              <w:t xml:space="preserve"> руб.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1367</w:t>
            </w:r>
          </w:p>
        </w:tc>
        <w:tc>
          <w:tcPr>
            <w:tcW w:w="992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1198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1001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776</w:t>
            </w:r>
          </w:p>
        </w:tc>
        <w:tc>
          <w:tcPr>
            <w:tcW w:w="958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585</w:t>
            </w:r>
          </w:p>
        </w:tc>
      </w:tr>
      <w:tr w:rsidR="00F4712F" w:rsidRPr="0047224A" w:rsidTr="00F4712F">
        <w:tc>
          <w:tcPr>
            <w:tcW w:w="4111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 xml:space="preserve">Прирост чистой розничной выручки, </w:t>
            </w:r>
            <w:proofErr w:type="gramStart"/>
            <w:r w:rsidRPr="0047224A">
              <w:rPr>
                <w:sz w:val="24"/>
                <w:szCs w:val="24"/>
              </w:rPr>
              <w:t>г</w:t>
            </w:r>
            <w:proofErr w:type="gramEnd"/>
            <w:r w:rsidRPr="0047224A">
              <w:rPr>
                <w:sz w:val="24"/>
                <w:szCs w:val="24"/>
              </w:rPr>
              <w:t>/г, %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  <w:lang w:val="en-US"/>
              </w:rPr>
              <w:t>14</w:t>
            </w:r>
            <w:r w:rsidRPr="0047224A">
              <w:rPr>
                <w:sz w:val="24"/>
                <w:szCs w:val="24"/>
              </w:rPr>
              <w:t>,1</w:t>
            </w:r>
          </w:p>
        </w:tc>
        <w:tc>
          <w:tcPr>
            <w:tcW w:w="992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19,7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29,0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32,5</w:t>
            </w:r>
          </w:p>
        </w:tc>
        <w:tc>
          <w:tcPr>
            <w:tcW w:w="958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34,3</w:t>
            </w:r>
          </w:p>
        </w:tc>
      </w:tr>
      <w:tr w:rsidR="00F4712F" w:rsidRPr="0047224A" w:rsidTr="00F4712F">
        <w:tc>
          <w:tcPr>
            <w:tcW w:w="4111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Количество посещений клиентов, млн.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4460</w:t>
            </w:r>
          </w:p>
        </w:tc>
        <w:tc>
          <w:tcPr>
            <w:tcW w:w="992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3913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3267</w:t>
            </w:r>
          </w:p>
        </w:tc>
        <w:tc>
          <w:tcPr>
            <w:tcW w:w="1134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2543</w:t>
            </w:r>
          </w:p>
        </w:tc>
        <w:tc>
          <w:tcPr>
            <w:tcW w:w="958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1990</w:t>
            </w:r>
          </w:p>
        </w:tc>
      </w:tr>
    </w:tbl>
    <w:p w:rsidR="00F4712F" w:rsidRPr="0047224A" w:rsidRDefault="00F4712F" w:rsidP="00F4712F"/>
    <w:p w:rsidR="00F4712F" w:rsidRDefault="00F4712F" w:rsidP="00F4712F">
      <w:r w:rsidRPr="0047224A">
        <w:t xml:space="preserve">Далее проанализируем конкурентоспособность сети на современном рынке. Для начала сравним показатели финансовой устойчивости компании со средним значением по стране (таблица 3.4). </w:t>
      </w:r>
    </w:p>
    <w:p w:rsidR="00BE78A3" w:rsidRPr="0047224A" w:rsidRDefault="00BE78A3" w:rsidP="00F4712F"/>
    <w:p w:rsidR="00F4712F" w:rsidRPr="0047224A" w:rsidRDefault="00F4712F" w:rsidP="00F4712F">
      <w:pPr>
        <w:jc w:val="right"/>
        <w:rPr>
          <w:i/>
        </w:rPr>
      </w:pPr>
      <w:r w:rsidRPr="0047224A">
        <w:rPr>
          <w:i/>
        </w:rPr>
        <w:t>Таблица 3.4</w:t>
      </w:r>
    </w:p>
    <w:p w:rsidR="00F4712F" w:rsidRPr="0047224A" w:rsidRDefault="00F4712F" w:rsidP="00F4712F">
      <w:pPr>
        <w:jc w:val="center"/>
      </w:pPr>
      <w:r w:rsidRPr="0047224A">
        <w:t>Сравнение показателей финансовой устойчивост</w:t>
      </w:r>
      <w:proofErr w:type="gramStart"/>
      <w:r w:rsidRPr="0047224A">
        <w:t>и ООО</w:t>
      </w:r>
      <w:proofErr w:type="gramEnd"/>
      <w:r w:rsidRPr="0047224A">
        <w:t xml:space="preserve"> «Пятерочка» с общероссийскими показателями</w:t>
      </w:r>
      <w:r w:rsidR="003912A1" w:rsidRPr="0047224A">
        <w:t xml:space="preserve"> [39]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369"/>
        <w:gridCol w:w="1559"/>
        <w:gridCol w:w="1701"/>
        <w:gridCol w:w="1276"/>
        <w:gridCol w:w="1666"/>
      </w:tblGrid>
      <w:tr w:rsidR="00F4712F" w:rsidRPr="0047224A" w:rsidTr="00F4712F">
        <w:tc>
          <w:tcPr>
            <w:tcW w:w="3369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</w:rPr>
              <w:t>ООО «Пятерочка»</w:t>
            </w:r>
          </w:p>
        </w:tc>
        <w:tc>
          <w:tcPr>
            <w:tcW w:w="1701" w:type="dxa"/>
          </w:tcPr>
          <w:p w:rsidR="00F4712F" w:rsidRPr="0047224A" w:rsidRDefault="00F4712F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224A">
              <w:rPr>
                <w:rFonts w:cs="Times New Roman"/>
                <w:bCs/>
                <w:sz w:val="24"/>
                <w:szCs w:val="24"/>
              </w:rPr>
              <w:t>Существенно</w:t>
            </w:r>
          </w:p>
          <w:p w:rsidR="00F4712F" w:rsidRPr="0047224A" w:rsidRDefault="00F4712F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224A">
              <w:rPr>
                <w:rFonts w:cs="Times New Roman"/>
                <w:bCs/>
                <w:sz w:val="24"/>
                <w:szCs w:val="24"/>
              </w:rPr>
              <w:t>хуже</w:t>
            </w:r>
          </w:p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bCs/>
                <w:sz w:val="24"/>
                <w:szCs w:val="24"/>
              </w:rPr>
              <w:t>среднего</w:t>
            </w:r>
          </w:p>
        </w:tc>
        <w:tc>
          <w:tcPr>
            <w:tcW w:w="1276" w:type="dxa"/>
          </w:tcPr>
          <w:p w:rsidR="00F4712F" w:rsidRPr="0047224A" w:rsidRDefault="00F4712F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224A">
              <w:rPr>
                <w:rFonts w:cs="Times New Roman"/>
                <w:bCs/>
                <w:sz w:val="24"/>
                <w:szCs w:val="24"/>
              </w:rPr>
              <w:t>Среднее</w:t>
            </w:r>
          </w:p>
          <w:p w:rsidR="00F4712F" w:rsidRPr="0047224A" w:rsidRDefault="00F4712F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224A">
              <w:rPr>
                <w:rFonts w:cs="Times New Roman"/>
                <w:bCs/>
                <w:sz w:val="24"/>
                <w:szCs w:val="24"/>
              </w:rPr>
              <w:t>значение</w:t>
            </w:r>
          </w:p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bCs/>
                <w:sz w:val="24"/>
                <w:szCs w:val="24"/>
              </w:rPr>
              <w:t>(медиана)</w:t>
            </w:r>
          </w:p>
        </w:tc>
        <w:tc>
          <w:tcPr>
            <w:tcW w:w="1666" w:type="dxa"/>
          </w:tcPr>
          <w:p w:rsidR="00F4712F" w:rsidRPr="0047224A" w:rsidRDefault="00F4712F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224A">
              <w:rPr>
                <w:rFonts w:cs="Times New Roman"/>
                <w:bCs/>
                <w:sz w:val="24"/>
                <w:szCs w:val="24"/>
              </w:rPr>
              <w:t>Существенно</w:t>
            </w:r>
          </w:p>
          <w:p w:rsidR="00F4712F" w:rsidRPr="0047224A" w:rsidRDefault="00F4712F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cs="Times New Roman"/>
                <w:bCs/>
                <w:sz w:val="24"/>
                <w:szCs w:val="24"/>
              </w:rPr>
            </w:pPr>
            <w:r w:rsidRPr="0047224A">
              <w:rPr>
                <w:rFonts w:cs="Times New Roman"/>
                <w:bCs/>
                <w:sz w:val="24"/>
                <w:szCs w:val="24"/>
              </w:rPr>
              <w:t>лучше</w:t>
            </w:r>
          </w:p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bCs/>
                <w:sz w:val="24"/>
                <w:szCs w:val="24"/>
              </w:rPr>
              <w:t>среднего</w:t>
            </w:r>
          </w:p>
        </w:tc>
      </w:tr>
      <w:tr w:rsidR="00F4712F" w:rsidRPr="0047224A" w:rsidTr="00F4712F">
        <w:tc>
          <w:tcPr>
            <w:tcW w:w="3369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Коэффициент автономии</w:t>
            </w:r>
          </w:p>
        </w:tc>
        <w:tc>
          <w:tcPr>
            <w:tcW w:w="1559" w:type="dxa"/>
          </w:tcPr>
          <w:p w:rsidR="00F4712F" w:rsidRPr="0047224A" w:rsidRDefault="00F4712F" w:rsidP="00F4712F">
            <w:pPr>
              <w:tabs>
                <w:tab w:val="left" w:pos="1290"/>
              </w:tabs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0,69</w:t>
            </w:r>
          </w:p>
        </w:tc>
        <w:tc>
          <w:tcPr>
            <w:tcW w:w="1701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≤0,03</w:t>
            </w:r>
          </w:p>
        </w:tc>
        <w:tc>
          <w:tcPr>
            <w:tcW w:w="127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0,35</w:t>
            </w:r>
          </w:p>
        </w:tc>
        <w:tc>
          <w:tcPr>
            <w:tcW w:w="166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≥0,8</w:t>
            </w:r>
          </w:p>
        </w:tc>
      </w:tr>
      <w:tr w:rsidR="00F4712F" w:rsidRPr="0047224A" w:rsidTr="00F4712F">
        <w:tc>
          <w:tcPr>
            <w:tcW w:w="3369" w:type="dxa"/>
          </w:tcPr>
          <w:p w:rsidR="00F4712F" w:rsidRPr="0047224A" w:rsidRDefault="00F4712F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NewRomanPSMT"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Коэффициент обеспеченности</w:t>
            </w:r>
          </w:p>
          <w:p w:rsidR="00F4712F" w:rsidRPr="0047224A" w:rsidRDefault="00F4712F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NewRomanPSMT"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собственными оборотными</w:t>
            </w:r>
          </w:p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средствами</w:t>
            </w:r>
          </w:p>
        </w:tc>
        <w:tc>
          <w:tcPr>
            <w:tcW w:w="1559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0,69</w:t>
            </w:r>
          </w:p>
        </w:tc>
        <w:tc>
          <w:tcPr>
            <w:tcW w:w="1701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≤-0,02</w:t>
            </w:r>
          </w:p>
        </w:tc>
        <w:tc>
          <w:tcPr>
            <w:tcW w:w="127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0,26</w:t>
            </w:r>
          </w:p>
        </w:tc>
        <w:tc>
          <w:tcPr>
            <w:tcW w:w="166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≥0,76</w:t>
            </w:r>
          </w:p>
        </w:tc>
      </w:tr>
      <w:tr w:rsidR="00F4712F" w:rsidRPr="0047224A" w:rsidTr="00F4712F">
        <w:tc>
          <w:tcPr>
            <w:tcW w:w="3369" w:type="dxa"/>
          </w:tcPr>
          <w:p w:rsidR="00F4712F" w:rsidRPr="0047224A" w:rsidRDefault="00F4712F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NewRomanPSMT"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 xml:space="preserve">Коэффициент </w:t>
            </w:r>
            <w:proofErr w:type="gramStart"/>
            <w:r w:rsidRPr="0047224A">
              <w:rPr>
                <w:rFonts w:eastAsia="TimesNewRomanPSMT" w:cs="Times New Roman"/>
                <w:sz w:val="24"/>
                <w:szCs w:val="24"/>
              </w:rPr>
              <w:t>текущей</w:t>
            </w:r>
            <w:proofErr w:type="gramEnd"/>
          </w:p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ликвидности</w:t>
            </w:r>
          </w:p>
        </w:tc>
        <w:tc>
          <w:tcPr>
            <w:tcW w:w="1559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</w:rPr>
              <w:t>3,25</w:t>
            </w:r>
          </w:p>
        </w:tc>
        <w:tc>
          <w:tcPr>
            <w:tcW w:w="1701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≤1,02</w:t>
            </w:r>
          </w:p>
        </w:tc>
        <w:tc>
          <w:tcPr>
            <w:tcW w:w="127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</w:rPr>
              <w:t>1,61</w:t>
            </w:r>
          </w:p>
        </w:tc>
        <w:tc>
          <w:tcPr>
            <w:tcW w:w="166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≥5,3</w:t>
            </w:r>
          </w:p>
        </w:tc>
      </w:tr>
      <w:tr w:rsidR="00F4712F" w:rsidRPr="0047224A" w:rsidTr="00F4712F">
        <w:tc>
          <w:tcPr>
            <w:tcW w:w="3369" w:type="dxa"/>
          </w:tcPr>
          <w:p w:rsidR="00F4712F" w:rsidRPr="0047224A" w:rsidRDefault="00F4712F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NewRomanPSMT"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 xml:space="preserve">Коэффициент </w:t>
            </w:r>
            <w:proofErr w:type="gramStart"/>
            <w:r w:rsidRPr="0047224A">
              <w:rPr>
                <w:rFonts w:eastAsia="TimesNewRomanPSMT" w:cs="Times New Roman"/>
                <w:sz w:val="24"/>
                <w:szCs w:val="24"/>
              </w:rPr>
              <w:t>абсолютной</w:t>
            </w:r>
            <w:proofErr w:type="gramEnd"/>
          </w:p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ликвидности</w:t>
            </w:r>
          </w:p>
        </w:tc>
        <w:tc>
          <w:tcPr>
            <w:tcW w:w="1559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</w:rPr>
              <w:t>0,1</w:t>
            </w:r>
          </w:p>
        </w:tc>
        <w:tc>
          <w:tcPr>
            <w:tcW w:w="1701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≤0,02</w:t>
            </w:r>
          </w:p>
        </w:tc>
        <w:tc>
          <w:tcPr>
            <w:tcW w:w="127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</w:rPr>
              <w:t>0,16</w:t>
            </w:r>
          </w:p>
        </w:tc>
        <w:tc>
          <w:tcPr>
            <w:tcW w:w="166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≥0,96</w:t>
            </w:r>
          </w:p>
        </w:tc>
      </w:tr>
      <w:tr w:rsidR="00F4712F" w:rsidRPr="0047224A" w:rsidTr="00F4712F">
        <w:tc>
          <w:tcPr>
            <w:tcW w:w="3369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Рентабельность продаж</w:t>
            </w:r>
          </w:p>
        </w:tc>
        <w:tc>
          <w:tcPr>
            <w:tcW w:w="1559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</w:rPr>
              <w:t>17,4%</w:t>
            </w:r>
          </w:p>
        </w:tc>
        <w:tc>
          <w:tcPr>
            <w:tcW w:w="1701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≤0,92%</w:t>
            </w:r>
          </w:p>
        </w:tc>
        <w:tc>
          <w:tcPr>
            <w:tcW w:w="127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</w:rPr>
              <w:t>6,19%</w:t>
            </w:r>
          </w:p>
        </w:tc>
        <w:tc>
          <w:tcPr>
            <w:tcW w:w="166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≥18,4%</w:t>
            </w:r>
          </w:p>
        </w:tc>
      </w:tr>
      <w:tr w:rsidR="00F4712F" w:rsidRPr="0047224A" w:rsidTr="00F4712F">
        <w:tc>
          <w:tcPr>
            <w:tcW w:w="3369" w:type="dxa"/>
          </w:tcPr>
          <w:p w:rsidR="00F4712F" w:rsidRPr="0047224A" w:rsidRDefault="00F4712F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NewRomanPSMT"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 xml:space="preserve">Рентабельность </w:t>
            </w:r>
            <w:proofErr w:type="gramStart"/>
            <w:r w:rsidRPr="0047224A">
              <w:rPr>
                <w:rFonts w:eastAsia="TimesNewRomanPSMT" w:cs="Times New Roman"/>
                <w:sz w:val="24"/>
                <w:szCs w:val="24"/>
              </w:rPr>
              <w:t>собственного</w:t>
            </w:r>
            <w:proofErr w:type="gramEnd"/>
          </w:p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капитала</w:t>
            </w:r>
          </w:p>
        </w:tc>
        <w:tc>
          <w:tcPr>
            <w:tcW w:w="1559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</w:rPr>
              <w:t>110%</w:t>
            </w:r>
          </w:p>
        </w:tc>
        <w:tc>
          <w:tcPr>
            <w:tcW w:w="1701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≤0,7%</w:t>
            </w:r>
          </w:p>
        </w:tc>
        <w:tc>
          <w:tcPr>
            <w:tcW w:w="127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</w:rPr>
              <w:t>23,8%</w:t>
            </w:r>
          </w:p>
        </w:tc>
        <w:tc>
          <w:tcPr>
            <w:tcW w:w="166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≥107%</w:t>
            </w:r>
          </w:p>
        </w:tc>
      </w:tr>
      <w:tr w:rsidR="00F4712F" w:rsidRPr="0047224A" w:rsidTr="00F4712F">
        <w:tc>
          <w:tcPr>
            <w:tcW w:w="3369" w:type="dxa"/>
          </w:tcPr>
          <w:p w:rsidR="00F4712F" w:rsidRPr="0047224A" w:rsidRDefault="00F4712F" w:rsidP="00F4712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NewRomanPSMT"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 xml:space="preserve">Оборачиваемость </w:t>
            </w:r>
            <w:proofErr w:type="gramStart"/>
            <w:r w:rsidRPr="0047224A">
              <w:rPr>
                <w:rFonts w:eastAsia="TimesNewRomanPSMT" w:cs="Times New Roman"/>
                <w:sz w:val="24"/>
                <w:szCs w:val="24"/>
              </w:rPr>
              <w:t>оборотных</w:t>
            </w:r>
            <w:proofErr w:type="gramEnd"/>
          </w:p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активов, в днях</w:t>
            </w:r>
          </w:p>
        </w:tc>
        <w:tc>
          <w:tcPr>
            <w:tcW w:w="1559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</w:rPr>
              <w:t>72,7</w:t>
            </w:r>
          </w:p>
        </w:tc>
        <w:tc>
          <w:tcPr>
            <w:tcW w:w="1701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≥438</w:t>
            </w:r>
          </w:p>
        </w:tc>
        <w:tc>
          <w:tcPr>
            <w:tcW w:w="127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</w:rPr>
              <w:t>157</w:t>
            </w:r>
          </w:p>
        </w:tc>
        <w:tc>
          <w:tcPr>
            <w:tcW w:w="166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≤63</w:t>
            </w:r>
          </w:p>
        </w:tc>
      </w:tr>
      <w:tr w:rsidR="00F4712F" w:rsidRPr="0047224A" w:rsidTr="00F4712F">
        <w:tc>
          <w:tcPr>
            <w:tcW w:w="3369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Оборачиваемость активов, в днях</w:t>
            </w:r>
          </w:p>
        </w:tc>
        <w:tc>
          <w:tcPr>
            <w:tcW w:w="1559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</w:rPr>
              <w:t>72,7</w:t>
            </w:r>
          </w:p>
        </w:tc>
        <w:tc>
          <w:tcPr>
            <w:tcW w:w="1701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≥603</w:t>
            </w:r>
          </w:p>
        </w:tc>
        <w:tc>
          <w:tcPr>
            <w:tcW w:w="127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cs="Times New Roman"/>
                <w:sz w:val="24"/>
                <w:szCs w:val="24"/>
              </w:rPr>
              <w:t>195</w:t>
            </w:r>
          </w:p>
        </w:tc>
        <w:tc>
          <w:tcPr>
            <w:tcW w:w="1666" w:type="dxa"/>
          </w:tcPr>
          <w:p w:rsidR="00F4712F" w:rsidRPr="0047224A" w:rsidRDefault="00F4712F" w:rsidP="00F4712F">
            <w:pPr>
              <w:spacing w:line="240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47224A">
              <w:rPr>
                <w:rFonts w:eastAsia="TimesNewRomanPSMT" w:cs="Times New Roman"/>
                <w:sz w:val="24"/>
                <w:szCs w:val="24"/>
              </w:rPr>
              <w:t>≤76,1</w:t>
            </w:r>
          </w:p>
        </w:tc>
      </w:tr>
    </w:tbl>
    <w:p w:rsidR="00F4712F" w:rsidRPr="0047224A" w:rsidRDefault="00F4712F" w:rsidP="00F4712F"/>
    <w:p w:rsidR="00075F19" w:rsidRPr="0047224A" w:rsidRDefault="00075F19" w:rsidP="00075F19">
      <w:r w:rsidRPr="0047224A">
        <w:t xml:space="preserve">Так, коэффициенты автономии, обеспеченности собственными средствами, обеспеченности запасов, покрытия инвестиций, текущей ликвидности выше, чем среднее значение по России. Рентабельность продаж, </w:t>
      </w:r>
      <w:r w:rsidRPr="0047224A">
        <w:lastRenderedPageBreak/>
        <w:t xml:space="preserve">продаж по </w:t>
      </w:r>
      <w:r w:rsidRPr="0047224A">
        <w:rPr>
          <w:lang w:val="en-US"/>
        </w:rPr>
        <w:t>EBIT</w:t>
      </w:r>
      <w:r w:rsidRPr="0047224A">
        <w:t xml:space="preserve">, норма чистой прибыли также имеют более высокое значение.  Более низкими значениями по сравнению со среднероссийским значением обладают коэффициент абсолютной ликвидности, оборачиваемость оборотных активов, оборачиваемость дебиторской задолженности и оборачиваемость активов. Всё это в целом говорит о том, что финансовое состояние </w:t>
      </w:r>
      <w:r w:rsidR="00044E78">
        <w:t xml:space="preserve">ООО </w:t>
      </w:r>
      <w:r w:rsidR="00EE2E2C">
        <w:t>«Пятерочка</w:t>
      </w:r>
      <w:r w:rsidRPr="0047224A">
        <w:t>» значительно лучше среднего значения по России.</w:t>
      </w:r>
    </w:p>
    <w:p w:rsidR="00B45FB7" w:rsidRPr="0047224A" w:rsidRDefault="00520B0E" w:rsidP="00B45FB7">
      <w:r w:rsidRPr="0047224A">
        <w:t>Общая характеристика и анализ рыночного п</w:t>
      </w:r>
      <w:r w:rsidR="00010537" w:rsidRPr="0047224A">
        <w:t>оложения компании показали, что</w:t>
      </w:r>
      <w:r w:rsidR="00F4712F" w:rsidRPr="0047224A">
        <w:t xml:space="preserve"> сеть магазинов «Пятерочка» занимает устойчивое положение на рынке и разрабатывает свою стратегию развития согласно запросам и нуждам потребителей.</w:t>
      </w:r>
      <w:r w:rsidR="00367797" w:rsidRPr="0047224A">
        <w:t xml:space="preserve"> </w:t>
      </w:r>
      <w:r w:rsidR="00010537" w:rsidRPr="0047224A">
        <w:t>Для проведения стратегического ана</w:t>
      </w:r>
      <w:r w:rsidR="00B45FB7" w:rsidRPr="0047224A">
        <w:t xml:space="preserve">лиза, </w:t>
      </w:r>
      <w:r w:rsidR="00010537" w:rsidRPr="0047224A">
        <w:t xml:space="preserve">разработки стратегии </w:t>
      </w:r>
      <w:r w:rsidR="0047224A" w:rsidRPr="0047224A">
        <w:t>маркетинга</w:t>
      </w:r>
      <w:r w:rsidR="00010537" w:rsidRPr="0047224A">
        <w:t xml:space="preserve">, а также для наблюдения за выполнением данной стратегии на предприятии существует маркетинговый отдел, </w:t>
      </w:r>
      <w:r w:rsidR="00B45FB7" w:rsidRPr="0047224A">
        <w:t xml:space="preserve">который непосредственно отвечает за продвижение продукции. Таким образом, мы можем сделать вывод, что сеть магазинов «Пятерочка» имеет тенденцию к расширению, росту и развитию, что помогает ей занимать лидирующее место на рынке, и можем перейти непосредственно к анализу маркетинговой политики предприятия. </w:t>
      </w:r>
    </w:p>
    <w:p w:rsidR="00F4712F" w:rsidRPr="0047224A" w:rsidRDefault="00F4712F" w:rsidP="00F4712F"/>
    <w:p w:rsidR="00F4712F" w:rsidRPr="0047224A" w:rsidRDefault="00F4712F" w:rsidP="00AF31B4">
      <w:pPr>
        <w:pStyle w:val="2"/>
        <w:jc w:val="center"/>
      </w:pPr>
      <w:bookmarkStart w:id="13" w:name="_Toc39604229"/>
      <w:r w:rsidRPr="0047224A">
        <w:t xml:space="preserve">3.2 Анализ </w:t>
      </w:r>
      <w:r w:rsidR="00B45FB7" w:rsidRPr="0047224A">
        <w:t xml:space="preserve">маркетинговой деятельности и </w:t>
      </w:r>
      <w:r w:rsidRPr="0047224A">
        <w:t>стратегии продвижения продукции предприятия на основе сбора первичных данных</w:t>
      </w:r>
      <w:bookmarkEnd w:id="13"/>
    </w:p>
    <w:p w:rsidR="00F4712F" w:rsidRPr="0047224A" w:rsidRDefault="00F4712F" w:rsidP="00F4712F">
      <w:pPr>
        <w:rPr>
          <w:b/>
        </w:rPr>
      </w:pPr>
    </w:p>
    <w:p w:rsidR="00F4712F" w:rsidRPr="0047224A" w:rsidRDefault="00F4712F" w:rsidP="00F4712F">
      <w:r w:rsidRPr="0047224A">
        <w:t>Стратегия развития сети магазинов «Пятерочка», в том числе маркетинговая стратегия, направлены на активное привлечение клиентов, повышение репутации и узнаваемости с помощью следующих инструментов и мероприятий:</w:t>
      </w:r>
    </w:p>
    <w:p w:rsidR="00F4712F" w:rsidRPr="0047224A" w:rsidRDefault="00F4712F" w:rsidP="00F4712F">
      <w:r w:rsidRPr="0047224A">
        <w:t xml:space="preserve">1) новая концепция магазина, утвержденная в 2019 г. Новая концепция включает в себя более привлекательный дизайн магазина для уютного и удобного шопинга, с большим акцентом на свежие и готовые к </w:t>
      </w:r>
      <w:r w:rsidRPr="0047224A">
        <w:lastRenderedPageBreak/>
        <w:t xml:space="preserve">употреблению продукты, а также расширенную доступность новых технологий в магазине и </w:t>
      </w:r>
      <w:proofErr w:type="spellStart"/>
      <w:r w:rsidRPr="0047224A">
        <w:t>омниканальных</w:t>
      </w:r>
      <w:proofErr w:type="spellEnd"/>
      <w:r w:rsidRPr="0047224A">
        <w:t xml:space="preserve"> услуг;</w:t>
      </w:r>
    </w:p>
    <w:p w:rsidR="00F4712F" w:rsidRPr="0047224A" w:rsidRDefault="00F4712F" w:rsidP="00F4712F">
      <w:r w:rsidRPr="0047224A">
        <w:t xml:space="preserve">2) стратегия сбалансированного роста, которая ориентируется на дальнейшее повышение эффективности, увеличение плотности продаж и производительности </w:t>
      </w:r>
      <w:r w:rsidRPr="0047224A">
        <w:rPr>
          <w:lang w:val="en-US"/>
        </w:rPr>
        <w:t>LFL</w:t>
      </w:r>
      <w:r w:rsidRPr="0047224A">
        <w:t xml:space="preserve">, а также на постоянную адаптацию </w:t>
      </w:r>
      <w:r w:rsidRPr="0047224A">
        <w:rPr>
          <w:lang w:val="en-US"/>
        </w:rPr>
        <w:t>CVP</w:t>
      </w:r>
      <w:r w:rsidRPr="0047224A">
        <w:t xml:space="preserve"> в ответ на потребительский спрос;</w:t>
      </w:r>
    </w:p>
    <w:p w:rsidR="00F4712F" w:rsidRPr="0047224A" w:rsidRDefault="00F4712F" w:rsidP="00F4712F">
      <w:r w:rsidRPr="0047224A">
        <w:t xml:space="preserve">3) бизнес-модель, </w:t>
      </w:r>
      <w:proofErr w:type="gramStart"/>
      <w:r w:rsidRPr="0047224A">
        <w:t>направленная</w:t>
      </w:r>
      <w:proofErr w:type="gramEnd"/>
      <w:r w:rsidRPr="0047224A">
        <w:t xml:space="preserve"> на развитие, выявление, внедрение и использование инноваций, которые помогут в дальнейшем улучшить показатели. </w:t>
      </w:r>
      <w:proofErr w:type="gramStart"/>
      <w:r w:rsidRPr="0047224A">
        <w:t xml:space="preserve">Ключевые события на инновационном фронте включают в себя внедрение терминалов самообслуживания, которые являются частью новой концепции магазина, утвержденной в 2019 году, внедрение электронных ценников, которые обновляются по беспроводной сети и устраняют риск расхождений цен, а также несколько проектов, основанных на больших данных, которые будут поддерживать операции и </w:t>
      </w:r>
      <w:r w:rsidRPr="0047224A">
        <w:rPr>
          <w:lang w:val="en-US"/>
        </w:rPr>
        <w:t>CVP</w:t>
      </w:r>
      <w:r w:rsidRPr="0047224A">
        <w:t>;</w:t>
      </w:r>
      <w:proofErr w:type="gramEnd"/>
    </w:p>
    <w:p w:rsidR="00F4712F" w:rsidRPr="0047224A" w:rsidRDefault="00F4712F" w:rsidP="00F4712F">
      <w:r w:rsidRPr="0047224A">
        <w:t xml:space="preserve">4) социальная поддержка общества в виде благотворительной продовольственной акции «Корзина доброты»; проекта </w:t>
      </w:r>
      <w:r w:rsidRPr="0047224A">
        <w:rPr>
          <w:lang w:val="en-US"/>
        </w:rPr>
        <w:t>Liza</w:t>
      </w:r>
      <w:r w:rsidRPr="0047224A">
        <w:t xml:space="preserve"> </w:t>
      </w:r>
      <w:r w:rsidRPr="0047224A">
        <w:rPr>
          <w:lang w:val="en-US"/>
        </w:rPr>
        <w:t>Alert</w:t>
      </w:r>
      <w:r w:rsidRPr="0047224A">
        <w:t>, который обеспечивает безопасное место для потерянных людей; переработки упаковочных отходов, производимых магазином;</w:t>
      </w:r>
    </w:p>
    <w:p w:rsidR="00F4712F" w:rsidRPr="0047224A" w:rsidRDefault="00F4712F" w:rsidP="00F4712F">
      <w:r w:rsidRPr="0047224A">
        <w:t xml:space="preserve">5) умное расширение. Было открыто 1832 </w:t>
      </w:r>
      <w:proofErr w:type="gramStart"/>
      <w:r w:rsidRPr="0047224A">
        <w:t>новых</w:t>
      </w:r>
      <w:proofErr w:type="gramEnd"/>
      <w:r w:rsidRPr="0047224A">
        <w:t xml:space="preserve"> магазина в 2019 году по сравнению с 2297 в 2018 году;</w:t>
      </w:r>
    </w:p>
    <w:p w:rsidR="00F4712F" w:rsidRPr="0047224A" w:rsidRDefault="00F4712F" w:rsidP="00F4712F">
      <w:r w:rsidRPr="0047224A">
        <w:t>6) новая разработка CVP. Все больше внимания уделяется свежести и низким ценам, а также завоеванию доверия клиентов за счет удобства и заботы о сообществе;</w:t>
      </w:r>
    </w:p>
    <w:p w:rsidR="00F4712F" w:rsidRPr="0047224A" w:rsidRDefault="00F4712F" w:rsidP="00F4712F">
      <w:r w:rsidRPr="0047224A">
        <w:t xml:space="preserve">7) благоприятная среда для работников розничной торговли. </w:t>
      </w:r>
      <w:proofErr w:type="gramStart"/>
      <w:r w:rsidRPr="0047224A">
        <w:t>На основе опроса 21 000 сотрудников розничной торговли были определены ключевые направления улучшения условий труда и обслуживания клиентов, построена новую ролевую модель управления операциями и распределены сферы ответственности по двум направлениям.</w:t>
      </w:r>
      <w:proofErr w:type="gramEnd"/>
      <w:r w:rsidRPr="0047224A">
        <w:t xml:space="preserve"> Был разработан новый стандарт для сотрудников магазина, который стал частью концепции;</w:t>
      </w:r>
    </w:p>
    <w:p w:rsidR="00F4712F" w:rsidRPr="0047224A" w:rsidRDefault="00F4712F" w:rsidP="00F4712F">
      <w:r w:rsidRPr="0047224A">
        <w:lastRenderedPageBreak/>
        <w:t>8) оптимизированная организационная структура. Создано три макрорегиона и уменьшено количество прямых подчинений генеральному директору с 21 до 12. Три новых исполнительных директора курируют операционную деятельность, а генеральный директор сосредоточен на стратегическом развитии;</w:t>
      </w:r>
    </w:p>
    <w:p w:rsidR="00F4712F" w:rsidRPr="0047224A" w:rsidRDefault="00F4712F" w:rsidP="00F4712F">
      <w:r w:rsidRPr="0047224A">
        <w:t xml:space="preserve">9) сосредоточение на свежей продукции. Улучшилось качество фруктов и овощей, поставляемых в </w:t>
      </w:r>
      <w:r w:rsidR="00044E78">
        <w:t>ООО «Пятерочка</w:t>
      </w:r>
      <w:r w:rsidRPr="0047224A">
        <w:t xml:space="preserve">», установлены </w:t>
      </w:r>
      <w:proofErr w:type="spellStart"/>
      <w:r w:rsidRPr="0047224A">
        <w:t>внутримагазинные</w:t>
      </w:r>
      <w:proofErr w:type="spellEnd"/>
      <w:r w:rsidRPr="0047224A">
        <w:t xml:space="preserve"> стандарты качества, повысилась точность и частота заказов;</w:t>
      </w:r>
    </w:p>
    <w:p w:rsidR="00F4712F" w:rsidRPr="0047224A" w:rsidRDefault="00F4712F" w:rsidP="00F4712F">
      <w:r w:rsidRPr="0047224A">
        <w:t>10) использование собственных инструментов для автоматизации ассортимента и ценообразования, а также заказа некоторых обычных продуктов питания;</w:t>
      </w:r>
    </w:p>
    <w:p w:rsidR="00F4712F" w:rsidRPr="0047224A" w:rsidRDefault="00F4712F" w:rsidP="00F4712F">
      <w:r w:rsidRPr="0047224A">
        <w:t>11) программа лояльности. Продолжилось расширение программы лояльности «Пятерочка помогает» (</w:t>
      </w:r>
      <w:proofErr w:type="gramStart"/>
      <w:r w:rsidRPr="0047224A">
        <w:t>Выручай-карта</w:t>
      </w:r>
      <w:proofErr w:type="gramEnd"/>
      <w:r w:rsidRPr="0047224A">
        <w:t>) с 31 млн. активных пользователей (рост на 7% в годовом исчислении) и дальнейшими пилотами персонализированных предложений на основе анализа больших данных;</w:t>
      </w:r>
    </w:p>
    <w:p w:rsidR="00F4712F" w:rsidRPr="0047224A" w:rsidRDefault="00F4712F" w:rsidP="00F4712F">
      <w:r w:rsidRPr="0047224A">
        <w:t xml:space="preserve">12) сокращение текучести кадров корректировка мотивационного пакета для персонала в магазине и дальнейшие инвестиции в </w:t>
      </w:r>
      <w:proofErr w:type="gramStart"/>
      <w:r w:rsidRPr="0047224A">
        <w:t>обучение</w:t>
      </w:r>
      <w:proofErr w:type="gramEnd"/>
      <w:r w:rsidRPr="0047224A">
        <w:t xml:space="preserve"> и образование помогли снизить текучесть кадров на 24 п. п. в годовом исчислении до 49,5% в среднем за 2019 год;</w:t>
      </w:r>
    </w:p>
    <w:p w:rsidR="00F4712F" w:rsidRPr="0047224A" w:rsidRDefault="00F4712F" w:rsidP="00F4712F">
      <w:r w:rsidRPr="0047224A">
        <w:t xml:space="preserve">13) ассортимент частных марок вырос до 1771 артикула. По итогам 2019 года доля продукции частных торговых марок в выручке </w:t>
      </w:r>
      <w:r w:rsidR="00044E78">
        <w:t>ООО «Пятерочка</w:t>
      </w:r>
      <w:r w:rsidRPr="0047224A">
        <w:t>» за 2019 год достигла 13,9% при целевом показателе в 18% к концу 2020 года.</w:t>
      </w:r>
    </w:p>
    <w:p w:rsidR="00F4712F" w:rsidRDefault="00F4712F" w:rsidP="00F4712F">
      <w:r w:rsidRPr="0047224A">
        <w:t xml:space="preserve">Для того чтобы проанализировать стратегию продвижения ООО «Пятерочка», мы воспользуемся </w:t>
      </w:r>
      <w:r w:rsidRPr="0047224A">
        <w:rPr>
          <w:lang w:val="en-US"/>
        </w:rPr>
        <w:t>SWOT</w:t>
      </w:r>
      <w:r w:rsidRPr="0047224A">
        <w:t>-</w:t>
      </w:r>
      <w:r w:rsidR="00765EA5">
        <w:t>анализом</w:t>
      </w:r>
      <w:r w:rsidR="00E93979">
        <w:t xml:space="preserve"> (таблица 3.5)</w:t>
      </w:r>
      <w:r w:rsidR="00765EA5">
        <w:t>.</w:t>
      </w:r>
    </w:p>
    <w:p w:rsidR="00765EA5" w:rsidRPr="0047224A" w:rsidRDefault="00765EA5" w:rsidP="00765EA5">
      <w:r w:rsidRPr="0047224A">
        <w:t xml:space="preserve">Среди угроз можно отметить экономический кризис, снижение платёжеспособности населения, низкую эффективность стратегии расширения. Среди возможностей сети стоит отметить расширение клиентской базы, внедрение инноваций, внедрение новых инструментов </w:t>
      </w:r>
      <w:r w:rsidRPr="0047224A">
        <w:lastRenderedPageBreak/>
        <w:t xml:space="preserve">продвижения, разработка </w:t>
      </w:r>
      <w:proofErr w:type="spellStart"/>
      <w:r w:rsidRPr="0047224A">
        <w:t>digital</w:t>
      </w:r>
      <w:proofErr w:type="spellEnd"/>
      <w:r w:rsidRPr="0047224A">
        <w:t>- инструментов взаимодействия с аудиторией.</w:t>
      </w:r>
    </w:p>
    <w:p w:rsidR="00765EA5" w:rsidRDefault="00765EA5" w:rsidP="00F4712F"/>
    <w:p w:rsidR="00765EA5" w:rsidRPr="0047224A" w:rsidRDefault="00765EA5" w:rsidP="00765EA5">
      <w:pPr>
        <w:jc w:val="right"/>
        <w:rPr>
          <w:i/>
        </w:rPr>
      </w:pPr>
      <w:r w:rsidRPr="0047224A">
        <w:rPr>
          <w:i/>
        </w:rPr>
        <w:t>Таблица 3.</w:t>
      </w:r>
      <w:r w:rsidR="00E93979">
        <w:rPr>
          <w:i/>
        </w:rPr>
        <w:t>5</w:t>
      </w:r>
    </w:p>
    <w:p w:rsidR="00765EA5" w:rsidRPr="0047224A" w:rsidRDefault="00765EA5" w:rsidP="00765EA5">
      <w:pPr>
        <w:jc w:val="center"/>
      </w:pPr>
      <w:r w:rsidRPr="0047224A">
        <w:rPr>
          <w:lang w:val="en-US"/>
        </w:rPr>
        <w:t>SWOT</w:t>
      </w:r>
      <w:r w:rsidRPr="0047224A">
        <w:t>-анализ ООО «Пятерочка»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4677"/>
        <w:gridCol w:w="4679"/>
      </w:tblGrid>
      <w:tr w:rsidR="00765EA5" w:rsidRPr="0047224A" w:rsidTr="00987AE3">
        <w:tc>
          <w:tcPr>
            <w:tcW w:w="4677" w:type="dxa"/>
          </w:tcPr>
          <w:p w:rsidR="00765EA5" w:rsidRPr="0047224A" w:rsidRDefault="00765EA5" w:rsidP="00987AE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Сильные стороны</w:t>
            </w:r>
          </w:p>
        </w:tc>
        <w:tc>
          <w:tcPr>
            <w:tcW w:w="4679" w:type="dxa"/>
          </w:tcPr>
          <w:p w:rsidR="00765EA5" w:rsidRPr="0047224A" w:rsidRDefault="00765EA5" w:rsidP="00987AE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Слабые стороны</w:t>
            </w:r>
          </w:p>
        </w:tc>
      </w:tr>
      <w:tr w:rsidR="00765EA5" w:rsidRPr="0047224A" w:rsidTr="00987AE3">
        <w:tc>
          <w:tcPr>
            <w:tcW w:w="4677" w:type="dxa"/>
          </w:tcPr>
          <w:p w:rsidR="00765EA5" w:rsidRPr="0047224A" w:rsidRDefault="00765EA5" w:rsidP="00987AE3">
            <w:pPr>
              <w:pStyle w:val="a7"/>
              <w:numPr>
                <w:ilvl w:val="0"/>
                <w:numId w:val="3"/>
              </w:numPr>
              <w:tabs>
                <w:tab w:val="left" w:pos="297"/>
              </w:tabs>
              <w:suppressAutoHyphens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Развитая маркетинговая политика и налаженная маркетинговая стратегия – с помощью маркетинга ведется постоянный поиск новых рынков, новых потребителей, новых видов продукции, новых областей применения традиционной продукции, способной обеспечить предприятию наибольший уровень прибыли;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3"/>
              </w:numPr>
              <w:tabs>
                <w:tab w:val="left" w:pos="297"/>
              </w:tabs>
              <w:suppressAutoHyphens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дополнительные услуги – заказ продуктов на дом;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3"/>
              </w:numPr>
              <w:tabs>
                <w:tab w:val="left" w:pos="297"/>
              </w:tabs>
              <w:suppressAutoHyphens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широкий ассортимент;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3"/>
              </w:numPr>
              <w:tabs>
                <w:tab w:val="left" w:pos="297"/>
              </w:tabs>
              <w:suppressAutoHyphens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программа лояльности;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3"/>
              </w:numPr>
              <w:tabs>
                <w:tab w:val="left" w:pos="297"/>
              </w:tabs>
              <w:suppressAutoHyphens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хорошая репутация и широкая узнаваемость;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3"/>
              </w:numPr>
              <w:tabs>
                <w:tab w:val="left" w:pos="297"/>
              </w:tabs>
              <w:suppressAutoHyphens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использование инструментов продвижения, к которым аудитория наиболее чувствительна;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3"/>
              </w:numPr>
              <w:tabs>
                <w:tab w:val="left" w:pos="297"/>
              </w:tabs>
              <w:suppressAutoHyphens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удовлетворенность клиентов компанией в целом</w:t>
            </w:r>
          </w:p>
        </w:tc>
        <w:tc>
          <w:tcPr>
            <w:tcW w:w="4679" w:type="dxa"/>
          </w:tcPr>
          <w:p w:rsidR="00765EA5" w:rsidRPr="0047224A" w:rsidRDefault="007A1D9C" w:rsidP="00987AE3">
            <w:pPr>
              <w:pStyle w:val="a7"/>
              <w:numPr>
                <w:ilvl w:val="0"/>
                <w:numId w:val="2"/>
              </w:numPr>
              <w:tabs>
                <w:tab w:val="left" w:pos="318"/>
              </w:tabs>
              <w:suppressAutoHyphens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765EA5" w:rsidRPr="0047224A">
              <w:rPr>
                <w:sz w:val="24"/>
                <w:szCs w:val="24"/>
              </w:rPr>
              <w:t>еосведомленность клиентов о наличии различных программ;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2"/>
              </w:numPr>
              <w:tabs>
                <w:tab w:val="left" w:pos="318"/>
              </w:tabs>
              <w:suppressAutoHyphens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недостаточная запоминаемость рекламы;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2"/>
              </w:numPr>
              <w:tabs>
                <w:tab w:val="left" w:pos="318"/>
              </w:tabs>
              <w:suppressAutoHyphens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низкая эффективность печатной и телевизионной рекламы;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2"/>
              </w:numPr>
              <w:tabs>
                <w:tab w:val="left" w:pos="318"/>
              </w:tabs>
              <w:suppressAutoHyphens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отсутствие или небольшой объем собственной и эксклюзивной продукции;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2"/>
              </w:numPr>
              <w:tabs>
                <w:tab w:val="left" w:pos="318"/>
              </w:tabs>
              <w:suppressAutoHyphens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недостаток маркетинговых инноваций;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2"/>
              </w:numPr>
              <w:tabs>
                <w:tab w:val="left" w:pos="318"/>
              </w:tabs>
              <w:suppressAutoHyphens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 xml:space="preserve">магазин рассчитан </w:t>
            </w:r>
            <w:proofErr w:type="gramStart"/>
            <w:r w:rsidRPr="0047224A">
              <w:rPr>
                <w:sz w:val="24"/>
                <w:szCs w:val="24"/>
              </w:rPr>
              <w:t>на</w:t>
            </w:r>
            <w:proofErr w:type="gramEnd"/>
            <w:r w:rsidRPr="0047224A">
              <w:rPr>
                <w:sz w:val="24"/>
                <w:szCs w:val="24"/>
              </w:rPr>
              <w:t xml:space="preserve"> </w:t>
            </w:r>
            <w:proofErr w:type="gramStart"/>
            <w:r w:rsidRPr="0047224A">
              <w:rPr>
                <w:sz w:val="24"/>
                <w:szCs w:val="24"/>
              </w:rPr>
              <w:t>эконом</w:t>
            </w:r>
            <w:proofErr w:type="gramEnd"/>
            <w:r w:rsidRPr="0047224A">
              <w:rPr>
                <w:sz w:val="24"/>
                <w:szCs w:val="24"/>
              </w:rPr>
              <w:t xml:space="preserve"> сегмент;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2"/>
              </w:numPr>
              <w:tabs>
                <w:tab w:val="left" w:pos="318"/>
              </w:tabs>
              <w:suppressAutoHyphens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отсутствие престижа;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2"/>
              </w:numPr>
              <w:tabs>
                <w:tab w:val="left" w:pos="318"/>
              </w:tabs>
              <w:suppressAutoHyphens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отсутствие удовольствия во время покупок;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2"/>
              </w:numPr>
              <w:tabs>
                <w:tab w:val="left" w:pos="318"/>
              </w:tabs>
              <w:suppressAutoHyphens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снижение чувствительности потребителей к предсказуемым инструментам продвижения;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2"/>
              </w:numPr>
              <w:tabs>
                <w:tab w:val="left" w:pos="318"/>
              </w:tabs>
              <w:suppressAutoHyphens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не используются средства продвижения, рассчитанные на молодую аудиторию;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2"/>
              </w:numPr>
              <w:tabs>
                <w:tab w:val="left" w:pos="318"/>
              </w:tabs>
              <w:suppressAutoHyphens w:val="0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не задействованы возможности цифровых коммуникаций с потребителями.</w:t>
            </w:r>
          </w:p>
        </w:tc>
      </w:tr>
      <w:tr w:rsidR="00765EA5" w:rsidRPr="0047224A" w:rsidTr="00987AE3">
        <w:tc>
          <w:tcPr>
            <w:tcW w:w="4677" w:type="dxa"/>
          </w:tcPr>
          <w:p w:rsidR="00765EA5" w:rsidRPr="0047224A" w:rsidRDefault="00765EA5" w:rsidP="00987AE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Возможности</w:t>
            </w:r>
          </w:p>
        </w:tc>
        <w:tc>
          <w:tcPr>
            <w:tcW w:w="4679" w:type="dxa"/>
          </w:tcPr>
          <w:p w:rsidR="00765EA5" w:rsidRPr="0047224A" w:rsidRDefault="00765EA5" w:rsidP="00987AE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Угрозы</w:t>
            </w:r>
          </w:p>
        </w:tc>
      </w:tr>
      <w:tr w:rsidR="00765EA5" w:rsidRPr="0047224A" w:rsidTr="00987AE3">
        <w:tc>
          <w:tcPr>
            <w:tcW w:w="4677" w:type="dxa"/>
          </w:tcPr>
          <w:p w:rsidR="00765EA5" w:rsidRPr="0047224A" w:rsidRDefault="00765EA5" w:rsidP="00987AE3">
            <w:pPr>
              <w:pStyle w:val="a7"/>
              <w:numPr>
                <w:ilvl w:val="0"/>
                <w:numId w:val="2"/>
              </w:numPr>
              <w:tabs>
                <w:tab w:val="left" w:pos="318"/>
              </w:tabs>
              <w:suppressAutoHyphens w:val="0"/>
              <w:spacing w:line="240" w:lineRule="auto"/>
              <w:ind w:left="34" w:hanging="11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Расширение ассортимента до сегмента премиум;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2"/>
              </w:numPr>
              <w:tabs>
                <w:tab w:val="left" w:pos="318"/>
              </w:tabs>
              <w:suppressAutoHyphens w:val="0"/>
              <w:spacing w:line="240" w:lineRule="auto"/>
              <w:ind w:left="34" w:hanging="11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расширение клиентской базы;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2"/>
              </w:numPr>
              <w:tabs>
                <w:tab w:val="left" w:pos="318"/>
              </w:tabs>
              <w:suppressAutoHyphens w:val="0"/>
              <w:spacing w:line="240" w:lineRule="auto"/>
              <w:ind w:left="34" w:hanging="11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внедрение инноваций;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2"/>
              </w:numPr>
              <w:tabs>
                <w:tab w:val="left" w:pos="318"/>
              </w:tabs>
              <w:suppressAutoHyphens w:val="0"/>
              <w:spacing w:line="240" w:lineRule="auto"/>
              <w:ind w:left="34" w:hanging="11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внедрение новых инструментов продвижения;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2"/>
              </w:numPr>
              <w:tabs>
                <w:tab w:val="left" w:pos="318"/>
              </w:tabs>
              <w:suppressAutoHyphens w:val="0"/>
              <w:spacing w:line="240" w:lineRule="auto"/>
              <w:ind w:left="34" w:hanging="11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 xml:space="preserve">разработка </w:t>
            </w:r>
            <w:proofErr w:type="spellStart"/>
            <w:r w:rsidRPr="0047224A">
              <w:rPr>
                <w:sz w:val="24"/>
                <w:szCs w:val="24"/>
              </w:rPr>
              <w:t>digital</w:t>
            </w:r>
            <w:proofErr w:type="spellEnd"/>
            <w:r w:rsidRPr="0047224A">
              <w:rPr>
                <w:sz w:val="24"/>
                <w:szCs w:val="24"/>
              </w:rPr>
              <w:t>- инструментов взаимодействия с аудиторией.</w:t>
            </w:r>
          </w:p>
        </w:tc>
        <w:tc>
          <w:tcPr>
            <w:tcW w:w="4679" w:type="dxa"/>
          </w:tcPr>
          <w:p w:rsidR="00765EA5" w:rsidRPr="0047224A" w:rsidRDefault="00765EA5" w:rsidP="00987AE3">
            <w:pPr>
              <w:pStyle w:val="a7"/>
              <w:numPr>
                <w:ilvl w:val="0"/>
                <w:numId w:val="2"/>
              </w:numPr>
              <w:tabs>
                <w:tab w:val="left" w:pos="360"/>
              </w:tabs>
              <w:suppressAutoHyphens w:val="0"/>
              <w:spacing w:line="240" w:lineRule="auto"/>
              <w:ind w:left="35"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Экономический кризис;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2"/>
              </w:numPr>
              <w:tabs>
                <w:tab w:val="left" w:pos="360"/>
              </w:tabs>
              <w:suppressAutoHyphens w:val="0"/>
              <w:spacing w:line="240" w:lineRule="auto"/>
              <w:ind w:left="35"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появление более сильных конкурентов;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2"/>
              </w:numPr>
              <w:tabs>
                <w:tab w:val="left" w:pos="360"/>
              </w:tabs>
              <w:suppressAutoHyphens w:val="0"/>
              <w:spacing w:line="240" w:lineRule="auto"/>
              <w:ind w:left="35"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снижение платёжеспособности населения;</w:t>
            </w:r>
          </w:p>
          <w:p w:rsidR="00765EA5" w:rsidRPr="0047224A" w:rsidRDefault="00765EA5" w:rsidP="00987AE3">
            <w:pPr>
              <w:pStyle w:val="a7"/>
              <w:numPr>
                <w:ilvl w:val="0"/>
                <w:numId w:val="2"/>
              </w:numPr>
              <w:tabs>
                <w:tab w:val="left" w:pos="360"/>
              </w:tabs>
              <w:suppressAutoHyphens w:val="0"/>
              <w:spacing w:line="240" w:lineRule="auto"/>
              <w:ind w:left="35" w:firstLine="0"/>
              <w:jc w:val="left"/>
              <w:rPr>
                <w:sz w:val="24"/>
                <w:szCs w:val="24"/>
              </w:rPr>
            </w:pPr>
            <w:r w:rsidRPr="0047224A">
              <w:rPr>
                <w:sz w:val="24"/>
                <w:szCs w:val="24"/>
              </w:rPr>
              <w:t>низкая эффективность стратегии расширения.</w:t>
            </w:r>
          </w:p>
        </w:tc>
      </w:tr>
    </w:tbl>
    <w:p w:rsidR="00765EA5" w:rsidRPr="0047224A" w:rsidRDefault="00765EA5" w:rsidP="00765EA5"/>
    <w:p w:rsidR="00E93979" w:rsidRDefault="00E93979" w:rsidP="00E93979">
      <w:r>
        <w:t>Однако м</w:t>
      </w:r>
      <w:r w:rsidRPr="00FF3C13">
        <w:t xml:space="preserve">ы считаем целесообразным проводить регулярные маркетинговые исследования потребительского поведения для различных компаний и организаций, в частности, которые развивают свою деятельность на локальных рынках, характеризующихся ограниченным потребительским </w:t>
      </w:r>
      <w:r>
        <w:lastRenderedPageBreak/>
        <w:t>спросом</w:t>
      </w:r>
      <w:r w:rsidRPr="00FF3C13">
        <w:t xml:space="preserve">. Это обстоятельство справедливо и для продовольственного розничного магазина. </w:t>
      </w:r>
    </w:p>
    <w:p w:rsidR="00E93979" w:rsidRDefault="00E93979" w:rsidP="00E93979">
      <w:r w:rsidRPr="00FF3C13">
        <w:t>Исследование удовлетворенности потребителей является одним из основных методов оценки эффекти</w:t>
      </w:r>
      <w:r>
        <w:t>вности деятельности компании</w:t>
      </w:r>
      <w:r w:rsidRPr="00FF3C13">
        <w:t>. Он</w:t>
      </w:r>
      <w:r>
        <w:t>о</w:t>
      </w:r>
      <w:r w:rsidRPr="00FF3C13">
        <w:t xml:space="preserve"> охватывает все важные моменты: от удовлетворенности ценой и ассортиментом до качества обслуживания </w:t>
      </w:r>
      <w:r>
        <w:t>и сроков выполнения заказов. Оно</w:t>
      </w:r>
      <w:r w:rsidRPr="00FF3C13">
        <w:t xml:space="preserve"> также позволяет определить уровень лояльности аудитории, причины ее высокого или низкого уровня. Регулярное измерение удовлетворенности и мониторинг изменений позволяют объективно оценивать результаты деятельности компании. </w:t>
      </w:r>
    </w:p>
    <w:p w:rsidR="00E93979" w:rsidRDefault="00E93979" w:rsidP="00E93979">
      <w:r w:rsidRPr="0052372B">
        <w:t xml:space="preserve">Исследования требуют сбора вторичной и первичной информации. Вторичными источниками информации были </w:t>
      </w:r>
      <w:r>
        <w:t xml:space="preserve">исследовательская литература, </w:t>
      </w:r>
      <w:proofErr w:type="spellStart"/>
      <w:r>
        <w:t>интернет-ресурсы</w:t>
      </w:r>
      <w:proofErr w:type="spellEnd"/>
      <w:r>
        <w:t>, официальный сайт сет</w:t>
      </w:r>
      <w:proofErr w:type="gramStart"/>
      <w:r>
        <w:t xml:space="preserve">и </w:t>
      </w:r>
      <w:r w:rsidR="00044E78">
        <w:t>ООО</w:t>
      </w:r>
      <w:proofErr w:type="gramEnd"/>
      <w:r w:rsidR="00044E78">
        <w:t xml:space="preserve"> </w:t>
      </w:r>
      <w:r>
        <w:t>«Пятерочка»</w:t>
      </w:r>
      <w:r w:rsidRPr="0052372B">
        <w:t xml:space="preserve">. </w:t>
      </w:r>
      <w:r>
        <w:t xml:space="preserve">Однако </w:t>
      </w:r>
      <w:r w:rsidRPr="0052372B">
        <w:t>вторичная информация является н</w:t>
      </w:r>
      <w:r>
        <w:t>еполной и не всегда достоверной</w:t>
      </w:r>
      <w:r w:rsidRPr="0052372B">
        <w:t xml:space="preserve">. </w:t>
      </w:r>
      <w:r>
        <w:t>Поэтому следующим этапом</w:t>
      </w:r>
      <w:r w:rsidRPr="0052372B">
        <w:t xml:space="preserve"> исследования стал сбор первичной информации. В нашем случае методом сбора первичной информации является </w:t>
      </w:r>
      <w:r>
        <w:t>анкетирование.</w:t>
      </w:r>
      <w:r w:rsidRPr="0052372B">
        <w:t xml:space="preserve"> Основным инструментом сбора информации был вопросник. </w:t>
      </w:r>
    </w:p>
    <w:p w:rsidR="00E93979" w:rsidRPr="0047224A" w:rsidRDefault="00E93979" w:rsidP="00E93979">
      <w:r w:rsidRPr="0047224A">
        <w:t>Целями анкетирования являлись:</w:t>
      </w:r>
    </w:p>
    <w:p w:rsidR="00E93979" w:rsidRPr="0047224A" w:rsidRDefault="00E93979" w:rsidP="00E93979">
      <w:r w:rsidRPr="0047224A">
        <w:t>1) определение узнаваемости компании на изучаемых рынках;</w:t>
      </w:r>
    </w:p>
    <w:p w:rsidR="00E93979" w:rsidRPr="0047224A" w:rsidRDefault="00E93979" w:rsidP="00E93979">
      <w:r w:rsidRPr="0047224A">
        <w:t>2) выявление потребительских предпочтений и факторов принятия решения;</w:t>
      </w:r>
    </w:p>
    <w:p w:rsidR="00E93979" w:rsidRPr="0047224A" w:rsidRDefault="00E93979" w:rsidP="00E93979">
      <w:r w:rsidRPr="0047224A">
        <w:t>3) изучение мнения потребителей о маркетинговых инструментах компании;</w:t>
      </w:r>
    </w:p>
    <w:p w:rsidR="00E93979" w:rsidRDefault="00E93979" w:rsidP="00E93979">
      <w:r w:rsidRPr="0047224A">
        <w:t xml:space="preserve">4) подготовка плана комплекса мероприятий по повышению узнаваемости и лояльности к компании и совершенствование стратегии продвижения в зависимости от предпочтений и мнений клиентов. </w:t>
      </w:r>
    </w:p>
    <w:p w:rsidR="00E93979" w:rsidRDefault="00E93979" w:rsidP="00E93979">
      <w:r w:rsidRPr="0052372B">
        <w:t xml:space="preserve">В разработанной анкете </w:t>
      </w:r>
      <w:r w:rsidRPr="001B4B58">
        <w:t>предлагалось ответить на 1</w:t>
      </w:r>
      <w:r w:rsidR="009E17E0">
        <w:t>1</w:t>
      </w:r>
      <w:r w:rsidRPr="001B4B58">
        <w:t xml:space="preserve"> вопросов, а также написать свои комментарии и предложения (таблица 3.6).</w:t>
      </w:r>
    </w:p>
    <w:p w:rsidR="00E93979" w:rsidRDefault="00E93979" w:rsidP="00E93979">
      <w:r w:rsidRPr="0052372B">
        <w:t xml:space="preserve">Анкеты предлагалось заполнять в зоне укладки продуктов, отобранных посетителями, рядом с ячейками хранения. Заполненная посетителем </w:t>
      </w:r>
      <w:r w:rsidRPr="0052372B">
        <w:lastRenderedPageBreak/>
        <w:t xml:space="preserve">магазина анкета была передана кассиру. Из общего числа респондентов была взята случайная выборка в </w:t>
      </w:r>
      <w:r>
        <w:t>25</w:t>
      </w:r>
      <w:r w:rsidRPr="0052372B">
        <w:t xml:space="preserve"> человек. Следующим этапом исследования стала систематизация и анализ полученных данных. Для удобства все анкеты были пронумерованы. </w:t>
      </w:r>
    </w:p>
    <w:p w:rsidR="00E93979" w:rsidRDefault="00E93979" w:rsidP="00E93979"/>
    <w:p w:rsidR="00E93979" w:rsidRDefault="00E93979" w:rsidP="00E93979">
      <w:pPr>
        <w:jc w:val="right"/>
        <w:rPr>
          <w:i/>
        </w:rPr>
      </w:pPr>
      <w:r w:rsidRPr="00F5654C">
        <w:rPr>
          <w:i/>
        </w:rPr>
        <w:t xml:space="preserve">Таблица </w:t>
      </w:r>
      <w:r>
        <w:rPr>
          <w:i/>
        </w:rPr>
        <w:t>3.6</w:t>
      </w:r>
    </w:p>
    <w:p w:rsidR="00E93979" w:rsidRPr="00F5654C" w:rsidRDefault="00E93979" w:rsidP="00E93979">
      <w:pPr>
        <w:jc w:val="center"/>
      </w:pPr>
      <w:r>
        <w:t xml:space="preserve">Анкета для определения лояльности клиентов к </w:t>
      </w:r>
      <w:r w:rsidR="00044E78">
        <w:t>ООО</w:t>
      </w:r>
      <w:r>
        <w:t xml:space="preserve"> «Пятерочка»</w:t>
      </w:r>
      <w:r w:rsidR="00044E78">
        <w:t xml:space="preserve"> (составлена автором)</w:t>
      </w:r>
    </w:p>
    <w:tbl>
      <w:tblPr>
        <w:tblStyle w:val="ab"/>
        <w:tblW w:w="0" w:type="auto"/>
        <w:tblInd w:w="108" w:type="dxa"/>
        <w:tblLook w:val="04A0" w:firstRow="1" w:lastRow="0" w:firstColumn="1" w:lastColumn="0" w:noHBand="0" w:noVBand="1"/>
      </w:tblPr>
      <w:tblGrid>
        <w:gridCol w:w="5529"/>
        <w:gridCol w:w="3827"/>
      </w:tblGrid>
      <w:tr w:rsidR="00E93979" w:rsidRPr="00FD095E" w:rsidTr="00987AE3">
        <w:tc>
          <w:tcPr>
            <w:tcW w:w="5529" w:type="dxa"/>
          </w:tcPr>
          <w:p w:rsidR="00E93979" w:rsidRPr="00FD095E" w:rsidRDefault="00E93979" w:rsidP="00987AE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Вопросы</w:t>
            </w:r>
          </w:p>
        </w:tc>
        <w:tc>
          <w:tcPr>
            <w:tcW w:w="3827" w:type="dxa"/>
          </w:tcPr>
          <w:p w:rsidR="00E93979" w:rsidRPr="00FD095E" w:rsidRDefault="00E93979" w:rsidP="00987AE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Ответы</w:t>
            </w:r>
          </w:p>
        </w:tc>
      </w:tr>
      <w:tr w:rsidR="00E93979" w:rsidRPr="00FD095E" w:rsidTr="00987AE3">
        <w:tc>
          <w:tcPr>
            <w:tcW w:w="5529" w:type="dxa"/>
          </w:tcPr>
          <w:p w:rsidR="00E93979" w:rsidRPr="00FD095E" w:rsidRDefault="00E93979" w:rsidP="00987AE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1.</w:t>
            </w:r>
            <w:r w:rsidRPr="00FD095E">
              <w:rPr>
                <w:sz w:val="24"/>
                <w:szCs w:val="24"/>
              </w:rPr>
              <w:tab/>
              <w:t>Насколько вы довольны ассортиментом продукции?</w:t>
            </w:r>
          </w:p>
        </w:tc>
        <w:tc>
          <w:tcPr>
            <w:tcW w:w="3827" w:type="dxa"/>
          </w:tcPr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Доволен</w:t>
            </w:r>
            <w:r>
              <w:rPr>
                <w:sz w:val="24"/>
                <w:szCs w:val="24"/>
              </w:rPr>
              <w:t>___</w:t>
            </w:r>
          </w:p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Доволен не всегда</w:t>
            </w:r>
            <w:r>
              <w:rPr>
                <w:sz w:val="24"/>
                <w:szCs w:val="24"/>
              </w:rPr>
              <w:t>___</w:t>
            </w:r>
          </w:p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Не доволен</w:t>
            </w:r>
            <w:r>
              <w:rPr>
                <w:sz w:val="24"/>
                <w:szCs w:val="24"/>
              </w:rPr>
              <w:t>___</w:t>
            </w:r>
          </w:p>
        </w:tc>
      </w:tr>
      <w:tr w:rsidR="00E93979" w:rsidRPr="00FD095E" w:rsidTr="00987AE3">
        <w:tc>
          <w:tcPr>
            <w:tcW w:w="5529" w:type="dxa"/>
          </w:tcPr>
          <w:p w:rsidR="00E93979" w:rsidRPr="00FD095E" w:rsidRDefault="00E93979" w:rsidP="00EE2E2C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3.</w:t>
            </w:r>
            <w:r w:rsidRPr="00FD095E">
              <w:rPr>
                <w:sz w:val="24"/>
                <w:szCs w:val="24"/>
              </w:rPr>
              <w:tab/>
              <w:t xml:space="preserve">Вас устраивает ассортимент и качество собственной </w:t>
            </w:r>
            <w:proofErr w:type="gramStart"/>
            <w:r w:rsidRPr="00FD095E">
              <w:rPr>
                <w:sz w:val="24"/>
                <w:szCs w:val="24"/>
              </w:rPr>
              <w:t>торговой</w:t>
            </w:r>
            <w:proofErr w:type="gramEnd"/>
            <w:r w:rsidRPr="00FD095E">
              <w:rPr>
                <w:sz w:val="24"/>
                <w:szCs w:val="24"/>
              </w:rPr>
              <w:t xml:space="preserve"> марки сети «Пятерочка»?</w:t>
            </w:r>
          </w:p>
        </w:tc>
        <w:tc>
          <w:tcPr>
            <w:tcW w:w="3827" w:type="dxa"/>
          </w:tcPr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Устраивает</w:t>
            </w:r>
            <w:r>
              <w:rPr>
                <w:sz w:val="24"/>
                <w:szCs w:val="24"/>
              </w:rPr>
              <w:t>___</w:t>
            </w:r>
          </w:p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Устраивает не всегда</w:t>
            </w:r>
            <w:r>
              <w:rPr>
                <w:sz w:val="24"/>
                <w:szCs w:val="24"/>
              </w:rPr>
              <w:t>___</w:t>
            </w:r>
          </w:p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Не устраивает</w:t>
            </w:r>
            <w:r>
              <w:rPr>
                <w:sz w:val="24"/>
                <w:szCs w:val="24"/>
              </w:rPr>
              <w:t>___</w:t>
            </w:r>
          </w:p>
        </w:tc>
      </w:tr>
      <w:tr w:rsidR="00E93979" w:rsidRPr="00FD095E" w:rsidTr="00987AE3">
        <w:trPr>
          <w:trHeight w:val="840"/>
        </w:trPr>
        <w:tc>
          <w:tcPr>
            <w:tcW w:w="5529" w:type="dxa"/>
            <w:tcBorders>
              <w:bottom w:val="dashed" w:sz="4" w:space="0" w:color="auto"/>
            </w:tcBorders>
          </w:tcPr>
          <w:p w:rsidR="00E93979" w:rsidRPr="00FD095E" w:rsidRDefault="00E93979" w:rsidP="001B4B58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4.</w:t>
            </w:r>
            <w:r w:rsidRPr="00FD095E">
              <w:rPr>
                <w:sz w:val="24"/>
                <w:szCs w:val="24"/>
              </w:rPr>
              <w:tab/>
              <w:t>Оцените оформление магазина по следующим параметрам от 1 до 3, где 1 –</w:t>
            </w:r>
            <w:r w:rsidR="001B4B58">
              <w:rPr>
                <w:sz w:val="24"/>
                <w:szCs w:val="24"/>
              </w:rPr>
              <w:t xml:space="preserve"> </w:t>
            </w:r>
            <w:r w:rsidRPr="00FD095E">
              <w:rPr>
                <w:sz w:val="24"/>
                <w:szCs w:val="24"/>
              </w:rPr>
              <w:t xml:space="preserve">плохо, 2 – удовлетворительно, 3 – отлично </w:t>
            </w:r>
          </w:p>
        </w:tc>
        <w:tc>
          <w:tcPr>
            <w:tcW w:w="3827" w:type="dxa"/>
            <w:tcBorders>
              <w:bottom w:val="dashed" w:sz="4" w:space="0" w:color="auto"/>
            </w:tcBorders>
          </w:tcPr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93979" w:rsidRPr="00FD095E" w:rsidTr="00987AE3">
        <w:trPr>
          <w:trHeight w:val="273"/>
        </w:trPr>
        <w:tc>
          <w:tcPr>
            <w:tcW w:w="5529" w:type="dxa"/>
            <w:tcBorders>
              <w:top w:val="dashed" w:sz="4" w:space="0" w:color="auto"/>
              <w:bottom w:val="dashed" w:sz="4" w:space="0" w:color="auto"/>
            </w:tcBorders>
          </w:tcPr>
          <w:p w:rsidR="00E93979" w:rsidRPr="00FD095E" w:rsidRDefault="00E93979" w:rsidP="00E93979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suppressAutoHyphens w:val="0"/>
              <w:spacing w:line="240" w:lineRule="auto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территориальное расположение</w:t>
            </w:r>
          </w:p>
        </w:tc>
        <w:tc>
          <w:tcPr>
            <w:tcW w:w="3827" w:type="dxa"/>
            <w:tcBorders>
              <w:top w:val="dashed" w:sz="4" w:space="0" w:color="auto"/>
              <w:bottom w:val="dashed" w:sz="4" w:space="0" w:color="auto"/>
            </w:tcBorders>
          </w:tcPr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93979" w:rsidRPr="00FD095E" w:rsidTr="00987AE3">
        <w:trPr>
          <w:trHeight w:val="250"/>
        </w:trPr>
        <w:tc>
          <w:tcPr>
            <w:tcW w:w="5529" w:type="dxa"/>
            <w:tcBorders>
              <w:top w:val="dashed" w:sz="4" w:space="0" w:color="auto"/>
              <w:bottom w:val="dashed" w:sz="4" w:space="0" w:color="auto"/>
            </w:tcBorders>
          </w:tcPr>
          <w:p w:rsidR="00E93979" w:rsidRPr="00FD095E" w:rsidRDefault="00E93979" w:rsidP="00E93979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suppressAutoHyphens w:val="0"/>
              <w:spacing w:line="240" w:lineRule="auto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дизайн</w:t>
            </w:r>
          </w:p>
        </w:tc>
        <w:tc>
          <w:tcPr>
            <w:tcW w:w="3827" w:type="dxa"/>
            <w:tcBorders>
              <w:top w:val="dashed" w:sz="4" w:space="0" w:color="auto"/>
              <w:bottom w:val="dashed" w:sz="4" w:space="0" w:color="auto"/>
            </w:tcBorders>
          </w:tcPr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93979" w:rsidRPr="00FD095E" w:rsidTr="00987AE3">
        <w:trPr>
          <w:trHeight w:val="285"/>
        </w:trPr>
        <w:tc>
          <w:tcPr>
            <w:tcW w:w="5529" w:type="dxa"/>
            <w:tcBorders>
              <w:top w:val="dashed" w:sz="4" w:space="0" w:color="auto"/>
              <w:bottom w:val="dashed" w:sz="4" w:space="0" w:color="auto"/>
            </w:tcBorders>
          </w:tcPr>
          <w:p w:rsidR="00E93979" w:rsidRPr="00FD095E" w:rsidRDefault="00E93979" w:rsidP="00E93979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suppressAutoHyphens w:val="0"/>
              <w:spacing w:line="240" w:lineRule="auto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стиль</w:t>
            </w:r>
          </w:p>
        </w:tc>
        <w:tc>
          <w:tcPr>
            <w:tcW w:w="3827" w:type="dxa"/>
            <w:tcBorders>
              <w:top w:val="dashed" w:sz="4" w:space="0" w:color="auto"/>
              <w:bottom w:val="dashed" w:sz="4" w:space="0" w:color="auto"/>
            </w:tcBorders>
          </w:tcPr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93979" w:rsidRPr="00FD095E" w:rsidTr="00987AE3">
        <w:trPr>
          <w:trHeight w:val="216"/>
        </w:trPr>
        <w:tc>
          <w:tcPr>
            <w:tcW w:w="5529" w:type="dxa"/>
            <w:tcBorders>
              <w:top w:val="dashed" w:sz="4" w:space="0" w:color="auto"/>
            </w:tcBorders>
          </w:tcPr>
          <w:p w:rsidR="00E93979" w:rsidRPr="00FD095E" w:rsidRDefault="00E93979" w:rsidP="00E93979">
            <w:pPr>
              <w:pStyle w:val="a7"/>
              <w:numPr>
                <w:ilvl w:val="0"/>
                <w:numId w:val="6"/>
              </w:numPr>
              <w:tabs>
                <w:tab w:val="left" w:pos="426"/>
              </w:tabs>
              <w:suppressAutoHyphens w:val="0"/>
              <w:spacing w:line="240" w:lineRule="auto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удобство в поиске продукции</w:t>
            </w:r>
          </w:p>
        </w:tc>
        <w:tc>
          <w:tcPr>
            <w:tcW w:w="3827" w:type="dxa"/>
            <w:tcBorders>
              <w:top w:val="dashed" w:sz="4" w:space="0" w:color="auto"/>
            </w:tcBorders>
          </w:tcPr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93979" w:rsidRPr="00FD095E" w:rsidTr="00987AE3">
        <w:tc>
          <w:tcPr>
            <w:tcW w:w="5529" w:type="dxa"/>
          </w:tcPr>
          <w:p w:rsidR="00E93979" w:rsidRPr="00FD095E" w:rsidRDefault="00E93979" w:rsidP="00EE2E2C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5.</w:t>
            </w:r>
            <w:r w:rsidRPr="00FD095E">
              <w:rPr>
                <w:sz w:val="24"/>
                <w:szCs w:val="24"/>
              </w:rPr>
              <w:tab/>
              <w:t>Насколько комфортно Вам совершать покупки в сети магазинов «Пятерочка»?</w:t>
            </w:r>
          </w:p>
        </w:tc>
        <w:tc>
          <w:tcPr>
            <w:tcW w:w="3827" w:type="dxa"/>
          </w:tcPr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Комфортно</w:t>
            </w:r>
            <w:r>
              <w:rPr>
                <w:sz w:val="24"/>
                <w:szCs w:val="24"/>
              </w:rPr>
              <w:t>___</w:t>
            </w:r>
          </w:p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Комфортно не всегда</w:t>
            </w:r>
            <w:r>
              <w:rPr>
                <w:sz w:val="24"/>
                <w:szCs w:val="24"/>
              </w:rPr>
              <w:t>___</w:t>
            </w:r>
          </w:p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Не комфортно</w:t>
            </w:r>
            <w:r>
              <w:rPr>
                <w:sz w:val="24"/>
                <w:szCs w:val="24"/>
              </w:rPr>
              <w:t>___</w:t>
            </w:r>
          </w:p>
        </w:tc>
      </w:tr>
      <w:tr w:rsidR="00E93979" w:rsidRPr="00FD095E" w:rsidTr="00987AE3">
        <w:tc>
          <w:tcPr>
            <w:tcW w:w="5529" w:type="dxa"/>
          </w:tcPr>
          <w:p w:rsidR="00E93979" w:rsidRPr="00FD095E" w:rsidRDefault="00E93979" w:rsidP="00987AE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6.</w:t>
            </w:r>
            <w:r w:rsidRPr="00FD095E">
              <w:rPr>
                <w:sz w:val="24"/>
                <w:szCs w:val="24"/>
              </w:rPr>
              <w:tab/>
              <w:t>Насколько Вы довольны обслуживанием в магазине?</w:t>
            </w:r>
          </w:p>
        </w:tc>
        <w:tc>
          <w:tcPr>
            <w:tcW w:w="3827" w:type="dxa"/>
          </w:tcPr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Доволен</w:t>
            </w:r>
            <w:r>
              <w:rPr>
                <w:sz w:val="24"/>
                <w:szCs w:val="24"/>
              </w:rPr>
              <w:t>___</w:t>
            </w:r>
          </w:p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Доволен не всегда</w:t>
            </w:r>
            <w:r>
              <w:rPr>
                <w:sz w:val="24"/>
                <w:szCs w:val="24"/>
              </w:rPr>
              <w:t>___</w:t>
            </w:r>
          </w:p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Не доволен</w:t>
            </w:r>
            <w:r>
              <w:rPr>
                <w:sz w:val="24"/>
                <w:szCs w:val="24"/>
              </w:rPr>
              <w:t>___</w:t>
            </w:r>
          </w:p>
        </w:tc>
      </w:tr>
      <w:tr w:rsidR="00E93979" w:rsidRPr="00FD095E" w:rsidTr="00987AE3">
        <w:tc>
          <w:tcPr>
            <w:tcW w:w="5529" w:type="dxa"/>
          </w:tcPr>
          <w:p w:rsidR="00E93979" w:rsidRPr="00FD095E" w:rsidRDefault="00E93979" w:rsidP="00987AE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7.</w:t>
            </w:r>
            <w:r w:rsidRPr="00FD095E">
              <w:rPr>
                <w:sz w:val="24"/>
                <w:szCs w:val="24"/>
              </w:rPr>
              <w:tab/>
              <w:t>Как Вы оцениваете ценовую политику компании и систему скидок?</w:t>
            </w:r>
          </w:p>
        </w:tc>
        <w:tc>
          <w:tcPr>
            <w:tcW w:w="3827" w:type="dxa"/>
          </w:tcPr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Отлично</w:t>
            </w:r>
            <w:r>
              <w:rPr>
                <w:sz w:val="24"/>
                <w:szCs w:val="24"/>
              </w:rPr>
              <w:t>___</w:t>
            </w:r>
          </w:p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Удовлетворительно</w:t>
            </w:r>
            <w:r>
              <w:rPr>
                <w:sz w:val="24"/>
                <w:szCs w:val="24"/>
              </w:rPr>
              <w:t>___</w:t>
            </w:r>
          </w:p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Плохо</w:t>
            </w:r>
            <w:r>
              <w:rPr>
                <w:sz w:val="24"/>
                <w:szCs w:val="24"/>
              </w:rPr>
              <w:t>___</w:t>
            </w:r>
          </w:p>
        </w:tc>
      </w:tr>
      <w:tr w:rsidR="00E93979" w:rsidRPr="00FD095E" w:rsidTr="00987AE3">
        <w:tc>
          <w:tcPr>
            <w:tcW w:w="5529" w:type="dxa"/>
          </w:tcPr>
          <w:p w:rsidR="00E93979" w:rsidRPr="00FD095E" w:rsidRDefault="001B4B58" w:rsidP="00987AE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E93979" w:rsidRPr="00FD095E">
              <w:rPr>
                <w:sz w:val="24"/>
                <w:szCs w:val="24"/>
              </w:rPr>
              <w:t>.</w:t>
            </w:r>
            <w:r w:rsidR="00E93979" w:rsidRPr="00FD095E">
              <w:rPr>
                <w:sz w:val="24"/>
                <w:szCs w:val="24"/>
              </w:rPr>
              <w:tab/>
              <w:t xml:space="preserve">Выберите тот вид рекламы, </w:t>
            </w:r>
            <w:proofErr w:type="gramStart"/>
            <w:r w:rsidR="00E93979" w:rsidRPr="00FD095E">
              <w:rPr>
                <w:sz w:val="24"/>
                <w:szCs w:val="24"/>
              </w:rPr>
              <w:t>который</w:t>
            </w:r>
            <w:proofErr w:type="gramEnd"/>
            <w:r w:rsidR="00E93979" w:rsidRPr="00FD095E">
              <w:rPr>
                <w:sz w:val="24"/>
                <w:szCs w:val="24"/>
              </w:rPr>
              <w:t xml:space="preserve"> по Вашему мнению является наиболее эффективным</w:t>
            </w:r>
          </w:p>
          <w:p w:rsidR="00E93979" w:rsidRPr="00FD095E" w:rsidRDefault="00E93979" w:rsidP="00987AE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E93979" w:rsidRPr="00FD095E" w:rsidRDefault="00E93979" w:rsidP="00987AE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реклама на телевидении_____</w:t>
            </w:r>
          </w:p>
          <w:p w:rsidR="00E93979" w:rsidRPr="00FD095E" w:rsidRDefault="00E93979" w:rsidP="00987AE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печатная реклама            _____</w:t>
            </w:r>
          </w:p>
          <w:p w:rsidR="00E93979" w:rsidRPr="00FD095E" w:rsidRDefault="00E93979" w:rsidP="00987AE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реклама в Интернете       _____</w:t>
            </w:r>
          </w:p>
          <w:p w:rsidR="00E93979" w:rsidRPr="00FD095E" w:rsidRDefault="00E93979" w:rsidP="00987AE3">
            <w:pPr>
              <w:tabs>
                <w:tab w:val="left" w:pos="426"/>
                <w:tab w:val="left" w:pos="258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реклама в соц. сетях        _____</w:t>
            </w:r>
          </w:p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реклама на баннерах       _____</w:t>
            </w:r>
          </w:p>
        </w:tc>
      </w:tr>
      <w:tr w:rsidR="00E93979" w:rsidRPr="00FD095E" w:rsidTr="00987AE3">
        <w:tc>
          <w:tcPr>
            <w:tcW w:w="5529" w:type="dxa"/>
          </w:tcPr>
          <w:p w:rsidR="00E93979" w:rsidRPr="00FD095E" w:rsidRDefault="001B4B58" w:rsidP="00987AE3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E93979" w:rsidRPr="00FD095E">
              <w:rPr>
                <w:sz w:val="24"/>
                <w:szCs w:val="24"/>
              </w:rPr>
              <w:t>.</w:t>
            </w:r>
            <w:r w:rsidR="00E93979" w:rsidRPr="00FD095E">
              <w:rPr>
                <w:sz w:val="24"/>
                <w:szCs w:val="24"/>
              </w:rPr>
              <w:tab/>
              <w:t>Насколько Вы оцениваете программы лояльности?</w:t>
            </w:r>
          </w:p>
        </w:tc>
        <w:tc>
          <w:tcPr>
            <w:tcW w:w="3827" w:type="dxa"/>
          </w:tcPr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Отлично</w:t>
            </w:r>
            <w:r>
              <w:rPr>
                <w:sz w:val="24"/>
                <w:szCs w:val="24"/>
              </w:rPr>
              <w:t>___</w:t>
            </w:r>
          </w:p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Удовлетворительно</w:t>
            </w:r>
            <w:r>
              <w:rPr>
                <w:sz w:val="24"/>
                <w:szCs w:val="24"/>
              </w:rPr>
              <w:t>___</w:t>
            </w:r>
          </w:p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Плохо</w:t>
            </w:r>
            <w:r>
              <w:rPr>
                <w:sz w:val="24"/>
                <w:szCs w:val="24"/>
              </w:rPr>
              <w:t>___</w:t>
            </w:r>
          </w:p>
        </w:tc>
      </w:tr>
      <w:tr w:rsidR="00E93979" w:rsidRPr="00FD095E" w:rsidTr="00987AE3">
        <w:tc>
          <w:tcPr>
            <w:tcW w:w="5529" w:type="dxa"/>
          </w:tcPr>
          <w:p w:rsidR="00E93979" w:rsidRPr="00FD095E" w:rsidRDefault="00E93979" w:rsidP="009D0380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1</w:t>
            </w:r>
            <w:r w:rsidR="001B4B58">
              <w:rPr>
                <w:sz w:val="24"/>
                <w:szCs w:val="24"/>
              </w:rPr>
              <w:t>0</w:t>
            </w:r>
            <w:r w:rsidRPr="00FD095E">
              <w:rPr>
                <w:sz w:val="24"/>
                <w:szCs w:val="24"/>
              </w:rPr>
              <w:t>.</w:t>
            </w:r>
            <w:r w:rsidRPr="00FD095E">
              <w:rPr>
                <w:sz w:val="24"/>
                <w:szCs w:val="24"/>
              </w:rPr>
              <w:tab/>
              <w:t>Вы знаете о том, какие программы лояльности кроме карты покупателя есть в компании?</w:t>
            </w:r>
          </w:p>
        </w:tc>
        <w:tc>
          <w:tcPr>
            <w:tcW w:w="3827" w:type="dxa"/>
          </w:tcPr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>___</w:t>
            </w:r>
          </w:p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Нет</w:t>
            </w:r>
            <w:r>
              <w:rPr>
                <w:sz w:val="24"/>
                <w:szCs w:val="24"/>
              </w:rPr>
              <w:t>___</w:t>
            </w:r>
          </w:p>
        </w:tc>
      </w:tr>
      <w:tr w:rsidR="00E93979" w:rsidRPr="00FD095E" w:rsidTr="00987AE3">
        <w:tc>
          <w:tcPr>
            <w:tcW w:w="5529" w:type="dxa"/>
          </w:tcPr>
          <w:p w:rsidR="00E93979" w:rsidRPr="00FD095E" w:rsidRDefault="00E93979" w:rsidP="009D0380">
            <w:pPr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D095E">
              <w:rPr>
                <w:sz w:val="24"/>
                <w:szCs w:val="24"/>
              </w:rPr>
              <w:t>1</w:t>
            </w:r>
            <w:r w:rsidR="001B4B58">
              <w:rPr>
                <w:sz w:val="24"/>
                <w:szCs w:val="24"/>
              </w:rPr>
              <w:t>1</w:t>
            </w:r>
            <w:r w:rsidRPr="00FD095E">
              <w:rPr>
                <w:sz w:val="24"/>
                <w:szCs w:val="24"/>
              </w:rPr>
              <w:t>.</w:t>
            </w:r>
            <w:r w:rsidRPr="00FD095E">
              <w:rPr>
                <w:sz w:val="24"/>
                <w:szCs w:val="24"/>
              </w:rPr>
              <w:tab/>
              <w:t>Есть ли у Вас какие-то комментарии и предложения относительно деятельности компании?</w:t>
            </w:r>
          </w:p>
        </w:tc>
        <w:tc>
          <w:tcPr>
            <w:tcW w:w="3827" w:type="dxa"/>
          </w:tcPr>
          <w:p w:rsidR="00E93979" w:rsidRPr="00FD095E" w:rsidRDefault="00E93979" w:rsidP="00987AE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E93979" w:rsidRDefault="00E93979" w:rsidP="00E93979">
      <w:r w:rsidRPr="0052372B">
        <w:lastRenderedPageBreak/>
        <w:t>В результате обработки ответов на поставленные вопросы были получены следующие результаты.</w:t>
      </w:r>
    </w:p>
    <w:p w:rsidR="00590959" w:rsidRDefault="00FA6EE7" w:rsidP="00E93979">
      <w:r>
        <w:t>На рисунке 3.2 представлены ответы респондентов на вопрос</w:t>
      </w:r>
      <w:r w:rsidR="00590959">
        <w:t>ы</w:t>
      </w:r>
      <w:r>
        <w:t xml:space="preserve"> «Насколько Вы довольны ассортиментом продукции?»</w:t>
      </w:r>
      <w:r w:rsidR="00590959">
        <w:t xml:space="preserve"> и «Вас устраивает ассортимент и качество собственной </w:t>
      </w:r>
      <w:proofErr w:type="gramStart"/>
      <w:r w:rsidR="00590959">
        <w:t>продукции</w:t>
      </w:r>
      <w:proofErr w:type="gramEnd"/>
      <w:r w:rsidR="00590959">
        <w:t xml:space="preserve"> марки сети </w:t>
      </w:r>
      <w:r w:rsidR="00EE2E2C">
        <w:t xml:space="preserve">магазинов </w:t>
      </w:r>
      <w:r w:rsidR="00590959">
        <w:t xml:space="preserve">«Пятерочка»?» </w:t>
      </w:r>
    </w:p>
    <w:p w:rsidR="00FA6EE7" w:rsidRDefault="00FA6EE7" w:rsidP="00E93979">
      <w:r>
        <w:t>5</w:t>
      </w:r>
      <w:r w:rsidR="00590959">
        <w:t>2</w:t>
      </w:r>
      <w:r>
        <w:t xml:space="preserve">% респондентов ответили, что они не всегда довольны </w:t>
      </w:r>
      <w:proofErr w:type="gramStart"/>
      <w:r>
        <w:t>ассортиментом</w:t>
      </w:r>
      <w:proofErr w:type="gramEnd"/>
      <w:r w:rsidR="00590959">
        <w:t xml:space="preserve"> в общем и ассортиментом товаров собственного производства сети. </w:t>
      </w:r>
      <w:r>
        <w:t>28% довольны ассортиментом продукции, 20% отвечающих не довольны. В целом, можно сделать вывод, что потребители удовлетворены ассортиментом, представленным в сети магазинов «Пятерочка».</w:t>
      </w:r>
    </w:p>
    <w:p w:rsidR="00E93979" w:rsidRDefault="00E93979" w:rsidP="00E93979"/>
    <w:p w:rsidR="00765EA5" w:rsidRDefault="00590959" w:rsidP="00F4712F">
      <w:r>
        <w:rPr>
          <w:noProof/>
          <w:lang w:eastAsia="ru-RU"/>
        </w:rPr>
        <w:drawing>
          <wp:inline distT="0" distB="0" distL="0" distR="0" wp14:anchorId="4D4CC0C0" wp14:editId="451230AB">
            <wp:extent cx="4899547" cy="3220872"/>
            <wp:effectExtent l="0" t="0" r="0" b="0"/>
            <wp:docPr id="125" name="Диаграмма 1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765EA5" w:rsidRPr="0047224A" w:rsidRDefault="00955FEA" w:rsidP="00955FEA">
      <w:pPr>
        <w:tabs>
          <w:tab w:val="left" w:pos="4299"/>
        </w:tabs>
        <w:spacing w:line="240" w:lineRule="auto"/>
        <w:jc w:val="center"/>
      </w:pPr>
      <w:r>
        <w:t>Рисунок 3.2 – Удовлетворенность клиентов ассортиментом продукц</w:t>
      </w:r>
      <w:proofErr w:type="gramStart"/>
      <w:r>
        <w:t xml:space="preserve">ии </w:t>
      </w:r>
      <w:r w:rsidR="00044E78">
        <w:t>ООО</w:t>
      </w:r>
      <w:proofErr w:type="gramEnd"/>
      <w:r w:rsidR="00044E78">
        <w:t xml:space="preserve"> «Пятерочка</w:t>
      </w:r>
      <w:r>
        <w:t>»</w:t>
      </w:r>
    </w:p>
    <w:p w:rsidR="00E93979" w:rsidRDefault="00E93979" w:rsidP="00FA6EE7">
      <w:pPr>
        <w:spacing w:line="240" w:lineRule="auto"/>
        <w:jc w:val="center"/>
      </w:pPr>
    </w:p>
    <w:p w:rsidR="00FA6EE7" w:rsidRDefault="00E64EA5" w:rsidP="00F4712F">
      <w:r>
        <w:t xml:space="preserve">Оформление магазина, его территориальное расположение, дизайн, стиль, а также удобство в поиске продукции оцениваются респондентами преимущественно положительно (рисунок 3.3). 80% клиентов довольны расположением магазинов, 70% нравится дизайн, 64% положительно оценивают стиль и 68% считают удобным поиск продукции. </w:t>
      </w:r>
    </w:p>
    <w:p w:rsidR="00FA6EE7" w:rsidRDefault="00EC19ED" w:rsidP="00AC3B06">
      <w:pPr>
        <w:spacing w:line="240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6C0C2F" wp14:editId="7FD6BAFD">
            <wp:extent cx="5704764" cy="3343701"/>
            <wp:effectExtent l="0" t="0" r="0" b="0"/>
            <wp:docPr id="121" name="Диаграмма 1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A6EE7" w:rsidRDefault="00EC19ED" w:rsidP="00EC19ED">
      <w:pPr>
        <w:spacing w:line="240" w:lineRule="auto"/>
        <w:jc w:val="center"/>
      </w:pPr>
      <w:r>
        <w:t>Рисунок 3.</w:t>
      </w:r>
      <w:r w:rsidR="00590959">
        <w:t>3</w:t>
      </w:r>
      <w:r>
        <w:t xml:space="preserve"> – </w:t>
      </w:r>
      <w:r w:rsidR="00E64EA5">
        <w:t>Удовлетворённость</w:t>
      </w:r>
      <w:r>
        <w:t xml:space="preserve"> клиентов территориальным расположением, дизайном, стилем магазина и удобством в поиске продукции</w:t>
      </w:r>
    </w:p>
    <w:p w:rsidR="00FA6EE7" w:rsidRDefault="00FA6EE7" w:rsidP="00F4712F"/>
    <w:p w:rsidR="00FA6EE7" w:rsidRDefault="002A7D3D" w:rsidP="00F4712F">
      <w:r>
        <w:t xml:space="preserve">На вопрос «Насколько комфортно Вам совершать покупки в сети магазинов </w:t>
      </w:r>
      <w:r w:rsidR="00044E78">
        <w:t xml:space="preserve">ООО </w:t>
      </w:r>
      <w:r>
        <w:t>«Пятерочка»?» было дано 52% отрицательных ответа «не комфортно»</w:t>
      </w:r>
      <w:r w:rsidR="00584281">
        <w:t xml:space="preserve"> (рисунок 3.4)</w:t>
      </w:r>
      <w:r>
        <w:t xml:space="preserve">. Это может быть вызвано наличием очередей на кассах и низким уровнем обслуживания. Только </w:t>
      </w:r>
      <w:r w:rsidR="00584281">
        <w:t>5</w:t>
      </w:r>
      <w:r>
        <w:t xml:space="preserve"> респонден</w:t>
      </w:r>
      <w:r w:rsidR="00584281">
        <w:t>тов ответили, что им комфортно совершать покупки в магазине.</w:t>
      </w:r>
    </w:p>
    <w:p w:rsidR="00584281" w:rsidRDefault="00584281" w:rsidP="00F4712F"/>
    <w:p w:rsidR="00FA6EE7" w:rsidRDefault="00B45BA9" w:rsidP="0011248E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EA34F7C" wp14:editId="3C1BA572">
            <wp:extent cx="4640239" cy="2388358"/>
            <wp:effectExtent l="0" t="0" r="8255" b="0"/>
            <wp:docPr id="122" name="Диаграмма 1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A6EE7" w:rsidRDefault="00B45BA9" w:rsidP="0011248E">
      <w:pPr>
        <w:tabs>
          <w:tab w:val="left" w:pos="4299"/>
        </w:tabs>
        <w:spacing w:line="240" w:lineRule="auto"/>
        <w:jc w:val="center"/>
      </w:pPr>
      <w:r>
        <w:t>Рисунок 3.</w:t>
      </w:r>
      <w:r w:rsidR="00590959">
        <w:t>4</w:t>
      </w:r>
      <w:r>
        <w:t xml:space="preserve"> – </w:t>
      </w:r>
      <w:r w:rsidR="0011248E">
        <w:t>Оценки клиентами комфорта при совершении покупок</w:t>
      </w:r>
    </w:p>
    <w:p w:rsidR="00FA6EE7" w:rsidRDefault="00584281" w:rsidP="00F4712F">
      <w:r>
        <w:lastRenderedPageBreak/>
        <w:t xml:space="preserve">По поводу качества обслуживания 75% респондентов ответили, что они им не довольны (рисунок 3.5). 15% клиентов довольны, но не всегда, и 10% респондентов устраивает качество обслуживания. </w:t>
      </w:r>
    </w:p>
    <w:p w:rsidR="00FA6EE7" w:rsidRDefault="00FA6EE7" w:rsidP="00F4712F"/>
    <w:p w:rsidR="00FA6EE7" w:rsidRDefault="0011248E" w:rsidP="0011248E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748A5391" wp14:editId="2B55C5F8">
            <wp:extent cx="4271749" cy="2524836"/>
            <wp:effectExtent l="0" t="0" r="0" b="8890"/>
            <wp:docPr id="123" name="Диаграмма 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A6EE7" w:rsidRDefault="00590959" w:rsidP="0011248E">
      <w:pPr>
        <w:tabs>
          <w:tab w:val="left" w:pos="4513"/>
        </w:tabs>
        <w:spacing w:line="240" w:lineRule="auto"/>
        <w:jc w:val="center"/>
      </w:pPr>
      <w:r>
        <w:t>Рисунок 3.5</w:t>
      </w:r>
      <w:r w:rsidR="0011248E">
        <w:t xml:space="preserve"> – Удовлетворенность кли</w:t>
      </w:r>
      <w:r w:rsidR="00584281">
        <w:t>е</w:t>
      </w:r>
      <w:r w:rsidR="0011248E">
        <w:t xml:space="preserve">нтов качеством обслуживания в </w:t>
      </w:r>
      <w:r w:rsidR="00044E78">
        <w:t>ООО «Пятерочка</w:t>
      </w:r>
      <w:r w:rsidR="0011248E">
        <w:t>»</w:t>
      </w:r>
    </w:p>
    <w:p w:rsidR="0011248E" w:rsidRDefault="0011248E" w:rsidP="0011248E">
      <w:pPr>
        <w:tabs>
          <w:tab w:val="left" w:pos="4513"/>
        </w:tabs>
      </w:pPr>
    </w:p>
    <w:p w:rsidR="0011248E" w:rsidRDefault="00584281" w:rsidP="0011248E">
      <w:pPr>
        <w:tabs>
          <w:tab w:val="left" w:pos="4513"/>
        </w:tabs>
      </w:pPr>
      <w:r>
        <w:t xml:space="preserve">52% респондентов удовлетворительно оценивают ценовую политику компании  и систему скидок, 28% считают ее отличной (рисунок 3.6). 48% респондентов дают оценку «отлично» программам лояльности, которые предоставляет компания. </w:t>
      </w:r>
    </w:p>
    <w:p w:rsidR="00584281" w:rsidRDefault="00584281" w:rsidP="0011248E">
      <w:pPr>
        <w:tabs>
          <w:tab w:val="left" w:pos="4513"/>
        </w:tabs>
      </w:pPr>
    </w:p>
    <w:p w:rsidR="0011248E" w:rsidRDefault="00AC3B06" w:rsidP="00590959">
      <w:pPr>
        <w:tabs>
          <w:tab w:val="left" w:pos="4513"/>
        </w:tabs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06DA320" wp14:editId="5917B769">
            <wp:extent cx="4585647" cy="2320119"/>
            <wp:effectExtent l="0" t="0" r="5715" b="4445"/>
            <wp:docPr id="124" name="Диаграмма 1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1248E" w:rsidRDefault="00590959" w:rsidP="00590959">
      <w:pPr>
        <w:tabs>
          <w:tab w:val="left" w:pos="4513"/>
        </w:tabs>
        <w:spacing w:line="240" w:lineRule="auto"/>
        <w:jc w:val="center"/>
      </w:pPr>
      <w:r>
        <w:t>Рисунок 3.6 – Удовлетворенность клиентов системой скидок и программой лояльности</w:t>
      </w:r>
    </w:p>
    <w:p w:rsidR="0011248E" w:rsidRDefault="005844A0" w:rsidP="0011248E">
      <w:pPr>
        <w:tabs>
          <w:tab w:val="left" w:pos="4513"/>
        </w:tabs>
      </w:pPr>
      <w:r>
        <w:lastRenderedPageBreak/>
        <w:t>29% респондентов считают, что реклама на телевидении самая эффективная, по 21% склоняются к рекламе в Интернете и в печатном формате, 17% считают эффективной рекламу на баннерах, остальная часть респондентов предпочитают рекламу в социальных сетях.</w:t>
      </w:r>
    </w:p>
    <w:p w:rsidR="005844A0" w:rsidRDefault="005844A0" w:rsidP="0011248E">
      <w:pPr>
        <w:tabs>
          <w:tab w:val="left" w:pos="4513"/>
        </w:tabs>
      </w:pPr>
    </w:p>
    <w:p w:rsidR="0011248E" w:rsidRDefault="002A7D3D" w:rsidP="002A7D3D">
      <w:pPr>
        <w:tabs>
          <w:tab w:val="left" w:pos="4513"/>
        </w:tabs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88E27A0" wp14:editId="30930795">
            <wp:extent cx="5049672" cy="3493827"/>
            <wp:effectExtent l="0" t="0" r="0" b="0"/>
            <wp:docPr id="126" name="Диаграмма 1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1248E" w:rsidRDefault="002A7D3D" w:rsidP="002A7D3D">
      <w:pPr>
        <w:tabs>
          <w:tab w:val="left" w:pos="4513"/>
        </w:tabs>
        <w:spacing w:line="240" w:lineRule="auto"/>
        <w:jc w:val="center"/>
      </w:pPr>
      <w:r>
        <w:t xml:space="preserve">Рисунок 3.7 – Выбор наиболее эффективной </w:t>
      </w:r>
      <w:proofErr w:type="gramStart"/>
      <w:r>
        <w:t>рекламы</w:t>
      </w:r>
      <w:proofErr w:type="gramEnd"/>
      <w:r>
        <w:t xml:space="preserve"> по мнению респондентов</w:t>
      </w:r>
    </w:p>
    <w:p w:rsidR="005844A0" w:rsidRDefault="005844A0" w:rsidP="002A7D3D">
      <w:pPr>
        <w:tabs>
          <w:tab w:val="left" w:pos="4513"/>
        </w:tabs>
        <w:spacing w:line="240" w:lineRule="auto"/>
        <w:jc w:val="center"/>
      </w:pPr>
    </w:p>
    <w:p w:rsidR="0011248E" w:rsidRDefault="005844A0" w:rsidP="005844A0">
      <w:pPr>
        <w:tabs>
          <w:tab w:val="left" w:pos="4513"/>
        </w:tabs>
        <w:rPr>
          <w:noProof/>
          <w:lang w:eastAsia="ru-RU"/>
        </w:rPr>
      </w:pPr>
      <w:r>
        <w:t>Также анализ ответов показал, что 80% респондентов не знают о том, какие программы лояльности, помимо карты клиента, существуют компании (рисунок 3.8).</w:t>
      </w:r>
    </w:p>
    <w:p w:rsidR="00B6513B" w:rsidRPr="0047224A" w:rsidRDefault="00B6513B" w:rsidP="00B6513B">
      <w:r>
        <w:t>Таким образом, н</w:t>
      </w:r>
      <w:r w:rsidRPr="0047224A">
        <w:t>аиболее  проблемными аспектами, согласно анализу, являются:</w:t>
      </w:r>
    </w:p>
    <w:p w:rsidR="00B6513B" w:rsidRDefault="00B6513B" w:rsidP="00B6513B">
      <w:r w:rsidRPr="0047224A">
        <w:t>– отсутствие ил</w:t>
      </w:r>
      <w:r>
        <w:t xml:space="preserve">и небольшой объем собственной </w:t>
      </w:r>
      <w:r w:rsidRPr="0047224A">
        <w:t>продукции;</w:t>
      </w:r>
    </w:p>
    <w:p w:rsidR="00B6513B" w:rsidRPr="0047224A" w:rsidRDefault="00B6513B" w:rsidP="00B6513B">
      <w:r w:rsidRPr="0047224A">
        <w:t>– </w:t>
      </w:r>
      <w:r>
        <w:t>низкое качество продукции или неудовлетворительный ассортимент;</w:t>
      </w:r>
    </w:p>
    <w:p w:rsidR="00B6513B" w:rsidRPr="0047224A" w:rsidRDefault="00B6513B" w:rsidP="00B6513B">
      <w:r w:rsidRPr="0047224A">
        <w:t>–  низкая квалификация сотрудников магазина;</w:t>
      </w:r>
    </w:p>
    <w:p w:rsidR="00B6513B" w:rsidRDefault="00B6513B" w:rsidP="00B6513B">
      <w:r w:rsidRPr="0047224A">
        <w:t>–  низкая эффективность рекламы</w:t>
      </w:r>
      <w:r>
        <w:t xml:space="preserve"> в социальных сетях и на баннерах</w:t>
      </w:r>
      <w:r w:rsidRPr="0047224A">
        <w:t>;</w:t>
      </w:r>
    </w:p>
    <w:p w:rsidR="00B6513B" w:rsidRPr="0047224A" w:rsidRDefault="00B6513B" w:rsidP="00B6513B">
      <w:r w:rsidRPr="0047224A">
        <w:t xml:space="preserve">–  </w:t>
      </w:r>
      <w:r>
        <w:t>отсутствие комфорта при совершении покупок;</w:t>
      </w:r>
    </w:p>
    <w:p w:rsidR="00B6513B" w:rsidRPr="0047224A" w:rsidRDefault="00B6513B" w:rsidP="00B6513B">
      <w:r w:rsidRPr="0047224A">
        <w:t xml:space="preserve">–  неосведомленность клиентов о наличии различных программ. </w:t>
      </w:r>
    </w:p>
    <w:p w:rsidR="005844A0" w:rsidRDefault="005844A0" w:rsidP="005844A0">
      <w:pPr>
        <w:tabs>
          <w:tab w:val="left" w:pos="4513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FCC9156" wp14:editId="45F070D3">
            <wp:extent cx="4339988" cy="2647665"/>
            <wp:effectExtent l="0" t="0" r="3810" b="635"/>
            <wp:docPr id="127" name="Диаграмма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1248E" w:rsidRDefault="002A7D3D" w:rsidP="002A7D3D">
      <w:pPr>
        <w:tabs>
          <w:tab w:val="left" w:pos="4513"/>
        </w:tabs>
        <w:spacing w:line="240" w:lineRule="auto"/>
        <w:jc w:val="center"/>
      </w:pPr>
      <w:r>
        <w:t>Рисунок 3.8 – Осведомленность респондентов о программах лояльности</w:t>
      </w:r>
    </w:p>
    <w:p w:rsidR="0011248E" w:rsidRDefault="0011248E" w:rsidP="0011248E">
      <w:pPr>
        <w:tabs>
          <w:tab w:val="left" w:pos="4513"/>
        </w:tabs>
      </w:pPr>
    </w:p>
    <w:p w:rsidR="00B6513B" w:rsidRDefault="003912A1" w:rsidP="00B6513B">
      <w:r w:rsidRPr="0047224A">
        <w:t xml:space="preserve">Таким образом, к сильным сторонам компании относятся развитая маркетинговая политика и налаженная маркетинговая стратегия, использование инструментов продвижения, к которым аудитория наиболее чувствительна, широкий ассортимент, развитая программа лояльности, хорошая репутация, наличие дополнительных услуг и т.д. К слабым сторонам относятся </w:t>
      </w:r>
      <w:r w:rsidR="00B6513B" w:rsidRPr="0047224A">
        <w:t>отсутствие ил</w:t>
      </w:r>
      <w:r w:rsidR="00B6513B">
        <w:t xml:space="preserve">и небольшой объем собственной </w:t>
      </w:r>
      <w:r w:rsidR="00B6513B" w:rsidRPr="0047224A">
        <w:t>продукции;</w:t>
      </w:r>
      <w:r w:rsidR="00B6513B">
        <w:t xml:space="preserve"> низкое качество продукции или неудовлетворительный ассортимент; </w:t>
      </w:r>
      <w:r w:rsidR="00B6513B" w:rsidRPr="0047224A">
        <w:t>низкая квалификация сотрудников магазина;</w:t>
      </w:r>
      <w:r w:rsidR="00B6513B">
        <w:t xml:space="preserve"> </w:t>
      </w:r>
      <w:r w:rsidR="00B6513B" w:rsidRPr="0047224A">
        <w:t>низкая эффективность рекламы</w:t>
      </w:r>
      <w:r w:rsidR="00B6513B">
        <w:t xml:space="preserve"> в социальных сетях и на баннерах</w:t>
      </w:r>
      <w:r w:rsidR="00B6513B" w:rsidRPr="0047224A">
        <w:t>;</w:t>
      </w:r>
      <w:r w:rsidR="00B6513B">
        <w:t xml:space="preserve"> отсутствие комфорта при совершении покупок; </w:t>
      </w:r>
      <w:r w:rsidR="00B6513B" w:rsidRPr="0047224A">
        <w:t xml:space="preserve">неосведомленность клиентов о наличии различных программ. </w:t>
      </w:r>
    </w:p>
    <w:p w:rsidR="00B6513B" w:rsidRDefault="00B6513B" w:rsidP="00B6513B">
      <w:r>
        <w:t xml:space="preserve">Основываясь на результатах проведенного </w:t>
      </w:r>
      <w:proofErr w:type="gramStart"/>
      <w:r>
        <w:t>анализа</w:t>
      </w:r>
      <w:proofErr w:type="gramEnd"/>
      <w:r>
        <w:t xml:space="preserve"> разработаем </w:t>
      </w:r>
      <w:r w:rsidR="00E64EA5">
        <w:t>рекомендации</w:t>
      </w:r>
      <w:r>
        <w:t xml:space="preserve"> по повышению эффективности маркетинговой стратегии компании. </w:t>
      </w:r>
    </w:p>
    <w:p w:rsidR="00B6513B" w:rsidRDefault="00B6513B" w:rsidP="00B6513B"/>
    <w:p w:rsidR="00B6513B" w:rsidRDefault="00B6513B" w:rsidP="00B6513B"/>
    <w:p w:rsidR="00B6513B" w:rsidRDefault="00B6513B" w:rsidP="00B6513B"/>
    <w:p w:rsidR="00B6513B" w:rsidRPr="0047224A" w:rsidRDefault="00B6513B" w:rsidP="00B6513B"/>
    <w:p w:rsidR="00F4712F" w:rsidRPr="00B6513B" w:rsidRDefault="00F4712F" w:rsidP="00C53409">
      <w:pPr>
        <w:pStyle w:val="1"/>
        <w:jc w:val="center"/>
      </w:pPr>
      <w:bookmarkStart w:id="14" w:name="_Toc39604230"/>
      <w:r w:rsidRPr="00B6513B">
        <w:lastRenderedPageBreak/>
        <w:t>3.3 Рекомендации по повышению эффективности стратегии продвижения предприятия</w:t>
      </w:r>
      <w:bookmarkEnd w:id="14"/>
    </w:p>
    <w:p w:rsidR="00F4712F" w:rsidRPr="0047224A" w:rsidRDefault="00F4712F" w:rsidP="00F4712F">
      <w:pPr>
        <w:rPr>
          <w:b/>
        </w:rPr>
      </w:pPr>
    </w:p>
    <w:p w:rsidR="00F4712F" w:rsidRPr="0047224A" w:rsidRDefault="00F4712F" w:rsidP="00F4712F">
      <w:r w:rsidRPr="0047224A">
        <w:t xml:space="preserve">Анкетирование респондентов и </w:t>
      </w:r>
      <w:r w:rsidRPr="0047224A">
        <w:rPr>
          <w:lang w:val="en-US"/>
        </w:rPr>
        <w:t>SWOT</w:t>
      </w:r>
      <w:r w:rsidRPr="0047224A">
        <w:t xml:space="preserve">-анализ компании дал нам возможность выявить слабые места в стратегии продвижения ООО «Пятерочка», а также возможности развития. </w:t>
      </w:r>
    </w:p>
    <w:p w:rsidR="00F4712F" w:rsidRPr="0047224A" w:rsidRDefault="00F4712F" w:rsidP="00F4712F">
      <w:r w:rsidRPr="0047224A">
        <w:t>На основании этого мы предлагаем следующие рекомендации для повышения стратегии продвижения компании:</w:t>
      </w:r>
    </w:p>
    <w:p w:rsidR="00F4712F" w:rsidRPr="0047224A" w:rsidRDefault="00F4712F" w:rsidP="00F4712F">
      <w:r w:rsidRPr="0047224A">
        <w:t>1) совершенствование системы скидок, а также введение возможности онлайн заказа товара, чтобы позже забрать его в магазине. Сейчас потребители могут просматривать акц</w:t>
      </w:r>
      <w:proofErr w:type="gramStart"/>
      <w:r w:rsidRPr="0047224A">
        <w:t xml:space="preserve">ии </w:t>
      </w:r>
      <w:r w:rsidR="00044E78">
        <w:t>ООО</w:t>
      </w:r>
      <w:proofErr w:type="gramEnd"/>
      <w:r w:rsidR="00044E78">
        <w:t xml:space="preserve"> «Пятерочка</w:t>
      </w:r>
      <w:r w:rsidRPr="0047224A">
        <w:t>» в приложении «</w:t>
      </w:r>
      <w:proofErr w:type="spellStart"/>
      <w:r w:rsidRPr="0047224A">
        <w:t>Едадил</w:t>
      </w:r>
      <w:proofErr w:type="spellEnd"/>
      <w:r w:rsidRPr="0047224A">
        <w:t xml:space="preserve">», однако не имеют возможности сразу оформлять заказ. Это особенно актуально в настоящее время, когда из-за карантина многие люди опасаются выходить даже в продовольственные магазины. Данная мера повысила бы статус и узнаваемость компании среди остальных розничных сетей и увеличила конкурентоспособность.  В рамках продвижения товара в </w:t>
      </w:r>
      <w:r w:rsidR="00EE2E2C">
        <w:t>ООО</w:t>
      </w:r>
      <w:r w:rsidRPr="0047224A">
        <w:t xml:space="preserve"> «Пятёрочка» следует использовать принцип уникальности и взаимодействия с покупателями </w:t>
      </w:r>
      <w:proofErr w:type="gramStart"/>
      <w:r w:rsidRPr="0047224A">
        <w:t>через</w:t>
      </w:r>
      <w:proofErr w:type="gramEnd"/>
      <w:r w:rsidRPr="0047224A">
        <w:t xml:space="preserve"> различные </w:t>
      </w:r>
      <w:proofErr w:type="spellStart"/>
      <w:r w:rsidRPr="0047224A">
        <w:t>digital</w:t>
      </w:r>
      <w:proofErr w:type="spellEnd"/>
      <w:r w:rsidRPr="0047224A">
        <w:t xml:space="preserve">-каналы. Так, следует активно сотрудничать с </w:t>
      </w:r>
      <w:proofErr w:type="gramStart"/>
      <w:r w:rsidRPr="0047224A">
        <w:t>мобильными</w:t>
      </w:r>
      <w:proofErr w:type="gramEnd"/>
      <w:r w:rsidRPr="0047224A">
        <w:t xml:space="preserve"> приложениями-</w:t>
      </w:r>
      <w:proofErr w:type="spellStart"/>
      <w:r w:rsidRPr="0047224A">
        <w:t>агрегаторами</w:t>
      </w:r>
      <w:proofErr w:type="spellEnd"/>
      <w:r w:rsidRPr="0047224A">
        <w:t xml:space="preserve"> скидок.</w:t>
      </w:r>
    </w:p>
    <w:p w:rsidR="00F4712F" w:rsidRPr="0047224A" w:rsidRDefault="00F4712F" w:rsidP="00F4712F">
      <w:r w:rsidRPr="0047224A">
        <w:t xml:space="preserve">На сегодняшний день </w:t>
      </w:r>
      <w:r w:rsidR="00EE2E2C">
        <w:t xml:space="preserve">ООО </w:t>
      </w:r>
      <w:r w:rsidRPr="0047224A">
        <w:t xml:space="preserve">«Пятёрочка» представлена только в двух приложениях. Следует также начать сотрудничество с приложениями </w:t>
      </w:r>
      <w:proofErr w:type="spellStart"/>
      <w:r w:rsidRPr="0047224A">
        <w:t>Inby</w:t>
      </w:r>
      <w:proofErr w:type="spellEnd"/>
      <w:r w:rsidRPr="0047224A">
        <w:t xml:space="preserve"> и «Купи батон»;</w:t>
      </w:r>
    </w:p>
    <w:p w:rsidR="00F4712F" w:rsidRPr="0047224A" w:rsidRDefault="00F4712F" w:rsidP="00F4712F">
      <w:r w:rsidRPr="0047224A">
        <w:t>2) совершенствование рекламной кампании. Данная кампания должна включать в себя активное продвижение в сети Интернет, телевидении и на печатных носителях, таких как баннеры и листовки;</w:t>
      </w:r>
    </w:p>
    <w:p w:rsidR="00F4712F" w:rsidRPr="0047224A" w:rsidRDefault="00F4712F" w:rsidP="00F4712F">
      <w:r w:rsidRPr="0047224A">
        <w:t>3) расширение ассортимента, рассчитанного не только на покупателей среднего и ниже среднего достатка, но и на клиентов с достатком выше среднего, для которых не так важны акции и скидки, как высокое качество товара и наличие эксклюзивной или редко встречаемой продукции;</w:t>
      </w:r>
    </w:p>
    <w:p w:rsidR="00F4712F" w:rsidRPr="0047224A" w:rsidRDefault="00F4712F" w:rsidP="00F4712F">
      <w:r w:rsidRPr="0047224A">
        <w:lastRenderedPageBreak/>
        <w:t>4) организация касс для самообслуживания клиентов. Из-за того что в магазинах зачастую бывают очереди на кассах, было бы целесообразно установить кассы самообслуживания. Это намного упростило бы покупку товаров, позволило людям быстрее совершать покупки и в целом увеличило уровень удобства и комфорта в магазине;</w:t>
      </w:r>
    </w:p>
    <w:p w:rsidR="00F4712F" w:rsidRPr="0047224A" w:rsidRDefault="00F4712F" w:rsidP="00F4712F">
      <w:r w:rsidRPr="0047224A">
        <w:t xml:space="preserve">5) развитие собственных торговых марок. Предложение собственных торговых марок повысит привлекательность магазинов и одновременно поддержит необходимый уровень рентабельности. Товары собственных торговых марок являются лучшей альтернативой </w:t>
      </w:r>
      <w:proofErr w:type="spellStart"/>
      <w:r w:rsidRPr="0047224A">
        <w:t>брендированным</w:t>
      </w:r>
      <w:proofErr w:type="spellEnd"/>
      <w:r w:rsidRPr="0047224A">
        <w:t xml:space="preserve"> товарам, а для производителей развитие собственных торговых марок означает гарантированные крупные объемы поставок. </w:t>
      </w:r>
    </w:p>
    <w:p w:rsidR="00F4712F" w:rsidRPr="0047224A" w:rsidRDefault="00F4712F" w:rsidP="00F4712F">
      <w:r w:rsidRPr="0047224A">
        <w:t>Необходимо развивать собственные торговые марки, действуя в двух направлениях:</w:t>
      </w:r>
    </w:p>
    <w:p w:rsidR="00F4712F" w:rsidRPr="0047224A" w:rsidRDefault="00F4712F" w:rsidP="00F4712F">
      <w:r w:rsidRPr="0047224A">
        <w:t>– сегментированное предложение собственных торговых марок с четким позиционированием;</w:t>
      </w:r>
    </w:p>
    <w:p w:rsidR="00F4712F" w:rsidRPr="0047224A" w:rsidRDefault="00F4712F" w:rsidP="00F4712F">
      <w:r w:rsidRPr="0047224A">
        <w:t>– проведение рекламных акций с целью повышения привлекательности собственных торговых марок для покупателей;</w:t>
      </w:r>
    </w:p>
    <w:p w:rsidR="00F4712F" w:rsidRPr="0047224A" w:rsidRDefault="00F4712F" w:rsidP="00F4712F">
      <w:r w:rsidRPr="0047224A">
        <w:t>– гарантии качества товаров являются необходимым условием успеха собственных торговых марок. Необходимо контролировать качество продукции собственных торговых марок на этапах разработки и выпуска, а также проводить регулярный аудит производителей;</w:t>
      </w:r>
    </w:p>
    <w:p w:rsidR="00F4712F" w:rsidRPr="0047224A" w:rsidRDefault="00F4712F" w:rsidP="00F4712F">
      <w:r w:rsidRPr="0047224A">
        <w:t xml:space="preserve">6) развитие </w:t>
      </w:r>
      <w:proofErr w:type="spellStart"/>
      <w:r w:rsidRPr="0047224A">
        <w:t>омниканальных</w:t>
      </w:r>
      <w:proofErr w:type="spellEnd"/>
      <w:r w:rsidRPr="0047224A">
        <w:t xml:space="preserve"> магазинов, то есть супермаркетов, предоставляющих различные услуги: аптечные, косметические товары и т.д. Показательным примером в этом может служить </w:t>
      </w:r>
      <w:r w:rsidR="00EE2E2C">
        <w:t>ПАО</w:t>
      </w:r>
      <w:r w:rsidRPr="0047224A">
        <w:t xml:space="preserve"> «Магнит», </w:t>
      </w:r>
      <w:proofErr w:type="gramStart"/>
      <w:r w:rsidRPr="0047224A">
        <w:t>которая</w:t>
      </w:r>
      <w:proofErr w:type="gramEnd"/>
      <w:r w:rsidRPr="0047224A">
        <w:t xml:space="preserve"> активно расширяет свое присутствие на рынке, а также развивает систему «дочерних» торговых точек: «Магнит </w:t>
      </w:r>
      <w:proofErr w:type="spellStart"/>
      <w:r w:rsidRPr="0047224A">
        <w:t>Косметик</w:t>
      </w:r>
      <w:proofErr w:type="spellEnd"/>
      <w:r w:rsidRPr="0047224A">
        <w:t>», аптеки, собственные торговые марки и производство;</w:t>
      </w:r>
    </w:p>
    <w:p w:rsidR="00F4712F" w:rsidRPr="0047224A" w:rsidRDefault="00F4712F" w:rsidP="00F4712F">
      <w:r w:rsidRPr="0047224A">
        <w:t>7) привлечение и удержание клиентов с помощью:</w:t>
      </w:r>
    </w:p>
    <w:p w:rsidR="00F4712F" w:rsidRPr="0047224A" w:rsidRDefault="00F4712F" w:rsidP="00F4712F">
      <w:r w:rsidRPr="0047224A">
        <w:lastRenderedPageBreak/>
        <w:t>– распространения дисконтных карт по программе «Любимый покупатель», которые предоставляют их обладателям скидки 3 % на товары собственной марки;</w:t>
      </w:r>
    </w:p>
    <w:p w:rsidR="00F4712F" w:rsidRPr="0047224A" w:rsidRDefault="00F4712F" w:rsidP="00F4712F">
      <w:r w:rsidRPr="0047224A">
        <w:t xml:space="preserve">– опроса посетителей о том, как они относятся к товару собственной марки </w:t>
      </w:r>
      <w:r w:rsidR="00EE2E2C">
        <w:t xml:space="preserve">сети магазинов </w:t>
      </w:r>
      <w:r w:rsidRPr="0047224A">
        <w:t>«Пятерочк</w:t>
      </w:r>
      <w:r w:rsidR="00EE2E2C">
        <w:t>а</w:t>
      </w:r>
      <w:r w:rsidRPr="0047224A">
        <w:t>», выяснить пожелания, сделать упаковку ярче, а продукцию качественней, так чтобы посетитель, проходя мимо товара, заинтересовался не только ценой, но и самой продукцией. Опросы стоит проводить, каждую неделю, чтобы следить за тем, как меняется мнение покупателя;</w:t>
      </w:r>
    </w:p>
    <w:p w:rsidR="00F4712F" w:rsidRPr="0047224A" w:rsidRDefault="00F4712F" w:rsidP="00F4712F">
      <w:r w:rsidRPr="0047224A">
        <w:t>– организация семидневной акции «Поможем детям вместе», в которой при покупке товаров собственной марки 10 % от покупки пойдет в детские дома. Благотворительная акция поможет компании укрепить образ заботливого, человечного и вовлеченного в проблемы общественности бренда, а покупателю предоставить возможность внести свой вклад в улучшение благосостояния общества, почувствовать причастность к великим и хорошим делам. Несмотря на благотворительный характер, цель промо акции остается неизменной: увеличение продаж за счет создания необходимой мотивации к покупке. Такое мероприятие поможет выделиться на фоне конкурентов, «оживить» бренд;</w:t>
      </w:r>
    </w:p>
    <w:p w:rsidR="00F4712F" w:rsidRPr="0047224A" w:rsidRDefault="00F4712F" w:rsidP="00F4712F">
      <w:r w:rsidRPr="0047224A">
        <w:t>8) повышение конкурентоспособности за счет цен на продукцию:</w:t>
      </w:r>
    </w:p>
    <w:p w:rsidR="00F4712F" w:rsidRPr="0047224A" w:rsidRDefault="00F4712F" w:rsidP="00F4712F">
      <w:r w:rsidRPr="0047224A">
        <w:t>– введение еженедельного снижения цен на 25-30% на 40-50 наиболее популярных торговых наименований в рамках кампании</w:t>
      </w:r>
      <w:r w:rsidR="00EE2E2C">
        <w:t xml:space="preserve"> </w:t>
      </w:r>
      <w:r w:rsidRPr="0047224A">
        <w:t>«Пятерочка» – самые лучшие цены». Информирование потребителей об акции должно проводиться посредством распространения печатных материалов или с использованием радиорекламы вблизи магазинов;</w:t>
      </w:r>
    </w:p>
    <w:p w:rsidR="00F4712F" w:rsidRPr="0047224A" w:rsidRDefault="00F4712F" w:rsidP="00F4712F">
      <w:r w:rsidRPr="0047224A">
        <w:t>– внедрение рекламных объявлений в наиболее популярных печатных изданиях с информацией о низких ценах на популярные товары, распространение листовок в метро, переходах, на остановках, расклейка рекламы в автобусах.</w:t>
      </w:r>
    </w:p>
    <w:p w:rsidR="00F4712F" w:rsidRPr="0047224A" w:rsidRDefault="00F4712F" w:rsidP="00F4712F">
      <w:r w:rsidRPr="0047224A">
        <w:lastRenderedPageBreak/>
        <w:t>Таким образом, анализ стратегии продвижения продукц</w:t>
      </w:r>
      <w:proofErr w:type="gramStart"/>
      <w:r w:rsidRPr="0047224A">
        <w:t>ии ООО</w:t>
      </w:r>
      <w:proofErr w:type="gramEnd"/>
      <w:r w:rsidRPr="0047224A">
        <w:t xml:space="preserve"> «Пятерочка» позволил на</w:t>
      </w:r>
      <w:r w:rsidR="0078514F">
        <w:t>м</w:t>
      </w:r>
      <w:r w:rsidRPr="0047224A">
        <w:t xml:space="preserve"> сделать следующие выводы:</w:t>
      </w:r>
    </w:p>
    <w:p w:rsidR="00F4712F" w:rsidRPr="0047224A" w:rsidRDefault="00F4712F" w:rsidP="00F4712F">
      <w:r w:rsidRPr="0047224A">
        <w:t>сеть магазинов «Пятерочка» имеет тенденцию к расширению, росту и развитию и занимает лидирующее место на рынке;</w:t>
      </w:r>
    </w:p>
    <w:p w:rsidR="00F4712F" w:rsidRPr="0047224A" w:rsidRDefault="00F4712F" w:rsidP="00F4712F">
      <w:r w:rsidRPr="0047224A">
        <w:t>сеть магазинов «Пятерочка» занимает устойчивое положение на рынке и разрабатывает свою стратегию развития согласно запросам и нуждам потребителей;</w:t>
      </w:r>
    </w:p>
    <w:p w:rsidR="00F4712F" w:rsidRPr="0047224A" w:rsidRDefault="00F4712F" w:rsidP="00F4712F">
      <w:r w:rsidRPr="0047224A">
        <w:t xml:space="preserve">к сильным сторонам компании относятся развитая маркетинговая политика и налаженная маркетинговая стратегия, использование инструментов продвижения, к которым аудитория наиболее чувствительна, широкий ассортимент, развитая программа лояльности, хорошая репутация, наличие дополнительных услуг и т.д. К слабым сторонам относятся неосведомленность клиентов о наличии различных программ, недостаточная запоминаемость рекламы, низкая эффективность печатной и телевизионной рекламы, отсутствие или небольшой объем собственной и эксклюзивной продукции, недостаток маркетинговых инноваций и др. Среди угроз можно отметить экономический кризис, снижение платёжеспособности населения, низкую эффективность стратегии расширения. Среди возможностей сети стоит отметить расширение клиентской базы, внедрение инноваций, внедрение новых инструментов продвижения, разработка </w:t>
      </w:r>
      <w:proofErr w:type="spellStart"/>
      <w:r w:rsidRPr="0047224A">
        <w:t>digital</w:t>
      </w:r>
      <w:proofErr w:type="spellEnd"/>
      <w:r w:rsidRPr="0047224A">
        <w:t>- инструментов взаимодействия с аудиторией;</w:t>
      </w:r>
    </w:p>
    <w:p w:rsidR="00F4712F" w:rsidRPr="0047224A" w:rsidRDefault="00F4712F" w:rsidP="00F4712F">
      <w:proofErr w:type="gramStart"/>
      <w:r w:rsidRPr="0047224A">
        <w:t xml:space="preserve">для повышения эффективности маркетинговой стратегии «Пятерочки» мы предлагаем внедрение следующих мер: совершенствование системы скидок, введение возможности онлайн заказа товара, совершенствование рекламной кампании, расширение ассортимента, рассчитанного не только на покупателей среднего и ниже среднего достатка, но и на клиентов с достатком выше среднего, организация касс для самообслуживания клиентов, развитие собственных торговых марок, развитие </w:t>
      </w:r>
      <w:proofErr w:type="spellStart"/>
      <w:r w:rsidRPr="0047224A">
        <w:t>омниканальных</w:t>
      </w:r>
      <w:proofErr w:type="spellEnd"/>
      <w:r w:rsidRPr="0047224A">
        <w:t xml:space="preserve"> магазинов, распространения дисконтных карт, организация благотворительной акции</w:t>
      </w:r>
      <w:proofErr w:type="gramEnd"/>
      <w:r w:rsidRPr="0047224A">
        <w:t>, введение еженедельного снижения цен на 25-30%</w:t>
      </w:r>
      <w:r w:rsidR="000E6D13" w:rsidRPr="0047224A">
        <w:t xml:space="preserve">. </w:t>
      </w:r>
    </w:p>
    <w:p w:rsidR="00F4712F" w:rsidRPr="0047224A" w:rsidRDefault="00D3752F" w:rsidP="00D3752F">
      <w:pPr>
        <w:pStyle w:val="1"/>
        <w:jc w:val="center"/>
      </w:pPr>
      <w:bookmarkStart w:id="15" w:name="_Toc39604231"/>
      <w:r w:rsidRPr="0047224A">
        <w:lastRenderedPageBreak/>
        <w:t>ЗАКЛЮЧЕНИЕ</w:t>
      </w:r>
      <w:bookmarkEnd w:id="15"/>
    </w:p>
    <w:p w:rsidR="00D3752F" w:rsidRPr="0047224A" w:rsidRDefault="00D3752F" w:rsidP="00D3752F"/>
    <w:p w:rsidR="0039544A" w:rsidRPr="0047224A" w:rsidRDefault="0039544A" w:rsidP="0039544A">
      <w:r w:rsidRPr="0047224A">
        <w:t>В данной работе было проведено исследование стратегии продвижения в маркетинге и в частности в компан</w:t>
      </w:r>
      <w:proofErr w:type="gramStart"/>
      <w:r w:rsidRPr="0047224A">
        <w:t>ии ООО</w:t>
      </w:r>
      <w:proofErr w:type="gramEnd"/>
      <w:r w:rsidRPr="0047224A">
        <w:t xml:space="preserve"> «Пятерочка» и были сделаны следующие выводы. </w:t>
      </w:r>
    </w:p>
    <w:p w:rsidR="0039544A" w:rsidRPr="0047224A" w:rsidRDefault="0039544A" w:rsidP="0039544A">
      <w:pPr>
        <w:rPr>
          <w:szCs w:val="28"/>
        </w:rPr>
      </w:pPr>
      <w:r w:rsidRPr="0047224A">
        <w:rPr>
          <w:szCs w:val="28"/>
        </w:rPr>
        <w:t>Маркетинговая стратегия – это процесс или модель, позволяющая компании или организации сосредоточить ограниченные ресурсы на наилучших возможностях увеличения продаж и тем самым достичь устойчивого конкурентного преимущества.</w:t>
      </w:r>
    </w:p>
    <w:p w:rsidR="0039544A" w:rsidRPr="0047224A" w:rsidRDefault="0039544A" w:rsidP="0039544A">
      <w:r w:rsidRPr="0047224A">
        <w:t xml:space="preserve">Существует более двух тысяч видов маркетинговых стратегий, которые построены на следующих базовых стратегиях: стратегии ограниченного роста, стратегии роста, стратегии сокращения, стратегии сочетания. </w:t>
      </w:r>
    </w:p>
    <w:p w:rsidR="0039544A" w:rsidRPr="0047224A" w:rsidRDefault="0039544A" w:rsidP="0039544A">
      <w:proofErr w:type="gramStart"/>
      <w:r w:rsidRPr="0047224A">
        <w:t xml:space="preserve">Наиболее распространенными критериями классификации маркетинговых стратегий являются доля рынка, стадия ЖЦП, конкуренция, интенсификация сбыта, сроки реализации и др. и таким образом выделяют стратегию ограниченного роста, стратегию роста, стратегию сокращения, стратегию сочетания, стратегию лидера, стратегию бросающего вызов, стратегию следующего за лидером, стратегию специалиста, стратегию снижения себестоимости, стратегию дифференциации, </w:t>
      </w:r>
      <w:r>
        <w:t>стратегию концентрации и др.</w:t>
      </w:r>
      <w:proofErr w:type="gramEnd"/>
    </w:p>
    <w:p w:rsidR="0039544A" w:rsidRPr="0047224A" w:rsidRDefault="0039544A" w:rsidP="0039544A">
      <w:r w:rsidRPr="0047224A">
        <w:t xml:space="preserve">На данный момент для продвижения продукции на рынке используются </w:t>
      </w:r>
      <w:r>
        <w:t xml:space="preserve">преимущественно инструменты </w:t>
      </w:r>
      <w:proofErr w:type="gramStart"/>
      <w:r>
        <w:t>Интернет-маркетинга</w:t>
      </w:r>
      <w:proofErr w:type="gramEnd"/>
      <w:r>
        <w:t>, которые включают в себя контент-маркетинг,</w:t>
      </w:r>
      <w:r>
        <w:rPr>
          <w:lang w:val="en-US"/>
        </w:rPr>
        <w:t>e</w:t>
      </w:r>
      <w:r w:rsidRPr="007B4FF6">
        <w:t>-</w:t>
      </w:r>
      <w:r>
        <w:rPr>
          <w:lang w:val="en-US"/>
        </w:rPr>
        <w:t>mail</w:t>
      </w:r>
      <w:r w:rsidRPr="007B4FF6">
        <w:t xml:space="preserve"> </w:t>
      </w:r>
      <w:r>
        <w:t xml:space="preserve">маркетинг, </w:t>
      </w:r>
      <w:r w:rsidRPr="0047224A">
        <w:rPr>
          <w:lang w:val="en-US"/>
        </w:rPr>
        <w:t>SEO</w:t>
      </w:r>
      <w:r>
        <w:t xml:space="preserve">, различные виды рекламы, аналитические и </w:t>
      </w:r>
      <w:r>
        <w:rPr>
          <w:lang w:val="en-US"/>
        </w:rPr>
        <w:t>SMM</w:t>
      </w:r>
      <w:r w:rsidRPr="007B4FF6">
        <w:t xml:space="preserve"> </w:t>
      </w:r>
      <w:r>
        <w:t xml:space="preserve">инструменты, а также нестандартные инструменты: </w:t>
      </w:r>
      <w:proofErr w:type="spellStart"/>
      <w:r w:rsidRPr="0047224A">
        <w:t>краудсорсинг</w:t>
      </w:r>
      <w:proofErr w:type="spellEnd"/>
      <w:r w:rsidRPr="0047224A">
        <w:t xml:space="preserve">, </w:t>
      </w:r>
      <w:proofErr w:type="spellStart"/>
      <w:r w:rsidRPr="0047224A">
        <w:t>Marker</w:t>
      </w:r>
      <w:proofErr w:type="spellEnd"/>
      <w:r w:rsidRPr="0047224A">
        <w:t xml:space="preserve"> </w:t>
      </w:r>
      <w:proofErr w:type="spellStart"/>
      <w:r w:rsidRPr="0047224A">
        <w:t>Marketing</w:t>
      </w:r>
      <w:proofErr w:type="spellEnd"/>
      <w:r w:rsidRPr="0047224A">
        <w:t xml:space="preserve">, вирусный маркетинг, </w:t>
      </w:r>
      <w:r w:rsidRPr="0047224A">
        <w:rPr>
          <w:lang w:val="en-US"/>
        </w:rPr>
        <w:t>SMM</w:t>
      </w:r>
      <w:r w:rsidRPr="0047224A">
        <w:t xml:space="preserve">-маркетинг, </w:t>
      </w:r>
      <w:proofErr w:type="spellStart"/>
      <w:r w:rsidRPr="0047224A">
        <w:t>адвергейминг</w:t>
      </w:r>
      <w:proofErr w:type="spellEnd"/>
      <w:r w:rsidRPr="0047224A">
        <w:t>.</w:t>
      </w:r>
    </w:p>
    <w:p w:rsidR="0039544A" w:rsidRPr="0047224A" w:rsidRDefault="0039544A" w:rsidP="0039544A">
      <w:r w:rsidRPr="0047224A">
        <w:t xml:space="preserve">Маркетинговая стратегия разрабатывается в несколько этапов: анализ стратегической ситуации (определение маркетинговой проблемы, анализ рынка и потребителей); разработка рыночной стратегии; разработка рыночной </w:t>
      </w:r>
      <w:r>
        <w:t>программы; реализация стратегии.</w:t>
      </w:r>
    </w:p>
    <w:p w:rsidR="0039544A" w:rsidRPr="0047224A" w:rsidRDefault="0039544A" w:rsidP="0039544A">
      <w:r w:rsidRPr="0047224A">
        <w:lastRenderedPageBreak/>
        <w:t>Для оценки эффективности стратегии продвижения необходим расчёт экономической и коммуникативной эффективности, который выполняется с помощью методов колич</w:t>
      </w:r>
      <w:r>
        <w:t>ественной и качественной оценки.</w:t>
      </w:r>
    </w:p>
    <w:p w:rsidR="0039544A" w:rsidRPr="0047224A" w:rsidRDefault="0039544A" w:rsidP="0039544A">
      <w:pPr>
        <w:widowControl w:val="0"/>
      </w:pPr>
      <w:r w:rsidRPr="0047224A">
        <w:t>Количественные методы включаются в себя кластерный и факторный анализ, корреляционные и регрессивные методы, методы имитации, методы статистической теории, детерминированные методы, гибридные методы, а также расчёт таких показателей как товарооборот, рента</w:t>
      </w:r>
      <w:r>
        <w:t xml:space="preserve">бельность расходов на маркетинг. </w:t>
      </w:r>
    </w:p>
    <w:p w:rsidR="0039544A" w:rsidRPr="0047224A" w:rsidRDefault="0039544A" w:rsidP="0039544A">
      <w:r w:rsidRPr="0047224A">
        <w:t xml:space="preserve">Коммуникативная эффективность рассчитывается по таким критериям как охват аудитории или рост числа клиентов, запоминаемость, понимание, интерес и лояльность с помощью анкетирования и опроса. </w:t>
      </w:r>
    </w:p>
    <w:p w:rsidR="0039544A" w:rsidRPr="0047224A" w:rsidRDefault="0039544A" w:rsidP="0039544A">
      <w:r w:rsidRPr="0047224A">
        <w:t xml:space="preserve">Изучение характеристики и анализ рыночного положения ООО «Пятерочка» показал, что эта сеть магазинов входит в группу компаний </w:t>
      </w:r>
      <w:r w:rsidRPr="0047224A">
        <w:rPr>
          <w:lang w:val="en-US"/>
        </w:rPr>
        <w:t>X</w:t>
      </w:r>
      <w:r w:rsidRPr="0047224A">
        <w:t xml:space="preserve">5 </w:t>
      </w:r>
      <w:r w:rsidRPr="0047224A">
        <w:rPr>
          <w:lang w:val="en-US"/>
        </w:rPr>
        <w:t>Retail</w:t>
      </w:r>
      <w:r w:rsidRPr="0047224A">
        <w:t xml:space="preserve"> </w:t>
      </w:r>
      <w:r w:rsidRPr="0047224A">
        <w:rPr>
          <w:lang w:val="en-US"/>
        </w:rPr>
        <w:t>Group</w:t>
      </w:r>
      <w:r w:rsidRPr="0047224A">
        <w:t xml:space="preserve">, которая занимает первое место по доле рынка. Целями работы организации являются увеличение рынка товаров и услуг, максимизация прибыли и удовлетворение потребительского спроса на промышленные и потребительские товары. Основными конкурентами группы компаний являются Магнит, </w:t>
      </w:r>
      <w:r w:rsidRPr="0047224A">
        <w:rPr>
          <w:lang w:val="en-US"/>
        </w:rPr>
        <w:t>DKBR</w:t>
      </w:r>
      <w:r w:rsidRPr="0047224A">
        <w:t xml:space="preserve">, Лента, Ашан, Метро, </w:t>
      </w:r>
      <w:proofErr w:type="spellStart"/>
      <w:r w:rsidRPr="0047224A">
        <w:t>Окей</w:t>
      </w:r>
      <w:proofErr w:type="spellEnd"/>
      <w:r w:rsidRPr="0047224A">
        <w:t xml:space="preserve">, Монетка, Светофор и Глобус. </w:t>
      </w:r>
    </w:p>
    <w:p w:rsidR="0039544A" w:rsidRPr="0047224A" w:rsidRDefault="0039544A" w:rsidP="0039544A">
      <w:r>
        <w:t xml:space="preserve">ООО </w:t>
      </w:r>
      <w:r w:rsidRPr="0047224A">
        <w:t xml:space="preserve">«Пятерочка» является самой успешной сетью магазинов в группе </w:t>
      </w:r>
      <w:r w:rsidRPr="0047224A">
        <w:rPr>
          <w:lang w:val="en-US"/>
        </w:rPr>
        <w:t>X</w:t>
      </w:r>
      <w:r w:rsidRPr="0047224A">
        <w:t xml:space="preserve">5 и имеет положительную динамику по таким показателям, как рост торговых точек, рост торговых площадей, выручка, количество посещений магазинов. </w:t>
      </w:r>
    </w:p>
    <w:p w:rsidR="0039544A" w:rsidRDefault="0039544A" w:rsidP="0039544A">
      <w:r w:rsidRPr="0047224A">
        <w:t xml:space="preserve">Анализ таких коэффициентов как коэффициенты автономии, обеспеченности собственными средствами, обеспеченности запасов, покрытия инвестиций, текущей ликвидности,  рентабельность продаж, рентабельность продаж по </w:t>
      </w:r>
      <w:r w:rsidRPr="0047224A">
        <w:rPr>
          <w:lang w:val="en-US"/>
        </w:rPr>
        <w:t>EBIT</w:t>
      </w:r>
      <w:r w:rsidRPr="0047224A">
        <w:t xml:space="preserve">, норма чистой прибыли имеют более высокие значения средних отраслевых значений по России. Это  говорит о том, что финансовое состояние </w:t>
      </w:r>
      <w:r>
        <w:t xml:space="preserve">ООО </w:t>
      </w:r>
      <w:r w:rsidRPr="0047224A">
        <w:t>«Пятерочк</w:t>
      </w:r>
      <w:r>
        <w:t>а</w:t>
      </w:r>
      <w:r w:rsidRPr="0047224A">
        <w:t xml:space="preserve">» значительно лучше </w:t>
      </w:r>
      <w:r w:rsidRPr="0047224A">
        <w:lastRenderedPageBreak/>
        <w:t xml:space="preserve">среднего значения по России и компания занимает устойчивое положение на рынке. </w:t>
      </w:r>
    </w:p>
    <w:p w:rsidR="0039544A" w:rsidRDefault="0039544A" w:rsidP="0039544A">
      <w:pPr>
        <w:pStyle w:val="af0"/>
      </w:pPr>
      <w:r>
        <w:t>Организационная структур</w:t>
      </w:r>
      <w:proofErr w:type="gramStart"/>
      <w:r>
        <w:t>а ООО</w:t>
      </w:r>
      <w:proofErr w:type="gramEnd"/>
      <w:r>
        <w:t xml:space="preserve"> «Пятерочка» включает в себя отдел маркетинга, который </w:t>
      </w:r>
      <w:r w:rsidRPr="0047224A">
        <w:t xml:space="preserve">занимается продвижением продукта на рынке, соответствуя новым тенденциям и желаниям потребителей, информирует нужных сотрудников о маркетинговых планах компании, он планирует, где разместить оборудование для </w:t>
      </w:r>
      <w:proofErr w:type="spellStart"/>
      <w:r w:rsidRPr="0047224A">
        <w:t>мерчендайзинга</w:t>
      </w:r>
      <w:proofErr w:type="spellEnd"/>
      <w:r w:rsidRPr="0047224A">
        <w:t>, собирает информацию о деятельности конкурентов и посылает активну</w:t>
      </w:r>
      <w:r>
        <w:t>ю информацию об их деятельности.</w:t>
      </w:r>
    </w:p>
    <w:p w:rsidR="0039544A" w:rsidRDefault="0039544A" w:rsidP="0039544A">
      <w:proofErr w:type="gramStart"/>
      <w:r>
        <w:t xml:space="preserve">Маркетинговая стратегия компании на данный момент состоит из следующих элементов: </w:t>
      </w:r>
      <w:r w:rsidRPr="0047224A">
        <w:t>новая концепция магазина</w:t>
      </w:r>
      <w:r>
        <w:t xml:space="preserve">; </w:t>
      </w:r>
      <w:r w:rsidRPr="0047224A">
        <w:t>стратегия сбалансированного роста</w:t>
      </w:r>
      <w:r>
        <w:t xml:space="preserve">; </w:t>
      </w:r>
      <w:r w:rsidRPr="0047224A">
        <w:t>бизнес-модель, направленная на развитие, выявление, внедрение и использование инноваций, которые помогут в дальнейшем улучшить показатели</w:t>
      </w:r>
      <w:r>
        <w:t xml:space="preserve">; </w:t>
      </w:r>
      <w:r w:rsidRPr="0047224A">
        <w:t xml:space="preserve">социальная поддержка общества в виде благотворительной продовольственной акции «Корзина доброты»; проекта </w:t>
      </w:r>
      <w:r w:rsidRPr="0047224A">
        <w:rPr>
          <w:lang w:val="en-US"/>
        </w:rPr>
        <w:t>Liza</w:t>
      </w:r>
      <w:r w:rsidRPr="0047224A">
        <w:t xml:space="preserve"> </w:t>
      </w:r>
      <w:r w:rsidRPr="0047224A">
        <w:rPr>
          <w:lang w:val="en-US"/>
        </w:rPr>
        <w:t>Alert</w:t>
      </w:r>
      <w:r w:rsidRPr="0047224A">
        <w:t>, который обеспечивает безопасное место для потерянных людей;</w:t>
      </w:r>
      <w:proofErr w:type="gramEnd"/>
      <w:r w:rsidRPr="0047224A">
        <w:t xml:space="preserve"> </w:t>
      </w:r>
      <w:proofErr w:type="gramStart"/>
      <w:r w:rsidRPr="0047224A">
        <w:t>переработки упаковочных отходов, производимых магазином;</w:t>
      </w:r>
      <w:r>
        <w:t xml:space="preserve"> </w:t>
      </w:r>
      <w:r w:rsidRPr="0047224A">
        <w:t>умное расширение</w:t>
      </w:r>
      <w:r>
        <w:t xml:space="preserve">; </w:t>
      </w:r>
      <w:r w:rsidRPr="0047224A">
        <w:t>новая разработка CVP</w:t>
      </w:r>
      <w:r>
        <w:t xml:space="preserve">; </w:t>
      </w:r>
      <w:r w:rsidRPr="0047224A">
        <w:t>оптимизированная организационная структура</w:t>
      </w:r>
      <w:r>
        <w:t xml:space="preserve">; </w:t>
      </w:r>
      <w:r w:rsidRPr="0047224A">
        <w:t>сосредоточение на свежей продукции</w:t>
      </w:r>
      <w:r>
        <w:t xml:space="preserve">; </w:t>
      </w:r>
      <w:r w:rsidRPr="0047224A">
        <w:t>использование собственных инструментов для автоматизации ассортимента и ценообразования, а также заказа некот</w:t>
      </w:r>
      <w:r>
        <w:t xml:space="preserve">орых обычных продуктов питания; </w:t>
      </w:r>
      <w:r w:rsidRPr="0047224A">
        <w:t>программа лояльности</w:t>
      </w:r>
      <w:r>
        <w:t xml:space="preserve">; </w:t>
      </w:r>
      <w:r w:rsidRPr="0047224A">
        <w:t>сокращение текучести кадров корректировка мотивационного пакета для персонала в магазине и дальнейшие инвестиции в обучение и образование</w:t>
      </w:r>
      <w:r>
        <w:t>;</w:t>
      </w:r>
      <w:proofErr w:type="gramEnd"/>
      <w:r>
        <w:t xml:space="preserve"> </w:t>
      </w:r>
      <w:r w:rsidRPr="0047224A">
        <w:t>ассортимент частных марок</w:t>
      </w:r>
      <w:r>
        <w:t>.</w:t>
      </w:r>
    </w:p>
    <w:p w:rsidR="0039544A" w:rsidRDefault="0039544A" w:rsidP="0039544A">
      <w:r w:rsidRPr="0047224A">
        <w:t xml:space="preserve">Для того чтобы проанализировать стратегию продвижения ООО «Пятерочка», мы воспользовались </w:t>
      </w:r>
      <w:r w:rsidRPr="0047224A">
        <w:rPr>
          <w:lang w:val="en-US"/>
        </w:rPr>
        <w:t>SWOT</w:t>
      </w:r>
      <w:r w:rsidRPr="0047224A">
        <w:t xml:space="preserve">-анализом и методом анкетирования. </w:t>
      </w:r>
      <w:proofErr w:type="gramStart"/>
      <w:r>
        <w:rPr>
          <w:lang w:val="en-US"/>
        </w:rPr>
        <w:t>SWOT</w:t>
      </w:r>
      <w:r w:rsidRPr="00D94D9D">
        <w:t>-</w:t>
      </w:r>
      <w:r>
        <w:t xml:space="preserve">анализ показал, что сильными сторонами маркетинговой стратегии компании являются развитая </w:t>
      </w:r>
      <w:r w:rsidRPr="00D94D9D">
        <w:t>маркетинговая политика</w:t>
      </w:r>
      <w:r>
        <w:t xml:space="preserve">, широкий ассортимент, программа лояльности, хорошая репутация и широкая узнаваемость, использование инструментов продвижения, к </w:t>
      </w:r>
      <w:r>
        <w:lastRenderedPageBreak/>
        <w:t xml:space="preserve">которым аудитория наиболее чувствительна, </w:t>
      </w:r>
      <w:r>
        <w:tab/>
        <w:t>удовлетворенность клиентов компанией в целом.</w:t>
      </w:r>
      <w:proofErr w:type="gramEnd"/>
      <w:r>
        <w:t xml:space="preserve"> Слабыми сторонами компании являются н</w:t>
      </w:r>
      <w:r w:rsidRPr="00D94D9D">
        <w:t>еосведомленность клиентов о наличии различных программ</w:t>
      </w:r>
      <w:r>
        <w:t xml:space="preserve">, </w:t>
      </w:r>
      <w:r w:rsidRPr="00D94D9D">
        <w:t>низкая эффективность печатной и телевизионной рекламы</w:t>
      </w:r>
      <w:r>
        <w:t xml:space="preserve">, не используются средства продвижения, рассчитанные на молодую аудиторию, не задействованы возможности цифровых коммуникаций с потребителями. Среди возможностей следует отметить расширение ассортимента до сегмента премиум, расширение клиентской базы, </w:t>
      </w:r>
      <w:r>
        <w:tab/>
        <w:t xml:space="preserve">внедрение инноваций, внедрение новых инструментов продвижения, разработка </w:t>
      </w:r>
      <w:proofErr w:type="spellStart"/>
      <w:r>
        <w:t>digital</w:t>
      </w:r>
      <w:proofErr w:type="spellEnd"/>
      <w:r>
        <w:t>- инструментов взаимодействия с аудиторией. Угрозы маркетинговой стратегии: экономический кризис; появление более сильных конкурентов.</w:t>
      </w:r>
    </w:p>
    <w:p w:rsidR="0039544A" w:rsidRDefault="0039544A" w:rsidP="0039544A">
      <w:r>
        <w:t xml:space="preserve">Анкетирование проводилось среди клиентов магазина. </w:t>
      </w:r>
      <w:r w:rsidRPr="0052372B">
        <w:t xml:space="preserve">Анкеты предлагалось заполнять в зоне укладки продуктов, отобранных посетителями, рядом с ячейками хранения. Заполненная посетителем магазина анкета была передана кассиру. Из общего числа респондентов была взята случайная выборка в </w:t>
      </w:r>
      <w:r>
        <w:t>25</w:t>
      </w:r>
      <w:r w:rsidRPr="0052372B">
        <w:t xml:space="preserve"> человек. Следующим этапом исследования стала систематизация и анализ полученных данных.</w:t>
      </w:r>
      <w:r>
        <w:t xml:space="preserve"> Согласно результатам анкетирования проблемными аспектами маркетинговой стратегии являются </w:t>
      </w:r>
      <w:r w:rsidRPr="0047224A">
        <w:t>отсутствие ил</w:t>
      </w:r>
      <w:r>
        <w:t xml:space="preserve">и небольшой объем собственной </w:t>
      </w:r>
      <w:r w:rsidRPr="0047224A">
        <w:t>продукции;</w:t>
      </w:r>
      <w:r>
        <w:t xml:space="preserve"> низкое качество продукции или неудовлетворительный ассортимент; </w:t>
      </w:r>
      <w:r w:rsidRPr="0047224A">
        <w:t>низкая квалификация сотрудников магазина;</w:t>
      </w:r>
      <w:r>
        <w:t xml:space="preserve"> </w:t>
      </w:r>
      <w:r w:rsidRPr="0047224A">
        <w:t>низкая эффективность рекламы</w:t>
      </w:r>
      <w:r>
        <w:t xml:space="preserve"> в социальных сетях и на баннерах</w:t>
      </w:r>
      <w:r w:rsidRPr="0047224A">
        <w:t>;</w:t>
      </w:r>
      <w:r>
        <w:t xml:space="preserve"> отсутствие комфорта при совершении покупок; </w:t>
      </w:r>
      <w:r w:rsidRPr="0047224A">
        <w:t xml:space="preserve"> неосведомленность клиентов о наличии различных программ. </w:t>
      </w:r>
    </w:p>
    <w:p w:rsidR="0039544A" w:rsidRDefault="0039544A" w:rsidP="0039544A">
      <w:r>
        <w:t xml:space="preserve">Основываясь на результатах проведенного анализа мы </w:t>
      </w:r>
      <w:proofErr w:type="gramStart"/>
      <w:r>
        <w:t>разработали</w:t>
      </w:r>
      <w:proofErr w:type="gramEnd"/>
      <w:r>
        <w:t xml:space="preserve"> разработаем рекомендации по повышению эффективности маркетинговой стратегии компании. </w:t>
      </w:r>
    </w:p>
    <w:p w:rsidR="0039544A" w:rsidRPr="0047224A" w:rsidRDefault="0039544A" w:rsidP="0039544A">
      <w:proofErr w:type="gramStart"/>
      <w:r w:rsidRPr="0047224A">
        <w:t xml:space="preserve">Для повышения эффективности маркетинговой стратегии </w:t>
      </w:r>
      <w:r>
        <w:t>ООО «Пятерочка</w:t>
      </w:r>
      <w:r w:rsidRPr="0047224A">
        <w:t xml:space="preserve">» мы предлагаем внедрение следующих мер: совершенствование системы скидок, введение возможности онлайн заказа товара, совершенствование рекламной кампании, расширение ассортимента, </w:t>
      </w:r>
      <w:r w:rsidRPr="0047224A">
        <w:lastRenderedPageBreak/>
        <w:t xml:space="preserve">рассчитанного не только на покупателей среднего и ниже среднего достатка, но и на клиентов с достатком выше среднего, организация касс для самообслуживания клиентов, развитие собственных торговых марок, развитие </w:t>
      </w:r>
      <w:proofErr w:type="spellStart"/>
      <w:r w:rsidRPr="0047224A">
        <w:t>омниканальных</w:t>
      </w:r>
      <w:proofErr w:type="spellEnd"/>
      <w:r w:rsidRPr="0047224A">
        <w:t xml:space="preserve"> магазинов, распространения дисконтных карт, организация благотворительной</w:t>
      </w:r>
      <w:proofErr w:type="gramEnd"/>
      <w:r w:rsidRPr="0047224A">
        <w:t xml:space="preserve"> акции, введение еженедельного снижения цен на 25-30% на 40-50 наиболее популярных торговых наименований в рамках кампании «Пятерочка» – самые лучшие цены».</w:t>
      </w:r>
    </w:p>
    <w:p w:rsidR="0039544A" w:rsidRPr="0047224A" w:rsidRDefault="0039544A" w:rsidP="0039544A">
      <w:r w:rsidRPr="0047224A">
        <w:t xml:space="preserve"> Таким образом, цель исследования была достигнута и все задачи выполнены. </w:t>
      </w:r>
    </w:p>
    <w:p w:rsidR="0039544A" w:rsidRPr="0047224A" w:rsidRDefault="0039544A" w:rsidP="0039544A"/>
    <w:p w:rsidR="0039544A" w:rsidRDefault="0039544A" w:rsidP="0039544A"/>
    <w:p w:rsidR="000E6D13" w:rsidRPr="0047224A" w:rsidRDefault="000E6D13" w:rsidP="00D3752F">
      <w:pPr>
        <w:contextualSpacing/>
        <w:rPr>
          <w:szCs w:val="28"/>
        </w:rPr>
      </w:pPr>
    </w:p>
    <w:p w:rsidR="000E6D13" w:rsidRPr="0047224A" w:rsidRDefault="000E6D13" w:rsidP="00D3752F">
      <w:pPr>
        <w:contextualSpacing/>
        <w:rPr>
          <w:szCs w:val="28"/>
        </w:rPr>
      </w:pPr>
    </w:p>
    <w:p w:rsidR="000E6D13" w:rsidRPr="0047224A" w:rsidRDefault="000E6D13" w:rsidP="00D3752F">
      <w:pPr>
        <w:contextualSpacing/>
        <w:rPr>
          <w:szCs w:val="28"/>
        </w:rPr>
      </w:pPr>
    </w:p>
    <w:p w:rsidR="000E6D13" w:rsidRDefault="000E6D13" w:rsidP="00D3752F">
      <w:pPr>
        <w:contextualSpacing/>
        <w:rPr>
          <w:szCs w:val="28"/>
        </w:rPr>
      </w:pPr>
    </w:p>
    <w:p w:rsidR="0039544A" w:rsidRDefault="0039544A" w:rsidP="00D3752F">
      <w:pPr>
        <w:contextualSpacing/>
        <w:rPr>
          <w:szCs w:val="28"/>
        </w:rPr>
      </w:pPr>
    </w:p>
    <w:p w:rsidR="0039544A" w:rsidRDefault="0039544A" w:rsidP="00D3752F">
      <w:pPr>
        <w:contextualSpacing/>
        <w:rPr>
          <w:szCs w:val="28"/>
        </w:rPr>
      </w:pPr>
    </w:p>
    <w:p w:rsidR="0039544A" w:rsidRDefault="0039544A" w:rsidP="00D3752F">
      <w:pPr>
        <w:contextualSpacing/>
        <w:rPr>
          <w:szCs w:val="28"/>
        </w:rPr>
      </w:pPr>
    </w:p>
    <w:p w:rsidR="0039544A" w:rsidRDefault="0039544A" w:rsidP="00D3752F">
      <w:pPr>
        <w:contextualSpacing/>
        <w:rPr>
          <w:szCs w:val="28"/>
        </w:rPr>
      </w:pPr>
    </w:p>
    <w:p w:rsidR="0039544A" w:rsidRDefault="0039544A" w:rsidP="00D3752F">
      <w:pPr>
        <w:contextualSpacing/>
        <w:rPr>
          <w:szCs w:val="28"/>
        </w:rPr>
      </w:pPr>
    </w:p>
    <w:p w:rsidR="0039544A" w:rsidRDefault="0039544A" w:rsidP="00D3752F">
      <w:pPr>
        <w:contextualSpacing/>
        <w:rPr>
          <w:szCs w:val="28"/>
        </w:rPr>
      </w:pPr>
    </w:p>
    <w:p w:rsidR="0039544A" w:rsidRDefault="0039544A" w:rsidP="00D3752F">
      <w:pPr>
        <w:contextualSpacing/>
        <w:rPr>
          <w:szCs w:val="28"/>
        </w:rPr>
      </w:pPr>
    </w:p>
    <w:p w:rsidR="0039544A" w:rsidRDefault="0039544A" w:rsidP="00D3752F">
      <w:pPr>
        <w:contextualSpacing/>
        <w:rPr>
          <w:szCs w:val="28"/>
        </w:rPr>
      </w:pPr>
    </w:p>
    <w:p w:rsidR="0039544A" w:rsidRDefault="0039544A" w:rsidP="00D3752F">
      <w:pPr>
        <w:contextualSpacing/>
        <w:rPr>
          <w:szCs w:val="28"/>
        </w:rPr>
      </w:pPr>
    </w:p>
    <w:p w:rsidR="0039544A" w:rsidRDefault="0039544A" w:rsidP="00D3752F">
      <w:pPr>
        <w:contextualSpacing/>
        <w:rPr>
          <w:szCs w:val="28"/>
        </w:rPr>
      </w:pPr>
    </w:p>
    <w:p w:rsidR="0039544A" w:rsidRDefault="0039544A" w:rsidP="00D3752F">
      <w:pPr>
        <w:contextualSpacing/>
        <w:rPr>
          <w:szCs w:val="28"/>
        </w:rPr>
      </w:pPr>
    </w:p>
    <w:p w:rsidR="0039544A" w:rsidRDefault="0039544A" w:rsidP="00D3752F">
      <w:pPr>
        <w:contextualSpacing/>
        <w:rPr>
          <w:szCs w:val="28"/>
        </w:rPr>
      </w:pPr>
    </w:p>
    <w:p w:rsidR="0039544A" w:rsidRDefault="0039544A" w:rsidP="00D3752F">
      <w:pPr>
        <w:contextualSpacing/>
        <w:rPr>
          <w:szCs w:val="28"/>
        </w:rPr>
      </w:pPr>
    </w:p>
    <w:p w:rsidR="0039544A" w:rsidRPr="0047224A" w:rsidRDefault="0039544A" w:rsidP="00D3752F">
      <w:pPr>
        <w:contextualSpacing/>
        <w:rPr>
          <w:szCs w:val="28"/>
        </w:rPr>
      </w:pPr>
    </w:p>
    <w:p w:rsidR="003912A1" w:rsidRPr="0047224A" w:rsidRDefault="003912A1" w:rsidP="003912A1">
      <w:pPr>
        <w:pStyle w:val="1"/>
        <w:jc w:val="center"/>
      </w:pPr>
      <w:bookmarkStart w:id="16" w:name="_Toc39604232"/>
      <w:r w:rsidRPr="0047224A">
        <w:lastRenderedPageBreak/>
        <w:t>СПИСОК ИСПОЛЬЗОВАННЫХ ИСТОЧНИКОВ</w:t>
      </w:r>
      <w:bookmarkEnd w:id="16"/>
    </w:p>
    <w:p w:rsidR="003912A1" w:rsidRPr="0047224A" w:rsidRDefault="003912A1" w:rsidP="003912A1">
      <w:pPr>
        <w:contextualSpacing/>
        <w:rPr>
          <w:szCs w:val="28"/>
        </w:rPr>
      </w:pPr>
    </w:p>
    <w:p w:rsidR="003912A1" w:rsidRPr="0078514F" w:rsidRDefault="003912A1" w:rsidP="003912A1">
      <w:pPr>
        <w:pStyle w:val="a7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proofErr w:type="spellStart"/>
      <w:r w:rsidRPr="0047224A">
        <w:rPr>
          <w:szCs w:val="28"/>
        </w:rPr>
        <w:t>Ансофф</w:t>
      </w:r>
      <w:proofErr w:type="spellEnd"/>
      <w:r w:rsidRPr="0047224A">
        <w:rPr>
          <w:szCs w:val="28"/>
        </w:rPr>
        <w:t xml:space="preserve">, И. Стратегический менеджмент / И. </w:t>
      </w:r>
      <w:proofErr w:type="spellStart"/>
      <w:r w:rsidRPr="0047224A">
        <w:rPr>
          <w:szCs w:val="28"/>
        </w:rPr>
        <w:t>Ансофф</w:t>
      </w:r>
      <w:proofErr w:type="spellEnd"/>
      <w:r w:rsidRPr="0047224A">
        <w:rPr>
          <w:szCs w:val="28"/>
        </w:rPr>
        <w:t>. – СПб</w:t>
      </w:r>
      <w:proofErr w:type="gramStart"/>
      <w:r w:rsidRPr="0047224A">
        <w:rPr>
          <w:szCs w:val="28"/>
        </w:rPr>
        <w:t xml:space="preserve">.: </w:t>
      </w:r>
      <w:proofErr w:type="gramEnd"/>
      <w:r w:rsidRPr="0047224A">
        <w:rPr>
          <w:szCs w:val="28"/>
        </w:rPr>
        <w:t xml:space="preserve">Питер, </w:t>
      </w:r>
      <w:r w:rsidRPr="0078514F">
        <w:rPr>
          <w:szCs w:val="28"/>
        </w:rPr>
        <w:t>2011. – 344 с.</w:t>
      </w:r>
    </w:p>
    <w:p w:rsidR="003912A1" w:rsidRPr="0047224A" w:rsidRDefault="003912A1" w:rsidP="003912A1">
      <w:pPr>
        <w:pStyle w:val="a7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r w:rsidRPr="0078514F">
        <w:rPr>
          <w:szCs w:val="28"/>
        </w:rPr>
        <w:t xml:space="preserve">Абдуллаева, </w:t>
      </w:r>
      <w:r w:rsidRPr="0047224A">
        <w:rPr>
          <w:szCs w:val="28"/>
        </w:rPr>
        <w:t xml:space="preserve">С.Г. </w:t>
      </w:r>
      <w:proofErr w:type="gramStart"/>
      <w:r w:rsidRPr="0047224A">
        <w:rPr>
          <w:szCs w:val="28"/>
        </w:rPr>
        <w:t>Методические подходы</w:t>
      </w:r>
      <w:proofErr w:type="gramEnd"/>
      <w:r w:rsidRPr="0047224A">
        <w:rPr>
          <w:szCs w:val="28"/>
        </w:rPr>
        <w:t xml:space="preserve"> к разработке стратегии развития организации / С.Г. Абдуллаева // Молодой ученый. – 2018. – №33. – С. 34-38.</w:t>
      </w:r>
    </w:p>
    <w:p w:rsidR="003912A1" w:rsidRPr="0047224A" w:rsidRDefault="003912A1" w:rsidP="003912A1">
      <w:pPr>
        <w:pStyle w:val="a7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proofErr w:type="spellStart"/>
      <w:r w:rsidRPr="0047224A">
        <w:rPr>
          <w:szCs w:val="28"/>
        </w:rPr>
        <w:t>Абдулмежидова</w:t>
      </w:r>
      <w:proofErr w:type="spellEnd"/>
      <w:r w:rsidRPr="0047224A">
        <w:rPr>
          <w:szCs w:val="28"/>
        </w:rPr>
        <w:t xml:space="preserve">, П.М. Разработка стратегии развития организации / П.М. </w:t>
      </w:r>
      <w:proofErr w:type="spellStart"/>
      <w:r w:rsidRPr="0047224A">
        <w:rPr>
          <w:szCs w:val="28"/>
        </w:rPr>
        <w:t>Абдулмежидова</w:t>
      </w:r>
      <w:proofErr w:type="spellEnd"/>
      <w:r w:rsidRPr="0047224A">
        <w:rPr>
          <w:szCs w:val="28"/>
        </w:rPr>
        <w:t xml:space="preserve">, Е.А. Ершова // Экономическая среда. – 2016. – № 2 (16). – С. 148–152. </w:t>
      </w:r>
    </w:p>
    <w:p w:rsidR="003912A1" w:rsidRPr="0047224A" w:rsidRDefault="003912A1" w:rsidP="003912A1">
      <w:pPr>
        <w:pStyle w:val="a7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r w:rsidRPr="0047224A">
        <w:rPr>
          <w:szCs w:val="28"/>
        </w:rPr>
        <w:t xml:space="preserve">Аврамова, О.С. Формирование стратегии как фактор повышения конкурентоспособности предприятия / О.С. Аврамова // Международный журнал гуманитарных и естественных наук. – 2016. – Т. 7. – № 1. – С. 153–155. </w:t>
      </w:r>
    </w:p>
    <w:p w:rsidR="003912A1" w:rsidRPr="0047224A" w:rsidRDefault="003912A1" w:rsidP="003912A1">
      <w:pPr>
        <w:pStyle w:val="a7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proofErr w:type="spellStart"/>
      <w:r w:rsidRPr="0047224A">
        <w:rPr>
          <w:szCs w:val="28"/>
        </w:rPr>
        <w:t>Ассэль</w:t>
      </w:r>
      <w:proofErr w:type="spellEnd"/>
      <w:r w:rsidRPr="0047224A">
        <w:rPr>
          <w:szCs w:val="28"/>
        </w:rPr>
        <w:t>, Г. Маркетинг: принципы и стратегии: Учебник для вузов. – М.: ИНФРА-М, 2001. – XII, - 804 с.</w:t>
      </w:r>
    </w:p>
    <w:p w:rsidR="003912A1" w:rsidRPr="0047224A" w:rsidRDefault="003912A1" w:rsidP="003912A1">
      <w:pPr>
        <w:pStyle w:val="a7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r w:rsidRPr="0047224A">
        <w:rPr>
          <w:szCs w:val="28"/>
        </w:rPr>
        <w:t>Бест, Р. Маркетинг от потребителя. М.: Манн, Иванов и Фербер, 2017. – С. 136–140.</w:t>
      </w:r>
    </w:p>
    <w:p w:rsidR="003912A1" w:rsidRPr="0047224A" w:rsidRDefault="003912A1" w:rsidP="003912A1">
      <w:pPr>
        <w:pStyle w:val="a7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r w:rsidRPr="0047224A">
        <w:rPr>
          <w:szCs w:val="28"/>
        </w:rPr>
        <w:t>Баринова, Н.В. Трансформация потребительского поведения: история и современность / Н.В. Баринова // Вестник Российского экономического университета имени Г. В. Плеханова. – 2018. – № 3 (99). – С. 140–146.</w:t>
      </w:r>
    </w:p>
    <w:p w:rsidR="003912A1" w:rsidRPr="00E01081" w:rsidRDefault="003912A1" w:rsidP="003912A1">
      <w:pPr>
        <w:pStyle w:val="a7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r w:rsidRPr="0047224A">
        <w:rPr>
          <w:szCs w:val="28"/>
        </w:rPr>
        <w:t xml:space="preserve">Баринова, Н.В. Изменение экономического поведения потребителей в условиях кризиса / Н.В. Баринова // Международный журнал прикладных и </w:t>
      </w:r>
      <w:bookmarkStart w:id="17" w:name="_GoBack"/>
      <w:bookmarkEnd w:id="17"/>
      <w:r w:rsidRPr="00E01081">
        <w:rPr>
          <w:szCs w:val="28"/>
        </w:rPr>
        <w:t>фундаментальных исследований. – 2016. – № 5–4. – С. 680–681.</w:t>
      </w:r>
    </w:p>
    <w:p w:rsidR="00805C86" w:rsidRPr="00E01081" w:rsidRDefault="003912A1" w:rsidP="00805C86">
      <w:pPr>
        <w:pStyle w:val="a7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r w:rsidRPr="00E01081">
        <w:rPr>
          <w:szCs w:val="28"/>
        </w:rPr>
        <w:t xml:space="preserve">Баринова, Н.В. Современные тренды в продвижении товаров и услуг на рынке / Н.В. Баринова // Вестник РЭА им. Г.В. Плеханова. 2019. №3 (105). – </w:t>
      </w:r>
      <w:r w:rsidRPr="00E01081">
        <w:rPr>
          <w:szCs w:val="28"/>
          <w:lang w:val="en-US"/>
        </w:rPr>
        <w:t>C</w:t>
      </w:r>
      <w:r w:rsidRPr="00E01081">
        <w:rPr>
          <w:szCs w:val="28"/>
        </w:rPr>
        <w:t>/ 167–175.</w:t>
      </w:r>
    </w:p>
    <w:p w:rsidR="00805C86" w:rsidRPr="0047224A" w:rsidRDefault="003912A1" w:rsidP="00805C86">
      <w:pPr>
        <w:pStyle w:val="a7"/>
        <w:numPr>
          <w:ilvl w:val="0"/>
          <w:numId w:val="4"/>
        </w:numPr>
        <w:tabs>
          <w:tab w:val="left" w:pos="1134"/>
          <w:tab w:val="left" w:pos="1276"/>
        </w:tabs>
        <w:ind w:left="0" w:firstLine="709"/>
      </w:pPr>
      <w:proofErr w:type="spellStart"/>
      <w:r w:rsidRPr="0047224A">
        <w:rPr>
          <w:szCs w:val="28"/>
        </w:rPr>
        <w:lastRenderedPageBreak/>
        <w:t>Брязгунова</w:t>
      </w:r>
      <w:proofErr w:type="spellEnd"/>
      <w:r w:rsidRPr="0047224A">
        <w:rPr>
          <w:szCs w:val="28"/>
        </w:rPr>
        <w:t xml:space="preserve">, А.Ю. Стратегический выбор как главный элемент стратегического менеджмента / А.Ю. </w:t>
      </w:r>
      <w:proofErr w:type="spellStart"/>
      <w:r w:rsidRPr="0047224A">
        <w:rPr>
          <w:szCs w:val="28"/>
        </w:rPr>
        <w:t>Брязгунова</w:t>
      </w:r>
      <w:proofErr w:type="spellEnd"/>
      <w:r w:rsidRPr="0047224A">
        <w:rPr>
          <w:szCs w:val="28"/>
        </w:rPr>
        <w:t xml:space="preserve">, Т.А. </w:t>
      </w:r>
      <w:proofErr w:type="spellStart"/>
      <w:r w:rsidRPr="0047224A">
        <w:rPr>
          <w:szCs w:val="28"/>
        </w:rPr>
        <w:t>Ранцан</w:t>
      </w:r>
      <w:proofErr w:type="spellEnd"/>
      <w:r w:rsidRPr="0047224A">
        <w:rPr>
          <w:szCs w:val="28"/>
        </w:rPr>
        <w:t xml:space="preserve"> // Новая наука: От идеи к результату. – 2017. – Т. 1. – № 3. – С. 27–29. </w:t>
      </w:r>
    </w:p>
    <w:p w:rsidR="00805C86" w:rsidRPr="00E01081" w:rsidRDefault="00805C86" w:rsidP="00805C86">
      <w:pPr>
        <w:pStyle w:val="a7"/>
        <w:numPr>
          <w:ilvl w:val="0"/>
          <w:numId w:val="4"/>
        </w:numPr>
        <w:tabs>
          <w:tab w:val="left" w:pos="1134"/>
          <w:tab w:val="left" w:pos="1276"/>
        </w:tabs>
        <w:ind w:left="0" w:firstLine="709"/>
      </w:pPr>
      <w:r w:rsidRPr="0047224A">
        <w:t xml:space="preserve">Вирусный маркетинг наглядно </w:t>
      </w:r>
      <w:r w:rsidRPr="0047224A">
        <w:rPr>
          <w:szCs w:val="28"/>
        </w:rPr>
        <w:t>[</w:t>
      </w:r>
      <w:r w:rsidRPr="0047224A">
        <w:rPr>
          <w:szCs w:val="28"/>
          <w:shd w:val="clear" w:color="auto" w:fill="FFFFFF"/>
        </w:rPr>
        <w:t>Электронный ресурс</w:t>
      </w:r>
      <w:r w:rsidRPr="0047224A">
        <w:rPr>
          <w:szCs w:val="28"/>
        </w:rPr>
        <w:t xml:space="preserve">]. – Режим </w:t>
      </w:r>
      <w:r w:rsidRPr="00E01081">
        <w:rPr>
          <w:szCs w:val="28"/>
        </w:rPr>
        <w:t xml:space="preserve">доступа: URL: </w:t>
      </w:r>
      <w:r w:rsidRPr="00E01081">
        <w:t xml:space="preserve">https://prodasch.ru/blog/idealnii-otdel-prodazh/virusnyy-marketing-primery/  </w:t>
      </w:r>
      <w:r w:rsidRPr="00E01081">
        <w:rPr>
          <w:szCs w:val="28"/>
        </w:rPr>
        <w:t>(дата обращения 22.04.20).</w:t>
      </w:r>
    </w:p>
    <w:p w:rsidR="003912A1" w:rsidRPr="00E01081" w:rsidRDefault="003912A1" w:rsidP="003912A1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proofErr w:type="spellStart"/>
      <w:r w:rsidRPr="00E01081">
        <w:rPr>
          <w:szCs w:val="28"/>
        </w:rPr>
        <w:t>Горьков</w:t>
      </w:r>
      <w:proofErr w:type="spellEnd"/>
      <w:r w:rsidRPr="00E01081">
        <w:rPr>
          <w:szCs w:val="28"/>
        </w:rPr>
        <w:t xml:space="preserve">, М.В. Формирование стратегии развития организаций / М.В. </w:t>
      </w:r>
      <w:proofErr w:type="spellStart"/>
      <w:r w:rsidRPr="00E01081">
        <w:rPr>
          <w:szCs w:val="28"/>
        </w:rPr>
        <w:t>Горьков</w:t>
      </w:r>
      <w:proofErr w:type="spellEnd"/>
      <w:r w:rsidRPr="00E01081">
        <w:rPr>
          <w:szCs w:val="28"/>
        </w:rPr>
        <w:t xml:space="preserve"> // Молодой ученый. – 2019. – №20. – С. 209–211. </w:t>
      </w:r>
    </w:p>
    <w:p w:rsidR="003912A1" w:rsidRPr="00E01081" w:rsidRDefault="003912A1" w:rsidP="003912A1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r w:rsidRPr="00E01081">
        <w:rPr>
          <w:szCs w:val="28"/>
        </w:rPr>
        <w:t>Ильин, А.Н. Наше потребительское настоящее</w:t>
      </w:r>
      <w:proofErr w:type="gramStart"/>
      <w:r w:rsidRPr="00E01081">
        <w:rPr>
          <w:szCs w:val="28"/>
        </w:rPr>
        <w:t xml:space="preserve"> :</w:t>
      </w:r>
      <w:proofErr w:type="gramEnd"/>
      <w:r w:rsidRPr="00E01081">
        <w:rPr>
          <w:szCs w:val="28"/>
        </w:rPr>
        <w:t xml:space="preserve"> монография. – Омск</w:t>
      </w:r>
      <w:proofErr w:type="gramStart"/>
      <w:r w:rsidRPr="00E01081">
        <w:rPr>
          <w:szCs w:val="28"/>
        </w:rPr>
        <w:t xml:space="preserve"> :</w:t>
      </w:r>
      <w:proofErr w:type="gramEnd"/>
      <w:r w:rsidRPr="00E01081">
        <w:rPr>
          <w:szCs w:val="28"/>
        </w:rPr>
        <w:t xml:space="preserve"> Изд-во </w:t>
      </w:r>
      <w:proofErr w:type="spellStart"/>
      <w:r w:rsidRPr="00E01081">
        <w:rPr>
          <w:szCs w:val="28"/>
        </w:rPr>
        <w:t>ОмГПУ</w:t>
      </w:r>
      <w:proofErr w:type="spellEnd"/>
      <w:r w:rsidRPr="00E01081">
        <w:rPr>
          <w:szCs w:val="28"/>
        </w:rPr>
        <w:t>, 2016. – 123 с.</w:t>
      </w:r>
    </w:p>
    <w:p w:rsidR="003912A1" w:rsidRPr="00E01081" w:rsidRDefault="003912A1" w:rsidP="003912A1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r w:rsidRPr="00E01081">
        <w:rPr>
          <w:szCs w:val="28"/>
        </w:rPr>
        <w:t>Зайцев, Л.Г. Стратегический менеджмент. / Л.Г. Зайцев, М.И. Соколова. М.: Экономист, 2013. – 416 с.</w:t>
      </w:r>
    </w:p>
    <w:p w:rsidR="003912A1" w:rsidRPr="00E01081" w:rsidRDefault="003912A1" w:rsidP="003912A1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proofErr w:type="spellStart"/>
      <w:r w:rsidRPr="00E01081">
        <w:rPr>
          <w:szCs w:val="28"/>
        </w:rPr>
        <w:t>Касимова</w:t>
      </w:r>
      <w:proofErr w:type="spellEnd"/>
      <w:r w:rsidRPr="00E01081">
        <w:rPr>
          <w:szCs w:val="28"/>
        </w:rPr>
        <w:t xml:space="preserve">, Э.Р. Вирусный маркетинг в условиях информатизации и глобализации общества / Э.Р. </w:t>
      </w:r>
      <w:proofErr w:type="spellStart"/>
      <w:r w:rsidRPr="00E01081">
        <w:rPr>
          <w:szCs w:val="28"/>
        </w:rPr>
        <w:t>Касимова</w:t>
      </w:r>
      <w:proofErr w:type="spellEnd"/>
      <w:r w:rsidRPr="00E01081">
        <w:rPr>
          <w:szCs w:val="28"/>
        </w:rPr>
        <w:t>, Е.В. Кузнецова // Торговля, предпринимательство и право. – 2016. – № 4. – С. 80–84.</w:t>
      </w:r>
    </w:p>
    <w:p w:rsidR="003912A1" w:rsidRPr="0047224A" w:rsidRDefault="003912A1" w:rsidP="003912A1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proofErr w:type="spellStart"/>
      <w:r w:rsidRPr="00E01081">
        <w:rPr>
          <w:szCs w:val="28"/>
        </w:rPr>
        <w:t>Калышенко</w:t>
      </w:r>
      <w:proofErr w:type="spellEnd"/>
      <w:r w:rsidRPr="00E01081">
        <w:rPr>
          <w:szCs w:val="28"/>
        </w:rPr>
        <w:t xml:space="preserve">, В.Н. Эффективность маркетинговой деятельности и возможности ее оценки / В.Н. </w:t>
      </w:r>
      <w:proofErr w:type="spellStart"/>
      <w:r w:rsidRPr="00E01081">
        <w:rPr>
          <w:szCs w:val="28"/>
        </w:rPr>
        <w:t>Калышенко</w:t>
      </w:r>
      <w:proofErr w:type="spellEnd"/>
      <w:r w:rsidRPr="0047224A">
        <w:rPr>
          <w:szCs w:val="28"/>
        </w:rPr>
        <w:t xml:space="preserve"> // Экономические науки. – №2 (147). – С. 55–59.</w:t>
      </w:r>
    </w:p>
    <w:p w:rsidR="003912A1" w:rsidRPr="0047224A" w:rsidRDefault="003912A1" w:rsidP="003912A1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proofErr w:type="spellStart"/>
      <w:r w:rsidRPr="0047224A">
        <w:rPr>
          <w:szCs w:val="28"/>
        </w:rPr>
        <w:t>Катернюк</w:t>
      </w:r>
      <w:proofErr w:type="spellEnd"/>
      <w:r w:rsidRPr="0047224A">
        <w:rPr>
          <w:szCs w:val="28"/>
        </w:rPr>
        <w:t xml:space="preserve">, А.В. Основы современного маркетинга / А. В. </w:t>
      </w:r>
      <w:proofErr w:type="spellStart"/>
      <w:r w:rsidRPr="0047224A">
        <w:rPr>
          <w:szCs w:val="28"/>
        </w:rPr>
        <w:t>Катернюк</w:t>
      </w:r>
      <w:proofErr w:type="spellEnd"/>
      <w:r w:rsidRPr="0047224A">
        <w:rPr>
          <w:szCs w:val="28"/>
        </w:rPr>
        <w:t>. – Ростов н</w:t>
      </w:r>
      <w:proofErr w:type="gramStart"/>
      <w:r w:rsidRPr="0047224A">
        <w:rPr>
          <w:szCs w:val="28"/>
        </w:rPr>
        <w:t>/Д</w:t>
      </w:r>
      <w:proofErr w:type="gramEnd"/>
      <w:r w:rsidRPr="0047224A">
        <w:rPr>
          <w:szCs w:val="28"/>
        </w:rPr>
        <w:t>: Феникс, 2008. – 666с.</w:t>
      </w:r>
    </w:p>
    <w:p w:rsidR="003912A1" w:rsidRPr="00E01081" w:rsidRDefault="003912A1" w:rsidP="003912A1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r w:rsidRPr="0047224A">
        <w:rPr>
          <w:szCs w:val="28"/>
        </w:rPr>
        <w:t xml:space="preserve">Киселева И.А., </w:t>
      </w:r>
      <w:proofErr w:type="spellStart"/>
      <w:r w:rsidRPr="0047224A">
        <w:rPr>
          <w:szCs w:val="28"/>
        </w:rPr>
        <w:t>Искаджян</w:t>
      </w:r>
      <w:proofErr w:type="spellEnd"/>
      <w:r w:rsidRPr="0047224A">
        <w:rPr>
          <w:szCs w:val="28"/>
        </w:rPr>
        <w:t xml:space="preserve"> С.О. Методы оценки эффективности и степени риска маркетинговых стратегий / И.А. Киселева, С.О. </w:t>
      </w:r>
      <w:proofErr w:type="spellStart"/>
      <w:r w:rsidRPr="0047224A">
        <w:rPr>
          <w:szCs w:val="28"/>
        </w:rPr>
        <w:t>Искаджян</w:t>
      </w:r>
      <w:proofErr w:type="spellEnd"/>
      <w:r w:rsidRPr="0047224A">
        <w:rPr>
          <w:szCs w:val="28"/>
        </w:rPr>
        <w:t xml:space="preserve"> // </w:t>
      </w:r>
      <w:proofErr w:type="spellStart"/>
      <w:r w:rsidRPr="0047224A">
        <w:rPr>
          <w:szCs w:val="28"/>
        </w:rPr>
        <w:t>ИТпортал</w:t>
      </w:r>
      <w:proofErr w:type="spellEnd"/>
      <w:r w:rsidRPr="0047224A">
        <w:rPr>
          <w:szCs w:val="28"/>
        </w:rPr>
        <w:t>, 2017. №1 (13). [</w:t>
      </w:r>
      <w:r w:rsidRPr="0047224A">
        <w:rPr>
          <w:szCs w:val="28"/>
          <w:shd w:val="clear" w:color="auto" w:fill="FFFFFF"/>
        </w:rPr>
        <w:t>Электронный ресурс</w:t>
      </w:r>
      <w:r w:rsidRPr="0047224A">
        <w:rPr>
          <w:szCs w:val="28"/>
        </w:rPr>
        <w:t>]. – Режим доступа: URL: http://itportal.ru/science/economy/metodyotsenkieffektivnostiistep/</w:t>
      </w:r>
      <w:r w:rsidR="00805C86" w:rsidRPr="0047224A">
        <w:rPr>
          <w:szCs w:val="28"/>
        </w:rPr>
        <w:t xml:space="preserve"> </w:t>
      </w:r>
      <w:r w:rsidRPr="0047224A">
        <w:rPr>
          <w:szCs w:val="28"/>
        </w:rPr>
        <w:t xml:space="preserve">(дата </w:t>
      </w:r>
      <w:r w:rsidRPr="00E01081">
        <w:rPr>
          <w:szCs w:val="28"/>
        </w:rPr>
        <w:t>обращения 22.04.20).</w:t>
      </w:r>
    </w:p>
    <w:p w:rsidR="003912A1" w:rsidRPr="00E01081" w:rsidRDefault="003912A1" w:rsidP="003912A1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r w:rsidRPr="00E01081">
        <w:rPr>
          <w:szCs w:val="28"/>
        </w:rPr>
        <w:t xml:space="preserve">Кирьянов, А.Е. Маркетинг в современных условиях – </w:t>
      </w:r>
      <w:proofErr w:type="spellStart"/>
      <w:r w:rsidRPr="00E01081">
        <w:rPr>
          <w:szCs w:val="28"/>
        </w:rPr>
        <w:t>Marker</w:t>
      </w:r>
      <w:proofErr w:type="spellEnd"/>
      <w:r w:rsidRPr="00E01081">
        <w:rPr>
          <w:szCs w:val="28"/>
        </w:rPr>
        <w:t xml:space="preserve"> </w:t>
      </w:r>
      <w:proofErr w:type="spellStart"/>
      <w:r w:rsidRPr="00E01081">
        <w:rPr>
          <w:szCs w:val="28"/>
        </w:rPr>
        <w:t>Marketing</w:t>
      </w:r>
      <w:proofErr w:type="spellEnd"/>
      <w:r w:rsidRPr="00E01081">
        <w:rPr>
          <w:szCs w:val="28"/>
        </w:rPr>
        <w:t xml:space="preserve"> / А.Е. Кирьянов // Современные наукоемкие технологии. Региональное приложение. – 2016. – № 3 (47). – С. 100–104.</w:t>
      </w:r>
    </w:p>
    <w:p w:rsidR="003912A1" w:rsidRPr="0047224A" w:rsidRDefault="003912A1" w:rsidP="003912A1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r w:rsidRPr="00E01081">
        <w:rPr>
          <w:szCs w:val="28"/>
        </w:rPr>
        <w:t>Кольке, Г.И. Оценка эффективности реализуемой</w:t>
      </w:r>
      <w:r w:rsidRPr="0047224A">
        <w:rPr>
          <w:szCs w:val="28"/>
        </w:rPr>
        <w:t xml:space="preserve"> стратегии предприятия / Г.И. Кольке // Вестник Сибирского института бизнеса и </w:t>
      </w:r>
      <w:r w:rsidRPr="0047224A">
        <w:rPr>
          <w:szCs w:val="28"/>
        </w:rPr>
        <w:lastRenderedPageBreak/>
        <w:t xml:space="preserve">информационных технологий. – № 4 (24). – 2017. – С. 35–40. </w:t>
      </w:r>
    </w:p>
    <w:p w:rsidR="003912A1" w:rsidRPr="0047224A" w:rsidRDefault="003912A1" w:rsidP="003912A1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proofErr w:type="spellStart"/>
      <w:r w:rsidRPr="0047224A">
        <w:rPr>
          <w:szCs w:val="28"/>
        </w:rPr>
        <w:t>Котлер</w:t>
      </w:r>
      <w:proofErr w:type="spellEnd"/>
      <w:r w:rsidRPr="0047224A">
        <w:rPr>
          <w:szCs w:val="28"/>
        </w:rPr>
        <w:t>, Ф. Основы маркетинга. – М.</w:t>
      </w:r>
      <w:proofErr w:type="gramStart"/>
      <w:r w:rsidRPr="0047224A">
        <w:rPr>
          <w:szCs w:val="28"/>
        </w:rPr>
        <w:t xml:space="preserve"> :</w:t>
      </w:r>
      <w:proofErr w:type="gramEnd"/>
      <w:r w:rsidRPr="0047224A">
        <w:rPr>
          <w:szCs w:val="28"/>
        </w:rPr>
        <w:t xml:space="preserve"> Прогресс, 1991. – С. 354.</w:t>
      </w:r>
    </w:p>
    <w:p w:rsidR="003912A1" w:rsidRPr="0047224A" w:rsidRDefault="003912A1" w:rsidP="003912A1">
      <w:pPr>
        <w:pStyle w:val="a7"/>
        <w:numPr>
          <w:ilvl w:val="0"/>
          <w:numId w:val="4"/>
        </w:numPr>
        <w:tabs>
          <w:tab w:val="left" w:pos="1134"/>
        </w:tabs>
        <w:ind w:left="0" w:firstLine="709"/>
      </w:pPr>
      <w:proofErr w:type="spellStart"/>
      <w:r w:rsidRPr="0047224A">
        <w:t>Котлер</w:t>
      </w:r>
      <w:proofErr w:type="spellEnd"/>
      <w:r w:rsidRPr="0047224A">
        <w:t xml:space="preserve">, Ф. Управление в третьем тысячелетии: Как создать, завоевать и удержать рынок / Перевод с английского В. А. </w:t>
      </w:r>
      <w:proofErr w:type="spellStart"/>
      <w:r w:rsidRPr="0047224A">
        <w:t>Гольдича</w:t>
      </w:r>
      <w:proofErr w:type="spellEnd"/>
      <w:r w:rsidRPr="0047224A">
        <w:t xml:space="preserve"> и А. И. </w:t>
      </w:r>
      <w:proofErr w:type="spellStart"/>
      <w:r w:rsidRPr="0047224A">
        <w:t>Огане</w:t>
      </w:r>
      <w:proofErr w:type="spellEnd"/>
      <w:r w:rsidRPr="0047224A">
        <w:t xml:space="preserve">-совой; науч. ред. и авт. вступ. ст. Б. А. Соловьев. </w:t>
      </w:r>
      <w:r w:rsidRPr="0047224A">
        <w:rPr>
          <w:szCs w:val="28"/>
        </w:rPr>
        <w:t xml:space="preserve">– </w:t>
      </w:r>
      <w:r w:rsidRPr="0047224A">
        <w:t>М.: ООО Издательство «ACT», 2013. – 556 с.</w:t>
      </w:r>
    </w:p>
    <w:p w:rsidR="003912A1" w:rsidRPr="0047224A" w:rsidRDefault="003912A1" w:rsidP="003912A1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r w:rsidRPr="0047224A">
        <w:rPr>
          <w:szCs w:val="28"/>
        </w:rPr>
        <w:t xml:space="preserve">Лукичева, Т.А. Маркетинг: Учебник – Отв. ред., Лукичева Т. А., Молчанов Н.Н. – М.: </w:t>
      </w:r>
      <w:proofErr w:type="spellStart"/>
      <w:r w:rsidRPr="0047224A">
        <w:rPr>
          <w:szCs w:val="28"/>
        </w:rPr>
        <w:t>Юрайт</w:t>
      </w:r>
      <w:proofErr w:type="spellEnd"/>
      <w:r w:rsidRPr="0047224A">
        <w:rPr>
          <w:szCs w:val="28"/>
        </w:rPr>
        <w:t>, 2016 – 370 с. , c. 154</w:t>
      </w:r>
    </w:p>
    <w:p w:rsidR="003912A1" w:rsidRPr="0047224A" w:rsidRDefault="003912A1" w:rsidP="003912A1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r w:rsidRPr="0047224A">
        <w:rPr>
          <w:szCs w:val="28"/>
        </w:rPr>
        <w:t xml:space="preserve">Маркетинговая стратегия: курс MBA: пер. с </w:t>
      </w:r>
      <w:proofErr w:type="spellStart"/>
      <w:r w:rsidRPr="0047224A">
        <w:rPr>
          <w:szCs w:val="28"/>
        </w:rPr>
        <w:t>анг</w:t>
      </w:r>
      <w:proofErr w:type="spellEnd"/>
      <w:r w:rsidRPr="0047224A">
        <w:rPr>
          <w:szCs w:val="28"/>
        </w:rPr>
        <w:t xml:space="preserve">. /О. </w:t>
      </w:r>
      <w:proofErr w:type="spellStart"/>
      <w:r w:rsidRPr="0047224A">
        <w:rPr>
          <w:szCs w:val="28"/>
        </w:rPr>
        <w:t>Уолкер</w:t>
      </w:r>
      <w:proofErr w:type="spellEnd"/>
      <w:r w:rsidRPr="0047224A">
        <w:rPr>
          <w:szCs w:val="28"/>
        </w:rPr>
        <w:t xml:space="preserve"> мл</w:t>
      </w:r>
      <w:proofErr w:type="gramStart"/>
      <w:r w:rsidRPr="0047224A">
        <w:rPr>
          <w:szCs w:val="28"/>
        </w:rPr>
        <w:t xml:space="preserve">., </w:t>
      </w:r>
      <w:proofErr w:type="gramEnd"/>
      <w:r w:rsidRPr="0047224A">
        <w:rPr>
          <w:szCs w:val="28"/>
        </w:rPr>
        <w:t xml:space="preserve">Х. </w:t>
      </w:r>
      <w:proofErr w:type="spellStart"/>
      <w:r w:rsidRPr="0047224A">
        <w:rPr>
          <w:szCs w:val="28"/>
        </w:rPr>
        <w:t>Бойд</w:t>
      </w:r>
      <w:proofErr w:type="spellEnd"/>
      <w:r w:rsidRPr="0047224A">
        <w:rPr>
          <w:szCs w:val="28"/>
        </w:rPr>
        <w:t xml:space="preserve"> мл., Ж.-К. </w:t>
      </w:r>
      <w:proofErr w:type="spellStart"/>
      <w:r w:rsidRPr="0047224A">
        <w:rPr>
          <w:szCs w:val="28"/>
        </w:rPr>
        <w:t>Ларше</w:t>
      </w:r>
      <w:proofErr w:type="spellEnd"/>
      <w:r w:rsidRPr="0047224A">
        <w:rPr>
          <w:szCs w:val="28"/>
        </w:rPr>
        <w:t xml:space="preserve">, Дж. </w:t>
      </w:r>
      <w:proofErr w:type="spellStart"/>
      <w:r w:rsidRPr="0047224A">
        <w:rPr>
          <w:szCs w:val="28"/>
        </w:rPr>
        <w:t>Маллинз</w:t>
      </w:r>
      <w:proofErr w:type="spellEnd"/>
      <w:r w:rsidRPr="0047224A">
        <w:rPr>
          <w:szCs w:val="28"/>
        </w:rPr>
        <w:t>. – М.: Вершина, 2006. – 492 с.</w:t>
      </w:r>
    </w:p>
    <w:p w:rsidR="003912A1" w:rsidRPr="0047224A" w:rsidRDefault="003912A1" w:rsidP="003912A1">
      <w:pPr>
        <w:pStyle w:val="a7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r w:rsidRPr="0047224A">
        <w:rPr>
          <w:szCs w:val="28"/>
        </w:rPr>
        <w:t xml:space="preserve">Морозова, Г.А. Разработка маркетинговой стратегии. – Н. Новгород: Изд-во Волго-Вятской академии государственной службы, 2001. – 198 </w:t>
      </w:r>
      <w:proofErr w:type="spellStart"/>
      <w:r w:rsidRPr="0047224A">
        <w:rPr>
          <w:szCs w:val="28"/>
        </w:rPr>
        <w:t>с.с</w:t>
      </w:r>
      <w:proofErr w:type="spellEnd"/>
      <w:r w:rsidRPr="0047224A">
        <w:rPr>
          <w:szCs w:val="28"/>
        </w:rPr>
        <w:t>. 28</w:t>
      </w:r>
    </w:p>
    <w:p w:rsidR="003912A1" w:rsidRPr="0047224A" w:rsidRDefault="003912A1" w:rsidP="003912A1">
      <w:pPr>
        <w:pStyle w:val="a7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r w:rsidRPr="0047224A">
        <w:rPr>
          <w:szCs w:val="28"/>
        </w:rPr>
        <w:t>Мироненко, В.О. Стратегическое планирование, его значение и этапы / В.О. Мироненко // Молодой ученый. – 2017. – № 12. – С. 331–333.</w:t>
      </w:r>
    </w:p>
    <w:p w:rsidR="003912A1" w:rsidRPr="00E01081" w:rsidRDefault="003912A1" w:rsidP="003912A1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r w:rsidRPr="00E01081">
        <w:rPr>
          <w:szCs w:val="28"/>
        </w:rPr>
        <w:t>ООО «Пятерочка»: бухгалтерская отчетность и финансовый анализ [</w:t>
      </w:r>
      <w:r w:rsidRPr="00E01081">
        <w:rPr>
          <w:szCs w:val="28"/>
          <w:shd w:val="clear" w:color="auto" w:fill="FFFFFF"/>
        </w:rPr>
        <w:t>Электронный ресурс</w:t>
      </w:r>
      <w:r w:rsidRPr="00E01081">
        <w:rPr>
          <w:szCs w:val="28"/>
        </w:rPr>
        <w:t xml:space="preserve">]. – Режим доступа: URL: </w:t>
      </w:r>
      <w:r w:rsidRPr="00E01081">
        <w:rPr>
          <w:lang w:val="en-US"/>
        </w:rPr>
        <w:t>https</w:t>
      </w:r>
      <w:r w:rsidRPr="00E01081">
        <w:t>://</w:t>
      </w:r>
      <w:r w:rsidRPr="00E01081">
        <w:rPr>
          <w:lang w:val="en-US"/>
        </w:rPr>
        <w:t>www</w:t>
      </w:r>
      <w:r w:rsidRPr="00E01081">
        <w:t>.</w:t>
      </w:r>
      <w:r w:rsidRPr="00E01081">
        <w:rPr>
          <w:lang w:val="en-US"/>
        </w:rPr>
        <w:t>audit</w:t>
      </w:r>
      <w:r w:rsidRPr="00E01081">
        <w:t>-</w:t>
      </w:r>
      <w:r w:rsidRPr="00E01081">
        <w:rPr>
          <w:lang w:val="en-US"/>
        </w:rPr>
        <w:t>it</w:t>
      </w:r>
      <w:r w:rsidRPr="00E01081">
        <w:t>.</w:t>
      </w:r>
      <w:proofErr w:type="spellStart"/>
      <w:r w:rsidRPr="00E01081">
        <w:rPr>
          <w:lang w:val="en-US"/>
        </w:rPr>
        <w:t>ru</w:t>
      </w:r>
      <w:proofErr w:type="spellEnd"/>
      <w:r w:rsidRPr="00E01081">
        <w:t>/</w:t>
      </w:r>
      <w:proofErr w:type="spellStart"/>
      <w:r w:rsidRPr="00E01081">
        <w:rPr>
          <w:lang w:val="en-US"/>
        </w:rPr>
        <w:t>buh</w:t>
      </w:r>
      <w:proofErr w:type="spellEnd"/>
      <w:r w:rsidRPr="00E01081">
        <w:t>_</w:t>
      </w:r>
      <w:proofErr w:type="spellStart"/>
      <w:r w:rsidRPr="00E01081">
        <w:rPr>
          <w:lang w:val="en-US"/>
        </w:rPr>
        <w:t>otchet</w:t>
      </w:r>
      <w:proofErr w:type="spellEnd"/>
      <w:r w:rsidRPr="00E01081">
        <w:t>/3321021505_</w:t>
      </w:r>
      <w:proofErr w:type="spellStart"/>
      <w:r w:rsidRPr="00E01081">
        <w:rPr>
          <w:lang w:val="en-US"/>
        </w:rPr>
        <w:t>ooo</w:t>
      </w:r>
      <w:proofErr w:type="spellEnd"/>
      <w:r w:rsidRPr="00E01081">
        <w:t>-</w:t>
      </w:r>
      <w:proofErr w:type="spellStart"/>
      <w:r w:rsidRPr="00E01081">
        <w:rPr>
          <w:lang w:val="en-US"/>
        </w:rPr>
        <w:t>pyaterochka</w:t>
      </w:r>
      <w:proofErr w:type="spellEnd"/>
      <w:r w:rsidRPr="00E01081">
        <w:rPr>
          <w:szCs w:val="28"/>
        </w:rPr>
        <w:t xml:space="preserve"> (дата обращения 23.04.20).</w:t>
      </w:r>
    </w:p>
    <w:p w:rsidR="00805C86" w:rsidRPr="00E01081" w:rsidRDefault="00805C86" w:rsidP="00805C86">
      <w:pPr>
        <w:pStyle w:val="a7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r w:rsidRPr="00E01081">
        <w:t xml:space="preserve">Объем рекламы в средствах ее распространения в 2019 году </w:t>
      </w:r>
      <w:r w:rsidRPr="00E01081">
        <w:rPr>
          <w:szCs w:val="28"/>
        </w:rPr>
        <w:t>[</w:t>
      </w:r>
      <w:r w:rsidRPr="00E01081">
        <w:rPr>
          <w:szCs w:val="28"/>
          <w:shd w:val="clear" w:color="auto" w:fill="FFFFFF"/>
        </w:rPr>
        <w:t>Электронный ресурс</w:t>
      </w:r>
      <w:r w:rsidRPr="00E01081">
        <w:rPr>
          <w:szCs w:val="28"/>
        </w:rPr>
        <w:t xml:space="preserve">]. – Режим доступа: URL: </w:t>
      </w:r>
      <w:r w:rsidRPr="00E01081">
        <w:t xml:space="preserve">http://www.akarussia.ru/knowledge/market_size/id9112 </w:t>
      </w:r>
      <w:r w:rsidRPr="00E01081">
        <w:rPr>
          <w:szCs w:val="28"/>
        </w:rPr>
        <w:t xml:space="preserve">(дата обращения 23.04.20). </w:t>
      </w:r>
    </w:p>
    <w:p w:rsidR="003912A1" w:rsidRPr="00E01081" w:rsidRDefault="003912A1" w:rsidP="00805C86">
      <w:pPr>
        <w:pStyle w:val="a7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proofErr w:type="spellStart"/>
      <w:r w:rsidRPr="00E01081">
        <w:t>Пласкова</w:t>
      </w:r>
      <w:proofErr w:type="spellEnd"/>
      <w:r w:rsidRPr="00E01081">
        <w:t xml:space="preserve">, Н.Т. Стратегический анализ и его роль в обосновании стратегии развития организации / Н.Т. </w:t>
      </w:r>
      <w:proofErr w:type="spellStart"/>
      <w:r w:rsidRPr="00E01081">
        <w:t>Пласкова</w:t>
      </w:r>
      <w:proofErr w:type="spellEnd"/>
      <w:r w:rsidRPr="00E01081">
        <w:t xml:space="preserve"> // Проблемы теории и практики управления. 2008. </w:t>
      </w:r>
      <w:r w:rsidRPr="00E01081">
        <w:rPr>
          <w:szCs w:val="28"/>
        </w:rPr>
        <w:t xml:space="preserve">– </w:t>
      </w:r>
      <w:r w:rsidRPr="00E01081">
        <w:t xml:space="preserve">№1. </w:t>
      </w:r>
      <w:r w:rsidRPr="00E01081">
        <w:rPr>
          <w:szCs w:val="28"/>
        </w:rPr>
        <w:t xml:space="preserve">– </w:t>
      </w:r>
      <w:r w:rsidRPr="00E01081">
        <w:t>С.14.</w:t>
      </w:r>
    </w:p>
    <w:p w:rsidR="003912A1" w:rsidRPr="00E01081" w:rsidRDefault="003912A1" w:rsidP="00805C86">
      <w:pPr>
        <w:pStyle w:val="a7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r w:rsidRPr="00E01081">
        <w:rPr>
          <w:szCs w:val="28"/>
        </w:rPr>
        <w:t xml:space="preserve">Пронина, И.В. Специфика </w:t>
      </w:r>
      <w:proofErr w:type="gramStart"/>
      <w:r w:rsidRPr="00E01081">
        <w:rPr>
          <w:szCs w:val="28"/>
        </w:rPr>
        <w:t>интернет-маркетинга</w:t>
      </w:r>
      <w:proofErr w:type="gramEnd"/>
      <w:r w:rsidRPr="00E01081">
        <w:rPr>
          <w:szCs w:val="28"/>
        </w:rPr>
        <w:t xml:space="preserve"> в зарубежных странах / И.В. Пронина, А.Ю. </w:t>
      </w:r>
      <w:proofErr w:type="spellStart"/>
      <w:r w:rsidRPr="00E01081">
        <w:rPr>
          <w:szCs w:val="28"/>
        </w:rPr>
        <w:t>Шацкова</w:t>
      </w:r>
      <w:proofErr w:type="spellEnd"/>
      <w:r w:rsidRPr="00E01081">
        <w:rPr>
          <w:szCs w:val="28"/>
        </w:rPr>
        <w:t xml:space="preserve"> // Экономика и социум. – 2017. – № 1-2 (32). – С. 1763–1766.</w:t>
      </w:r>
    </w:p>
    <w:p w:rsidR="003912A1" w:rsidRPr="00E01081" w:rsidRDefault="003912A1" w:rsidP="003912A1">
      <w:pPr>
        <w:pStyle w:val="a7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proofErr w:type="spellStart"/>
      <w:r w:rsidRPr="00E01081">
        <w:rPr>
          <w:szCs w:val="28"/>
        </w:rPr>
        <w:t>Роганян</w:t>
      </w:r>
      <w:proofErr w:type="spellEnd"/>
      <w:r w:rsidRPr="00E01081">
        <w:rPr>
          <w:szCs w:val="28"/>
        </w:rPr>
        <w:t xml:space="preserve">, С.А. Маркетинговая стратегия и ее роль в развитии организации / С.А. </w:t>
      </w:r>
      <w:proofErr w:type="spellStart"/>
      <w:r w:rsidRPr="00E01081">
        <w:rPr>
          <w:szCs w:val="28"/>
        </w:rPr>
        <w:t>Роганян</w:t>
      </w:r>
      <w:proofErr w:type="spellEnd"/>
      <w:r w:rsidRPr="00E01081">
        <w:rPr>
          <w:szCs w:val="28"/>
        </w:rPr>
        <w:t xml:space="preserve">, Е.Е. </w:t>
      </w:r>
      <w:proofErr w:type="spellStart"/>
      <w:r w:rsidRPr="00E01081">
        <w:rPr>
          <w:szCs w:val="28"/>
        </w:rPr>
        <w:t>Сосницкая</w:t>
      </w:r>
      <w:proofErr w:type="spellEnd"/>
      <w:r w:rsidRPr="00E01081">
        <w:rPr>
          <w:szCs w:val="28"/>
        </w:rPr>
        <w:t xml:space="preserve">, Н.В. </w:t>
      </w:r>
      <w:proofErr w:type="spellStart"/>
      <w:r w:rsidRPr="00E01081">
        <w:rPr>
          <w:szCs w:val="28"/>
        </w:rPr>
        <w:t>Бургун</w:t>
      </w:r>
      <w:proofErr w:type="spellEnd"/>
      <w:r w:rsidRPr="00E01081">
        <w:rPr>
          <w:szCs w:val="28"/>
        </w:rPr>
        <w:t xml:space="preserve"> // Научно-</w:t>
      </w:r>
      <w:r w:rsidRPr="00E01081">
        <w:rPr>
          <w:szCs w:val="28"/>
        </w:rPr>
        <w:lastRenderedPageBreak/>
        <w:t>практический журнал «Управление</w:t>
      </w:r>
      <w:r w:rsidR="00243786" w:rsidRPr="00E01081">
        <w:rPr>
          <w:szCs w:val="28"/>
        </w:rPr>
        <w:t xml:space="preserve"> и экономика в XXI веке». – № 2. – </w:t>
      </w:r>
      <w:r w:rsidRPr="00E01081">
        <w:rPr>
          <w:szCs w:val="28"/>
        </w:rPr>
        <w:t>2017. – С. 25–29.</w:t>
      </w:r>
    </w:p>
    <w:p w:rsidR="003912A1" w:rsidRPr="0047224A" w:rsidRDefault="003912A1" w:rsidP="003912A1">
      <w:pPr>
        <w:pStyle w:val="a7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r w:rsidRPr="00E01081">
        <w:t>Сергеева</w:t>
      </w:r>
      <w:r w:rsidRPr="0047224A">
        <w:t xml:space="preserve">, Н.М. Стратегическое планирование: сущность, этапы и подходы в России и в развитых странах / Н.М. Сергеева // </w:t>
      </w:r>
      <w:proofErr w:type="spellStart"/>
      <w:r w:rsidRPr="0047224A">
        <w:t>Иннов</w:t>
      </w:r>
      <w:proofErr w:type="spellEnd"/>
      <w:r w:rsidRPr="0047224A">
        <w:t>: электронный научный журнал. – 2018. – № 3 (36). – С. 24</w:t>
      </w:r>
    </w:p>
    <w:p w:rsidR="003912A1" w:rsidRPr="00E01081" w:rsidRDefault="003912A1" w:rsidP="003912A1">
      <w:pPr>
        <w:pStyle w:val="a7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proofErr w:type="spellStart"/>
      <w:r w:rsidRPr="0047224A">
        <w:rPr>
          <w:szCs w:val="28"/>
        </w:rPr>
        <w:t>Сименко</w:t>
      </w:r>
      <w:proofErr w:type="spellEnd"/>
      <w:r w:rsidRPr="0047224A">
        <w:rPr>
          <w:szCs w:val="28"/>
        </w:rPr>
        <w:t xml:space="preserve">, И.В. Формирование стратегии развития как фактор повышения конкурентоспособности / И.В. </w:t>
      </w:r>
      <w:proofErr w:type="spellStart"/>
      <w:r w:rsidRPr="0047224A">
        <w:rPr>
          <w:szCs w:val="28"/>
        </w:rPr>
        <w:t>Сименко</w:t>
      </w:r>
      <w:proofErr w:type="spellEnd"/>
      <w:r w:rsidRPr="0047224A">
        <w:rPr>
          <w:szCs w:val="28"/>
        </w:rPr>
        <w:t xml:space="preserve">, И.Н. </w:t>
      </w:r>
      <w:proofErr w:type="spellStart"/>
      <w:r w:rsidRPr="0047224A">
        <w:rPr>
          <w:szCs w:val="28"/>
        </w:rPr>
        <w:t>Пальцун</w:t>
      </w:r>
      <w:proofErr w:type="spellEnd"/>
      <w:r w:rsidRPr="0047224A">
        <w:rPr>
          <w:szCs w:val="28"/>
        </w:rPr>
        <w:t xml:space="preserve"> // Стратегия предприятия в контексте повышения его конкурентоспособности. </w:t>
      </w:r>
      <w:r w:rsidRPr="00E01081">
        <w:rPr>
          <w:szCs w:val="28"/>
        </w:rPr>
        <w:t xml:space="preserve">– 2016. – Т. 1. – № 5 (5). – С. 195–198. </w:t>
      </w:r>
    </w:p>
    <w:p w:rsidR="003912A1" w:rsidRPr="00E01081" w:rsidRDefault="003912A1" w:rsidP="003912A1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proofErr w:type="spellStart"/>
      <w:r w:rsidRPr="00E01081">
        <w:rPr>
          <w:szCs w:val="28"/>
        </w:rPr>
        <w:t>Слепцова</w:t>
      </w:r>
      <w:proofErr w:type="spellEnd"/>
      <w:r w:rsidRPr="00E01081">
        <w:rPr>
          <w:szCs w:val="28"/>
        </w:rPr>
        <w:t xml:space="preserve">, Ю.Н. Виды маркетинговых стратегий на различных этапах жизненного цикла товара / Ю.Н. </w:t>
      </w:r>
      <w:proofErr w:type="spellStart"/>
      <w:r w:rsidRPr="00E01081">
        <w:rPr>
          <w:szCs w:val="28"/>
        </w:rPr>
        <w:t>Слепцова</w:t>
      </w:r>
      <w:proofErr w:type="spellEnd"/>
      <w:r w:rsidRPr="00E01081">
        <w:rPr>
          <w:szCs w:val="28"/>
        </w:rPr>
        <w:t xml:space="preserve"> // Научный журнал. – 2020. – №1 (46). – С. 42–46.</w:t>
      </w:r>
    </w:p>
    <w:p w:rsidR="003912A1" w:rsidRPr="00E01081" w:rsidRDefault="003912A1" w:rsidP="003912A1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proofErr w:type="spellStart"/>
      <w:r w:rsidRPr="00E01081">
        <w:rPr>
          <w:szCs w:val="28"/>
        </w:rPr>
        <w:t>Солодовникова</w:t>
      </w:r>
      <w:proofErr w:type="spellEnd"/>
      <w:r w:rsidRPr="00E01081">
        <w:rPr>
          <w:szCs w:val="28"/>
        </w:rPr>
        <w:t xml:space="preserve">, Н.А. Социальный </w:t>
      </w:r>
      <w:proofErr w:type="spellStart"/>
      <w:r w:rsidRPr="00E01081">
        <w:rPr>
          <w:szCs w:val="28"/>
        </w:rPr>
        <w:t>медиамаркетинг</w:t>
      </w:r>
      <w:proofErr w:type="spellEnd"/>
      <w:r w:rsidRPr="00E01081">
        <w:rPr>
          <w:szCs w:val="28"/>
        </w:rPr>
        <w:t xml:space="preserve"> как современный инструмент продвижения / Н.А. </w:t>
      </w:r>
      <w:proofErr w:type="spellStart"/>
      <w:r w:rsidRPr="00E01081">
        <w:rPr>
          <w:szCs w:val="28"/>
        </w:rPr>
        <w:t>Солодовникова</w:t>
      </w:r>
      <w:proofErr w:type="spellEnd"/>
      <w:r w:rsidRPr="00E01081">
        <w:rPr>
          <w:szCs w:val="28"/>
        </w:rPr>
        <w:t xml:space="preserve"> // Современные тенденции развития и перспективы внедрения </w:t>
      </w:r>
      <w:proofErr w:type="spellStart"/>
      <w:proofErr w:type="gramStart"/>
      <w:r w:rsidRPr="00E01081">
        <w:rPr>
          <w:szCs w:val="28"/>
        </w:rPr>
        <w:t>иннова-ционных</w:t>
      </w:r>
      <w:proofErr w:type="spellEnd"/>
      <w:proofErr w:type="gramEnd"/>
      <w:r w:rsidRPr="00E01081">
        <w:rPr>
          <w:szCs w:val="28"/>
        </w:rPr>
        <w:t xml:space="preserve"> технологий в машиностроении, образовании и экономике. – 2017. – Т. 3. – № 1 (2). – С. 97–101.</w:t>
      </w:r>
    </w:p>
    <w:p w:rsidR="003912A1" w:rsidRPr="0047224A" w:rsidRDefault="003912A1" w:rsidP="003912A1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proofErr w:type="spellStart"/>
      <w:r w:rsidRPr="00E01081">
        <w:rPr>
          <w:szCs w:val="28"/>
        </w:rPr>
        <w:t>Тебекин</w:t>
      </w:r>
      <w:proofErr w:type="spellEnd"/>
      <w:r w:rsidRPr="00E01081">
        <w:rPr>
          <w:szCs w:val="28"/>
        </w:rPr>
        <w:t>, А.В. Управление стратегией бизнеса организации на основе модели жизненного цикла</w:t>
      </w:r>
      <w:r w:rsidRPr="0047224A">
        <w:rPr>
          <w:szCs w:val="28"/>
        </w:rPr>
        <w:t xml:space="preserve"> Дж. </w:t>
      </w:r>
      <w:proofErr w:type="spellStart"/>
      <w:r w:rsidRPr="0047224A">
        <w:rPr>
          <w:szCs w:val="28"/>
        </w:rPr>
        <w:t>Гарднера</w:t>
      </w:r>
      <w:proofErr w:type="spellEnd"/>
      <w:r w:rsidRPr="0047224A">
        <w:rPr>
          <w:szCs w:val="28"/>
        </w:rPr>
        <w:t xml:space="preserve"> / А.В. </w:t>
      </w:r>
      <w:proofErr w:type="spellStart"/>
      <w:r w:rsidRPr="0047224A">
        <w:rPr>
          <w:szCs w:val="28"/>
        </w:rPr>
        <w:t>Тебекин</w:t>
      </w:r>
      <w:proofErr w:type="spellEnd"/>
      <w:r w:rsidRPr="0047224A">
        <w:rPr>
          <w:szCs w:val="28"/>
        </w:rPr>
        <w:t xml:space="preserve"> // Стратегии бизнеса. – 2018. – № 5. – С. 3–10. </w:t>
      </w:r>
    </w:p>
    <w:p w:rsidR="003912A1" w:rsidRPr="0047224A" w:rsidRDefault="003912A1" w:rsidP="003912A1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r w:rsidRPr="0047224A">
        <w:rPr>
          <w:szCs w:val="28"/>
        </w:rPr>
        <w:t>Тимофеева, Е.А. Вирусный маркетинг как один из видов коммуникации / Е.А. Тимофеева, А.С. Бочкарева // Научные труды Кубанского государственного технологического университета. – 2018. – № 1. – С. 270–275.</w:t>
      </w:r>
    </w:p>
    <w:p w:rsidR="003912A1" w:rsidRPr="0047224A" w:rsidRDefault="003912A1" w:rsidP="003912A1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r w:rsidRPr="0047224A">
        <w:rPr>
          <w:szCs w:val="28"/>
        </w:rPr>
        <w:t xml:space="preserve">Фетисова, А.В. Инструменты формирования стратегии организации / А.В. Фетисова // Аграрное образование и наука. – 2017. – № 3. – С. 39. </w:t>
      </w:r>
    </w:p>
    <w:p w:rsidR="003912A1" w:rsidRPr="0047224A" w:rsidRDefault="003912A1" w:rsidP="003912A1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proofErr w:type="gramStart"/>
      <w:r w:rsidRPr="0047224A">
        <w:rPr>
          <w:szCs w:val="28"/>
        </w:rPr>
        <w:t>Финансовой</w:t>
      </w:r>
      <w:proofErr w:type="gramEnd"/>
      <w:r w:rsidRPr="0047224A">
        <w:rPr>
          <w:szCs w:val="28"/>
        </w:rPr>
        <w:t xml:space="preserve"> состояние ООО «Пятерочка» Сравнительный анализ по данным Росстат [</w:t>
      </w:r>
      <w:r w:rsidRPr="0047224A">
        <w:rPr>
          <w:szCs w:val="28"/>
          <w:shd w:val="clear" w:color="auto" w:fill="FFFFFF"/>
        </w:rPr>
        <w:t>Электронный ресурс</w:t>
      </w:r>
      <w:r w:rsidRPr="0047224A">
        <w:rPr>
          <w:szCs w:val="28"/>
        </w:rPr>
        <w:t>]. – Режим доступа: URL: https://www.testfirm.ru/result/2515009382_ooo-pyaterochka  (дата обращения 22.04.20).</w:t>
      </w:r>
    </w:p>
    <w:p w:rsidR="003912A1" w:rsidRPr="0047224A" w:rsidRDefault="003912A1" w:rsidP="003912A1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r w:rsidRPr="0047224A">
        <w:rPr>
          <w:szCs w:val="28"/>
        </w:rPr>
        <w:lastRenderedPageBreak/>
        <w:t>Халилова, Л.А. Психологическое влияние рекламы на потребителей товаров и услуг / Л.А. Халилова, А.А. Карасева // Проблемы современного педагогического образования. – 2016. – № 53-8. – С. 246–252.</w:t>
      </w:r>
    </w:p>
    <w:p w:rsidR="003912A1" w:rsidRPr="0047224A" w:rsidRDefault="003912A1" w:rsidP="003912A1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szCs w:val="28"/>
        </w:rPr>
      </w:pPr>
      <w:proofErr w:type="spellStart"/>
      <w:r w:rsidRPr="0047224A">
        <w:rPr>
          <w:szCs w:val="28"/>
        </w:rPr>
        <w:t>Эскерханова</w:t>
      </w:r>
      <w:proofErr w:type="spellEnd"/>
      <w:r w:rsidRPr="0047224A">
        <w:rPr>
          <w:szCs w:val="28"/>
        </w:rPr>
        <w:t xml:space="preserve">, Л.Т. Эффективность формирования стратегии организации / Л.Т. </w:t>
      </w:r>
      <w:proofErr w:type="spellStart"/>
      <w:r w:rsidRPr="0047224A">
        <w:rPr>
          <w:szCs w:val="28"/>
        </w:rPr>
        <w:t>Эскерханова</w:t>
      </w:r>
      <w:proofErr w:type="spellEnd"/>
      <w:r w:rsidRPr="0047224A">
        <w:rPr>
          <w:szCs w:val="28"/>
        </w:rPr>
        <w:t xml:space="preserve">, А.И. </w:t>
      </w:r>
      <w:proofErr w:type="spellStart"/>
      <w:r w:rsidRPr="0047224A">
        <w:rPr>
          <w:szCs w:val="28"/>
        </w:rPr>
        <w:t>Тазуркаев</w:t>
      </w:r>
      <w:proofErr w:type="spellEnd"/>
      <w:r w:rsidRPr="0047224A">
        <w:rPr>
          <w:szCs w:val="28"/>
        </w:rPr>
        <w:t xml:space="preserve"> // Новая наука: Стратегии и векторы развития. – 2016. – № 118–1. – С. 270–273.</w:t>
      </w:r>
    </w:p>
    <w:p w:rsidR="003912A1" w:rsidRPr="0047224A" w:rsidRDefault="003912A1" w:rsidP="003912A1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lang w:val="en-US"/>
        </w:rPr>
      </w:pPr>
      <w:proofErr w:type="spellStart"/>
      <w:r w:rsidRPr="0047224A">
        <w:rPr>
          <w:lang w:val="en-US"/>
        </w:rPr>
        <w:t>Ansoff</w:t>
      </w:r>
      <w:proofErr w:type="spellEnd"/>
      <w:r w:rsidRPr="0047224A">
        <w:rPr>
          <w:lang w:val="en-US"/>
        </w:rPr>
        <w:t xml:space="preserve"> I.H. Strategic management. – London: McMillan, 1979.</w:t>
      </w:r>
    </w:p>
    <w:p w:rsidR="00805C86" w:rsidRPr="0047224A" w:rsidRDefault="003912A1" w:rsidP="00805C86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lang w:val="en-US"/>
        </w:rPr>
      </w:pPr>
      <w:proofErr w:type="spellStart"/>
      <w:r w:rsidRPr="0047224A">
        <w:rPr>
          <w:lang w:val="en-US"/>
        </w:rPr>
        <w:t>Ansoff</w:t>
      </w:r>
      <w:proofErr w:type="spellEnd"/>
      <w:r w:rsidRPr="0047224A">
        <w:rPr>
          <w:lang w:val="en-US"/>
        </w:rPr>
        <w:t xml:space="preserve"> I.H., </w:t>
      </w:r>
      <w:proofErr w:type="spellStart"/>
      <w:r w:rsidRPr="0047224A">
        <w:rPr>
          <w:lang w:val="en-US"/>
        </w:rPr>
        <w:t>DeClerk</w:t>
      </w:r>
      <w:proofErr w:type="spellEnd"/>
      <w:r w:rsidRPr="0047224A">
        <w:rPr>
          <w:lang w:val="en-US"/>
        </w:rPr>
        <w:t xml:space="preserve"> R., Hayes R. From Strategic Planning to Strategic Management. – N.Y.: John </w:t>
      </w:r>
      <w:proofErr w:type="gramStart"/>
      <w:r w:rsidRPr="0047224A">
        <w:rPr>
          <w:lang w:val="en-US"/>
        </w:rPr>
        <w:t>Wiley  and</w:t>
      </w:r>
      <w:proofErr w:type="gramEnd"/>
      <w:r w:rsidRPr="0047224A">
        <w:rPr>
          <w:lang w:val="en-US"/>
        </w:rPr>
        <w:t xml:space="preserve"> Sons, 1976.</w:t>
      </w:r>
    </w:p>
    <w:p w:rsidR="00805C86" w:rsidRPr="0047224A" w:rsidRDefault="003912A1" w:rsidP="00805C86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  <w:rPr>
          <w:lang w:val="en-US"/>
        </w:rPr>
      </w:pPr>
      <w:r w:rsidRPr="0047224A">
        <w:rPr>
          <w:lang w:val="en-US"/>
        </w:rPr>
        <w:t xml:space="preserve">Annual Report 2019 X5 retail Group </w:t>
      </w:r>
      <w:r w:rsidRPr="0047224A">
        <w:rPr>
          <w:szCs w:val="28"/>
          <w:lang w:val="en-US"/>
        </w:rPr>
        <w:t>[</w:t>
      </w:r>
      <w:r w:rsidRPr="0047224A">
        <w:rPr>
          <w:szCs w:val="28"/>
          <w:shd w:val="clear" w:color="auto" w:fill="FFFFFF"/>
        </w:rPr>
        <w:t>Электронный</w:t>
      </w:r>
      <w:r w:rsidRPr="0047224A">
        <w:rPr>
          <w:szCs w:val="28"/>
          <w:shd w:val="clear" w:color="auto" w:fill="FFFFFF"/>
          <w:lang w:val="en-US"/>
        </w:rPr>
        <w:t xml:space="preserve"> </w:t>
      </w:r>
      <w:r w:rsidRPr="0047224A">
        <w:rPr>
          <w:szCs w:val="28"/>
          <w:shd w:val="clear" w:color="auto" w:fill="FFFFFF"/>
        </w:rPr>
        <w:t>ресурс</w:t>
      </w:r>
      <w:r w:rsidRPr="0047224A">
        <w:rPr>
          <w:szCs w:val="28"/>
          <w:lang w:val="en-US"/>
        </w:rPr>
        <w:t xml:space="preserve">]. – </w:t>
      </w:r>
      <w:r w:rsidRPr="0047224A">
        <w:rPr>
          <w:szCs w:val="28"/>
        </w:rPr>
        <w:t>Режим</w:t>
      </w:r>
      <w:r w:rsidRPr="0047224A">
        <w:rPr>
          <w:szCs w:val="28"/>
          <w:lang w:val="en-US"/>
        </w:rPr>
        <w:t xml:space="preserve"> </w:t>
      </w:r>
      <w:r w:rsidRPr="0047224A">
        <w:rPr>
          <w:szCs w:val="28"/>
        </w:rPr>
        <w:t>доступа</w:t>
      </w:r>
      <w:r w:rsidRPr="0047224A">
        <w:rPr>
          <w:szCs w:val="28"/>
          <w:lang w:val="en-US"/>
        </w:rPr>
        <w:t xml:space="preserve">: URL: </w:t>
      </w:r>
      <w:r w:rsidRPr="0047224A">
        <w:rPr>
          <w:lang w:val="en-US"/>
        </w:rPr>
        <w:t xml:space="preserve">https://www.x5.ru/ru/PublishingImages/Pages/Invest </w:t>
      </w:r>
      <w:proofErr w:type="spellStart"/>
      <w:r w:rsidRPr="0047224A">
        <w:rPr>
          <w:lang w:val="en-US"/>
        </w:rPr>
        <w:t>ors</w:t>
      </w:r>
      <w:proofErr w:type="spellEnd"/>
      <w:r w:rsidRPr="0047224A">
        <w:rPr>
          <w:lang w:val="en-US"/>
        </w:rPr>
        <w:t>/</w:t>
      </w:r>
      <w:proofErr w:type="spellStart"/>
      <w:r w:rsidRPr="0047224A">
        <w:rPr>
          <w:lang w:val="en-US"/>
        </w:rPr>
        <w:t>ResultsCentre</w:t>
      </w:r>
      <w:proofErr w:type="spellEnd"/>
      <w:r w:rsidRPr="0047224A">
        <w:rPr>
          <w:lang w:val="en-US"/>
        </w:rPr>
        <w:t>/X5_Annual_Report_2019_</w:t>
      </w:r>
      <w:proofErr w:type="gramStart"/>
      <w:r w:rsidRPr="0047224A">
        <w:rPr>
          <w:lang w:val="en-US"/>
        </w:rPr>
        <w:t xml:space="preserve">ENG.pdf </w:t>
      </w:r>
      <w:r w:rsidRPr="0047224A">
        <w:rPr>
          <w:szCs w:val="28"/>
          <w:lang w:val="en-US"/>
        </w:rPr>
        <w:t xml:space="preserve"> (</w:t>
      </w:r>
      <w:proofErr w:type="gramEnd"/>
      <w:r w:rsidRPr="0047224A">
        <w:rPr>
          <w:szCs w:val="28"/>
        </w:rPr>
        <w:t>дата</w:t>
      </w:r>
      <w:r w:rsidRPr="0047224A">
        <w:rPr>
          <w:szCs w:val="28"/>
          <w:lang w:val="en-US"/>
        </w:rPr>
        <w:t xml:space="preserve"> </w:t>
      </w:r>
      <w:r w:rsidRPr="0047224A">
        <w:rPr>
          <w:szCs w:val="28"/>
        </w:rPr>
        <w:t>обращения</w:t>
      </w:r>
      <w:r w:rsidRPr="0047224A">
        <w:rPr>
          <w:szCs w:val="28"/>
          <w:lang w:val="en-US"/>
        </w:rPr>
        <w:t xml:space="preserve"> 22.04.20).</w:t>
      </w:r>
      <w:r w:rsidR="00805C86" w:rsidRPr="0047224A">
        <w:rPr>
          <w:lang w:val="en-US"/>
        </w:rPr>
        <w:t xml:space="preserve"> </w:t>
      </w:r>
    </w:p>
    <w:p w:rsidR="00805C86" w:rsidRPr="0047224A" w:rsidRDefault="00805C86" w:rsidP="00805C86">
      <w:pPr>
        <w:pStyle w:val="a7"/>
        <w:widowControl w:val="0"/>
        <w:numPr>
          <w:ilvl w:val="0"/>
          <w:numId w:val="4"/>
        </w:numPr>
        <w:tabs>
          <w:tab w:val="left" w:pos="1134"/>
          <w:tab w:val="left" w:pos="1276"/>
        </w:tabs>
        <w:ind w:left="0" w:firstLine="709"/>
      </w:pPr>
      <w:r w:rsidRPr="0047224A">
        <w:rPr>
          <w:lang w:val="en-US"/>
        </w:rPr>
        <w:t>Internet</w:t>
      </w:r>
      <w:r w:rsidRPr="0047224A">
        <w:t xml:space="preserve"> </w:t>
      </w:r>
      <w:proofErr w:type="gramStart"/>
      <w:r w:rsidRPr="0047224A">
        <w:rPr>
          <w:lang w:val="en-US"/>
        </w:rPr>
        <w:t>Marketing</w:t>
      </w:r>
      <w:proofErr w:type="gramEnd"/>
      <w:r w:rsidRPr="0047224A">
        <w:t xml:space="preserve"> продаж </w:t>
      </w:r>
      <w:r w:rsidRPr="0047224A">
        <w:rPr>
          <w:szCs w:val="28"/>
        </w:rPr>
        <w:t>[</w:t>
      </w:r>
      <w:r w:rsidRPr="0047224A">
        <w:rPr>
          <w:szCs w:val="28"/>
          <w:shd w:val="clear" w:color="auto" w:fill="FFFFFF"/>
        </w:rPr>
        <w:t>Электронный ресурс</w:t>
      </w:r>
      <w:r w:rsidRPr="0047224A">
        <w:rPr>
          <w:szCs w:val="28"/>
        </w:rPr>
        <w:t xml:space="preserve">]. – Режим доступа: </w:t>
      </w:r>
      <w:r w:rsidRPr="0047224A">
        <w:rPr>
          <w:szCs w:val="28"/>
          <w:lang w:val="en-US"/>
        </w:rPr>
        <w:t>URL</w:t>
      </w:r>
      <w:r w:rsidRPr="0047224A">
        <w:rPr>
          <w:szCs w:val="28"/>
        </w:rPr>
        <w:t xml:space="preserve">: </w:t>
      </w:r>
      <w:r w:rsidRPr="0047224A">
        <w:rPr>
          <w:lang w:val="en-US"/>
        </w:rPr>
        <w:t>https</w:t>
      </w:r>
      <w:r w:rsidRPr="0047224A">
        <w:t>://</w:t>
      </w:r>
      <w:proofErr w:type="spellStart"/>
      <w:r w:rsidRPr="0047224A">
        <w:rPr>
          <w:lang w:val="en-US"/>
        </w:rPr>
        <w:t>sendpulse</w:t>
      </w:r>
      <w:proofErr w:type="spellEnd"/>
      <w:r w:rsidRPr="0047224A">
        <w:t>.</w:t>
      </w:r>
      <w:r w:rsidRPr="0047224A">
        <w:rPr>
          <w:lang w:val="en-US"/>
        </w:rPr>
        <w:t>com</w:t>
      </w:r>
      <w:r w:rsidRPr="0047224A">
        <w:t>/</w:t>
      </w:r>
      <w:proofErr w:type="spellStart"/>
      <w:r w:rsidRPr="0047224A">
        <w:rPr>
          <w:lang w:val="en-US"/>
        </w:rPr>
        <w:t>ru</w:t>
      </w:r>
      <w:proofErr w:type="spellEnd"/>
      <w:r w:rsidRPr="0047224A">
        <w:t>/</w:t>
      </w:r>
      <w:r w:rsidRPr="0047224A">
        <w:rPr>
          <w:lang w:val="en-US"/>
        </w:rPr>
        <w:t>blog</w:t>
      </w:r>
      <w:r w:rsidRPr="0047224A">
        <w:t>/</w:t>
      </w:r>
      <w:r w:rsidRPr="0047224A">
        <w:rPr>
          <w:lang w:val="en-US"/>
        </w:rPr>
        <w:t>internet</w:t>
      </w:r>
      <w:r w:rsidRPr="0047224A">
        <w:t>-</w:t>
      </w:r>
      <w:r w:rsidRPr="0047224A">
        <w:rPr>
          <w:lang w:val="en-US"/>
        </w:rPr>
        <w:t>marketing</w:t>
      </w:r>
      <w:r w:rsidRPr="0047224A">
        <w:t>-</w:t>
      </w:r>
      <w:r w:rsidRPr="0047224A">
        <w:rPr>
          <w:lang w:val="en-US"/>
        </w:rPr>
        <w:t>tools</w:t>
      </w:r>
      <w:r w:rsidRPr="0047224A">
        <w:t xml:space="preserve"> </w:t>
      </w:r>
      <w:r w:rsidRPr="0047224A">
        <w:rPr>
          <w:szCs w:val="28"/>
        </w:rPr>
        <w:t>(дата обращения 28.04.20).</w:t>
      </w:r>
    </w:p>
    <w:p w:rsidR="003912A1" w:rsidRPr="0047224A" w:rsidRDefault="003912A1" w:rsidP="003912A1">
      <w:pPr>
        <w:pStyle w:val="a7"/>
        <w:numPr>
          <w:ilvl w:val="0"/>
          <w:numId w:val="4"/>
        </w:numPr>
        <w:tabs>
          <w:tab w:val="left" w:pos="1134"/>
        </w:tabs>
        <w:ind w:left="0" w:firstLine="709"/>
        <w:rPr>
          <w:szCs w:val="28"/>
        </w:rPr>
      </w:pPr>
      <w:r w:rsidRPr="0047224A">
        <w:rPr>
          <w:lang w:val="en-US"/>
        </w:rPr>
        <w:t>Financial</w:t>
      </w:r>
      <w:r w:rsidRPr="0047224A">
        <w:t xml:space="preserve"> </w:t>
      </w:r>
      <w:r w:rsidRPr="0047224A">
        <w:rPr>
          <w:lang w:val="en-US"/>
        </w:rPr>
        <w:t>Results</w:t>
      </w:r>
      <w:r w:rsidRPr="0047224A">
        <w:t xml:space="preserve"> </w:t>
      </w:r>
      <w:r w:rsidRPr="0047224A">
        <w:rPr>
          <w:lang w:val="en-US"/>
        </w:rPr>
        <w:t>X</w:t>
      </w:r>
      <w:r w:rsidRPr="0047224A">
        <w:t xml:space="preserve">5 </w:t>
      </w:r>
      <w:r w:rsidRPr="0047224A">
        <w:rPr>
          <w:lang w:val="en-US"/>
        </w:rPr>
        <w:t>Retail</w:t>
      </w:r>
      <w:r w:rsidRPr="0047224A">
        <w:t xml:space="preserve"> </w:t>
      </w:r>
      <w:r w:rsidRPr="0047224A">
        <w:rPr>
          <w:lang w:val="en-US"/>
        </w:rPr>
        <w:t>Group</w:t>
      </w:r>
      <w:r w:rsidRPr="0047224A">
        <w:t xml:space="preserve"> </w:t>
      </w:r>
      <w:r w:rsidRPr="0047224A">
        <w:rPr>
          <w:szCs w:val="28"/>
        </w:rPr>
        <w:t>[</w:t>
      </w:r>
      <w:r w:rsidRPr="0047224A">
        <w:rPr>
          <w:szCs w:val="28"/>
          <w:shd w:val="clear" w:color="auto" w:fill="FFFFFF"/>
        </w:rPr>
        <w:t>Электронный ресурс</w:t>
      </w:r>
      <w:r w:rsidRPr="0047224A">
        <w:rPr>
          <w:szCs w:val="28"/>
        </w:rPr>
        <w:t xml:space="preserve">]. – Режим доступа: </w:t>
      </w:r>
      <w:r w:rsidRPr="0047224A">
        <w:rPr>
          <w:szCs w:val="28"/>
          <w:lang w:val="en-US"/>
        </w:rPr>
        <w:t>URL</w:t>
      </w:r>
      <w:r w:rsidRPr="0047224A">
        <w:rPr>
          <w:szCs w:val="28"/>
        </w:rPr>
        <w:t xml:space="preserve">: </w:t>
      </w:r>
      <w:r w:rsidRPr="0047224A">
        <w:rPr>
          <w:lang w:val="en-US"/>
        </w:rPr>
        <w:t>https</w:t>
      </w:r>
      <w:r w:rsidRPr="0047224A">
        <w:t>://</w:t>
      </w:r>
      <w:r w:rsidRPr="0047224A">
        <w:rPr>
          <w:lang w:val="en-US"/>
        </w:rPr>
        <w:t>www</w:t>
      </w:r>
      <w:r w:rsidRPr="0047224A">
        <w:t>.</w:t>
      </w:r>
      <w:r w:rsidRPr="0047224A">
        <w:rPr>
          <w:lang w:val="en-US"/>
        </w:rPr>
        <w:t>x</w:t>
      </w:r>
      <w:r w:rsidRPr="0047224A">
        <w:t>5.</w:t>
      </w:r>
      <w:proofErr w:type="spellStart"/>
      <w:r w:rsidRPr="0047224A">
        <w:rPr>
          <w:lang w:val="en-US"/>
        </w:rPr>
        <w:t>ru</w:t>
      </w:r>
      <w:proofErr w:type="spellEnd"/>
      <w:r w:rsidRPr="0047224A">
        <w:t>/</w:t>
      </w:r>
      <w:proofErr w:type="spellStart"/>
      <w:r w:rsidRPr="0047224A">
        <w:rPr>
          <w:lang w:val="en-US"/>
        </w:rPr>
        <w:t>ru</w:t>
      </w:r>
      <w:proofErr w:type="spellEnd"/>
      <w:r w:rsidRPr="0047224A">
        <w:t>/</w:t>
      </w:r>
      <w:r w:rsidRPr="0047224A">
        <w:rPr>
          <w:lang w:val="en-US"/>
        </w:rPr>
        <w:t>Documents</w:t>
      </w:r>
      <w:r w:rsidRPr="0047224A">
        <w:t>/</w:t>
      </w:r>
      <w:r w:rsidRPr="0047224A">
        <w:rPr>
          <w:lang w:val="en-US"/>
        </w:rPr>
        <w:t>X</w:t>
      </w:r>
      <w:r w:rsidRPr="0047224A">
        <w:t>5_</w:t>
      </w:r>
      <w:r w:rsidRPr="0047224A">
        <w:rPr>
          <w:lang w:val="en-US"/>
        </w:rPr>
        <w:t>Q</w:t>
      </w:r>
      <w:r w:rsidRPr="0047224A">
        <w:t>4_2019_</w:t>
      </w:r>
      <w:r w:rsidRPr="0047224A">
        <w:rPr>
          <w:lang w:val="en-US"/>
        </w:rPr>
        <w:t>Financial</w:t>
      </w:r>
      <w:r w:rsidRPr="0047224A">
        <w:t>_</w:t>
      </w:r>
      <w:r w:rsidRPr="0047224A">
        <w:rPr>
          <w:lang w:val="en-US"/>
        </w:rPr>
        <w:t>Results</w:t>
      </w:r>
      <w:r w:rsidRPr="0047224A">
        <w:t xml:space="preserve"> .</w:t>
      </w:r>
      <w:proofErr w:type="spellStart"/>
      <w:proofErr w:type="gramStart"/>
      <w:r w:rsidRPr="0047224A">
        <w:rPr>
          <w:lang w:val="en-US"/>
        </w:rPr>
        <w:t>pdf</w:t>
      </w:r>
      <w:proofErr w:type="spellEnd"/>
      <w:r w:rsidRPr="0047224A">
        <w:t xml:space="preserve"> </w:t>
      </w:r>
      <w:r w:rsidRPr="0047224A">
        <w:rPr>
          <w:szCs w:val="28"/>
        </w:rPr>
        <w:t xml:space="preserve"> (</w:t>
      </w:r>
      <w:proofErr w:type="gramEnd"/>
      <w:r w:rsidRPr="0047224A">
        <w:rPr>
          <w:szCs w:val="28"/>
        </w:rPr>
        <w:t>дата обращения 22.04.20).</w:t>
      </w:r>
    </w:p>
    <w:p w:rsidR="00F4712F" w:rsidRPr="00987AE3" w:rsidRDefault="00F4712F" w:rsidP="003912A1">
      <w:pPr>
        <w:tabs>
          <w:tab w:val="left" w:pos="1134"/>
          <w:tab w:val="left" w:pos="1276"/>
        </w:tabs>
        <w:ind w:firstLine="0"/>
      </w:pPr>
    </w:p>
    <w:sectPr w:rsidR="00F4712F" w:rsidRPr="00987AE3" w:rsidSect="00071E48">
      <w:headerReference w:type="default" r:id="rId22"/>
      <w:pgSz w:w="11906" w:h="16838"/>
      <w:pgMar w:top="0" w:right="850" w:bottom="1134" w:left="1701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B6D" w:rsidRDefault="00626B6D" w:rsidP="00CE78FD">
      <w:pPr>
        <w:spacing w:line="240" w:lineRule="auto"/>
      </w:pPr>
      <w:r>
        <w:separator/>
      </w:r>
    </w:p>
  </w:endnote>
  <w:endnote w:type="continuationSeparator" w:id="0">
    <w:p w:rsidR="00626B6D" w:rsidRDefault="00626B6D" w:rsidP="00CE78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B6D" w:rsidRDefault="00626B6D" w:rsidP="00CE78FD">
      <w:pPr>
        <w:spacing w:line="240" w:lineRule="auto"/>
      </w:pPr>
      <w:r>
        <w:separator/>
      </w:r>
    </w:p>
  </w:footnote>
  <w:footnote w:type="continuationSeparator" w:id="0">
    <w:p w:rsidR="00626B6D" w:rsidRDefault="00626B6D" w:rsidP="00CE78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1043659"/>
      <w:docPartObj>
        <w:docPartGallery w:val="Page Numbers (Top of Page)"/>
        <w:docPartUnique/>
      </w:docPartObj>
    </w:sdtPr>
    <w:sdtEndPr/>
    <w:sdtContent>
      <w:p w:rsidR="00071E48" w:rsidRDefault="00071E48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1081">
          <w:rPr>
            <w:noProof/>
          </w:rPr>
          <w:t>2</w:t>
        </w:r>
        <w:r>
          <w:fldChar w:fldCharType="end"/>
        </w:r>
      </w:p>
    </w:sdtContent>
  </w:sdt>
  <w:p w:rsidR="00071E48" w:rsidRDefault="00071E4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FD4799"/>
    <w:multiLevelType w:val="hybridMultilevel"/>
    <w:tmpl w:val="D9F07D0C"/>
    <w:lvl w:ilvl="0" w:tplc="B30E95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490EB2"/>
    <w:multiLevelType w:val="hybridMultilevel"/>
    <w:tmpl w:val="0F8CBF5E"/>
    <w:lvl w:ilvl="0" w:tplc="0C4E84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CF751B"/>
    <w:multiLevelType w:val="hybridMultilevel"/>
    <w:tmpl w:val="C2EA3800"/>
    <w:lvl w:ilvl="0" w:tplc="B30E959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9F17B8"/>
    <w:multiLevelType w:val="hybridMultilevel"/>
    <w:tmpl w:val="5B88C3E0"/>
    <w:lvl w:ilvl="0" w:tplc="0C4E84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830F51"/>
    <w:multiLevelType w:val="hybridMultilevel"/>
    <w:tmpl w:val="96502922"/>
    <w:lvl w:ilvl="0" w:tplc="0C4E84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390795"/>
    <w:multiLevelType w:val="hybridMultilevel"/>
    <w:tmpl w:val="3792613A"/>
    <w:lvl w:ilvl="0" w:tplc="30BE5BDE">
      <w:start w:val="1"/>
      <w:numFmt w:val="bullet"/>
      <w:lvlRestart w:val="0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8FD"/>
    <w:rsid w:val="000053F3"/>
    <w:rsid w:val="00010537"/>
    <w:rsid w:val="000124D3"/>
    <w:rsid w:val="00017A73"/>
    <w:rsid w:val="00024A45"/>
    <w:rsid w:val="00043C61"/>
    <w:rsid w:val="00044E78"/>
    <w:rsid w:val="00046328"/>
    <w:rsid w:val="000609A9"/>
    <w:rsid w:val="00071E48"/>
    <w:rsid w:val="000728A6"/>
    <w:rsid w:val="00075F19"/>
    <w:rsid w:val="000931D6"/>
    <w:rsid w:val="000A540D"/>
    <w:rsid w:val="000B214B"/>
    <w:rsid w:val="000B6838"/>
    <w:rsid w:val="000B7E16"/>
    <w:rsid w:val="000D17C1"/>
    <w:rsid w:val="000E166C"/>
    <w:rsid w:val="000E6D13"/>
    <w:rsid w:val="00106C3B"/>
    <w:rsid w:val="0011248E"/>
    <w:rsid w:val="00117792"/>
    <w:rsid w:val="001350D3"/>
    <w:rsid w:val="001511F0"/>
    <w:rsid w:val="00154604"/>
    <w:rsid w:val="00160E90"/>
    <w:rsid w:val="0018539A"/>
    <w:rsid w:val="00185AB4"/>
    <w:rsid w:val="00190A7B"/>
    <w:rsid w:val="001A2292"/>
    <w:rsid w:val="001B0FFF"/>
    <w:rsid w:val="001B47C5"/>
    <w:rsid w:val="001B4B58"/>
    <w:rsid w:val="001B4FA0"/>
    <w:rsid w:val="001C130C"/>
    <w:rsid w:val="001C191B"/>
    <w:rsid w:val="001F019B"/>
    <w:rsid w:val="001F6D49"/>
    <w:rsid w:val="0020174A"/>
    <w:rsid w:val="00211094"/>
    <w:rsid w:val="00216F9B"/>
    <w:rsid w:val="002231EC"/>
    <w:rsid w:val="0023592A"/>
    <w:rsid w:val="00243786"/>
    <w:rsid w:val="00244314"/>
    <w:rsid w:val="0024553D"/>
    <w:rsid w:val="002537E7"/>
    <w:rsid w:val="00261BF0"/>
    <w:rsid w:val="00275F5A"/>
    <w:rsid w:val="00285911"/>
    <w:rsid w:val="00291962"/>
    <w:rsid w:val="002A2C64"/>
    <w:rsid w:val="002A4A4B"/>
    <w:rsid w:val="002A4E1A"/>
    <w:rsid w:val="002A7D3D"/>
    <w:rsid w:val="002C13CC"/>
    <w:rsid w:val="002C3B0C"/>
    <w:rsid w:val="002C429D"/>
    <w:rsid w:val="002D0A27"/>
    <w:rsid w:val="002E2A17"/>
    <w:rsid w:val="002E2DC2"/>
    <w:rsid w:val="002E2F2A"/>
    <w:rsid w:val="002E4CEE"/>
    <w:rsid w:val="002F6428"/>
    <w:rsid w:val="0030202D"/>
    <w:rsid w:val="00311FAA"/>
    <w:rsid w:val="00314777"/>
    <w:rsid w:val="00331B45"/>
    <w:rsid w:val="00333AC4"/>
    <w:rsid w:val="00335574"/>
    <w:rsid w:val="00367797"/>
    <w:rsid w:val="003843E2"/>
    <w:rsid w:val="003912A1"/>
    <w:rsid w:val="0039544A"/>
    <w:rsid w:val="003A210F"/>
    <w:rsid w:val="003B128A"/>
    <w:rsid w:val="00415295"/>
    <w:rsid w:val="004205AF"/>
    <w:rsid w:val="00422495"/>
    <w:rsid w:val="0043627F"/>
    <w:rsid w:val="00461764"/>
    <w:rsid w:val="00467BC8"/>
    <w:rsid w:val="0047224A"/>
    <w:rsid w:val="00472434"/>
    <w:rsid w:val="004729F9"/>
    <w:rsid w:val="00497EB0"/>
    <w:rsid w:val="004A4FFF"/>
    <w:rsid w:val="004A77FA"/>
    <w:rsid w:val="004B55EC"/>
    <w:rsid w:val="004C3ECF"/>
    <w:rsid w:val="004C48EC"/>
    <w:rsid w:val="004D26DC"/>
    <w:rsid w:val="004D797B"/>
    <w:rsid w:val="004E16FD"/>
    <w:rsid w:val="004E4389"/>
    <w:rsid w:val="0051545D"/>
    <w:rsid w:val="00520B0E"/>
    <w:rsid w:val="00540536"/>
    <w:rsid w:val="0055040F"/>
    <w:rsid w:val="00552FB5"/>
    <w:rsid w:val="00553BFF"/>
    <w:rsid w:val="005623AF"/>
    <w:rsid w:val="00574903"/>
    <w:rsid w:val="00584281"/>
    <w:rsid w:val="005844A0"/>
    <w:rsid w:val="00590959"/>
    <w:rsid w:val="00594011"/>
    <w:rsid w:val="005A3D45"/>
    <w:rsid w:val="005B54E7"/>
    <w:rsid w:val="005E753B"/>
    <w:rsid w:val="0060586A"/>
    <w:rsid w:val="00622C22"/>
    <w:rsid w:val="00626B6D"/>
    <w:rsid w:val="006345E3"/>
    <w:rsid w:val="006400C0"/>
    <w:rsid w:val="00661CA1"/>
    <w:rsid w:val="0067433D"/>
    <w:rsid w:val="00680977"/>
    <w:rsid w:val="00694D8C"/>
    <w:rsid w:val="006B3642"/>
    <w:rsid w:val="006B7F8A"/>
    <w:rsid w:val="006D1897"/>
    <w:rsid w:val="006E658B"/>
    <w:rsid w:val="00702195"/>
    <w:rsid w:val="00702711"/>
    <w:rsid w:val="00706558"/>
    <w:rsid w:val="0071368F"/>
    <w:rsid w:val="00716ACC"/>
    <w:rsid w:val="00717C5E"/>
    <w:rsid w:val="007339E4"/>
    <w:rsid w:val="00744FD9"/>
    <w:rsid w:val="00750FCE"/>
    <w:rsid w:val="00753189"/>
    <w:rsid w:val="00765EA5"/>
    <w:rsid w:val="00771AE0"/>
    <w:rsid w:val="0078514F"/>
    <w:rsid w:val="007942F6"/>
    <w:rsid w:val="007A1542"/>
    <w:rsid w:val="007A1D9C"/>
    <w:rsid w:val="007B28C2"/>
    <w:rsid w:val="007E7383"/>
    <w:rsid w:val="00805C86"/>
    <w:rsid w:val="00806349"/>
    <w:rsid w:val="00811B47"/>
    <w:rsid w:val="00815C7B"/>
    <w:rsid w:val="00817D1E"/>
    <w:rsid w:val="00822DDA"/>
    <w:rsid w:val="00842304"/>
    <w:rsid w:val="00846CB8"/>
    <w:rsid w:val="0085052C"/>
    <w:rsid w:val="00862CF5"/>
    <w:rsid w:val="0088211F"/>
    <w:rsid w:val="0089010E"/>
    <w:rsid w:val="008B38C6"/>
    <w:rsid w:val="008C1F04"/>
    <w:rsid w:val="008D5641"/>
    <w:rsid w:val="008D76EB"/>
    <w:rsid w:val="008E01C0"/>
    <w:rsid w:val="008E5147"/>
    <w:rsid w:val="008E5CBE"/>
    <w:rsid w:val="008E6304"/>
    <w:rsid w:val="008E68B9"/>
    <w:rsid w:val="008F4E46"/>
    <w:rsid w:val="009101DF"/>
    <w:rsid w:val="009164B5"/>
    <w:rsid w:val="00931B5A"/>
    <w:rsid w:val="00944ED9"/>
    <w:rsid w:val="00946535"/>
    <w:rsid w:val="00955FEA"/>
    <w:rsid w:val="0095763C"/>
    <w:rsid w:val="00987AE3"/>
    <w:rsid w:val="0099040F"/>
    <w:rsid w:val="009A0307"/>
    <w:rsid w:val="009B03C0"/>
    <w:rsid w:val="009B0C3C"/>
    <w:rsid w:val="009C3453"/>
    <w:rsid w:val="009D0380"/>
    <w:rsid w:val="009D5754"/>
    <w:rsid w:val="009E17E0"/>
    <w:rsid w:val="009F2465"/>
    <w:rsid w:val="00A26671"/>
    <w:rsid w:val="00A47594"/>
    <w:rsid w:val="00A71DD2"/>
    <w:rsid w:val="00A73A8D"/>
    <w:rsid w:val="00A779BC"/>
    <w:rsid w:val="00A958ED"/>
    <w:rsid w:val="00A96BB2"/>
    <w:rsid w:val="00AA1BE6"/>
    <w:rsid w:val="00AB0240"/>
    <w:rsid w:val="00AB2778"/>
    <w:rsid w:val="00AB454A"/>
    <w:rsid w:val="00AC24B5"/>
    <w:rsid w:val="00AC3B06"/>
    <w:rsid w:val="00AD55AB"/>
    <w:rsid w:val="00AF1C68"/>
    <w:rsid w:val="00AF31B4"/>
    <w:rsid w:val="00B02172"/>
    <w:rsid w:val="00B14CD9"/>
    <w:rsid w:val="00B150AE"/>
    <w:rsid w:val="00B16BBF"/>
    <w:rsid w:val="00B45BA9"/>
    <w:rsid w:val="00B45FB7"/>
    <w:rsid w:val="00B54A75"/>
    <w:rsid w:val="00B60A14"/>
    <w:rsid w:val="00B6513B"/>
    <w:rsid w:val="00B71620"/>
    <w:rsid w:val="00B805C6"/>
    <w:rsid w:val="00B90BCF"/>
    <w:rsid w:val="00BA239A"/>
    <w:rsid w:val="00BA2B89"/>
    <w:rsid w:val="00BB39CE"/>
    <w:rsid w:val="00BB49DC"/>
    <w:rsid w:val="00BB50B5"/>
    <w:rsid w:val="00BB7A8F"/>
    <w:rsid w:val="00BC3FAB"/>
    <w:rsid w:val="00BD15E2"/>
    <w:rsid w:val="00BE18F5"/>
    <w:rsid w:val="00BE7298"/>
    <w:rsid w:val="00BE78A3"/>
    <w:rsid w:val="00C02158"/>
    <w:rsid w:val="00C029AD"/>
    <w:rsid w:val="00C0402E"/>
    <w:rsid w:val="00C117BA"/>
    <w:rsid w:val="00C15016"/>
    <w:rsid w:val="00C360B3"/>
    <w:rsid w:val="00C429EB"/>
    <w:rsid w:val="00C42A47"/>
    <w:rsid w:val="00C51776"/>
    <w:rsid w:val="00C53409"/>
    <w:rsid w:val="00C84564"/>
    <w:rsid w:val="00C933A3"/>
    <w:rsid w:val="00CB7FE2"/>
    <w:rsid w:val="00CC0F33"/>
    <w:rsid w:val="00CD4BF5"/>
    <w:rsid w:val="00CD7F3D"/>
    <w:rsid w:val="00CE2266"/>
    <w:rsid w:val="00CE78FD"/>
    <w:rsid w:val="00CE7DAA"/>
    <w:rsid w:val="00CF0F96"/>
    <w:rsid w:val="00CF438A"/>
    <w:rsid w:val="00CF7D4E"/>
    <w:rsid w:val="00D24FFB"/>
    <w:rsid w:val="00D328CE"/>
    <w:rsid w:val="00D3634B"/>
    <w:rsid w:val="00D3752F"/>
    <w:rsid w:val="00D44DCD"/>
    <w:rsid w:val="00D5086D"/>
    <w:rsid w:val="00D554AA"/>
    <w:rsid w:val="00D90203"/>
    <w:rsid w:val="00DA6B18"/>
    <w:rsid w:val="00DB58C7"/>
    <w:rsid w:val="00DC1D52"/>
    <w:rsid w:val="00DD4814"/>
    <w:rsid w:val="00E00393"/>
    <w:rsid w:val="00E01081"/>
    <w:rsid w:val="00E13E5C"/>
    <w:rsid w:val="00E14D9B"/>
    <w:rsid w:val="00E15D59"/>
    <w:rsid w:val="00E404BD"/>
    <w:rsid w:val="00E41777"/>
    <w:rsid w:val="00E4514D"/>
    <w:rsid w:val="00E45B92"/>
    <w:rsid w:val="00E46CC3"/>
    <w:rsid w:val="00E51742"/>
    <w:rsid w:val="00E52DBF"/>
    <w:rsid w:val="00E551D6"/>
    <w:rsid w:val="00E5608D"/>
    <w:rsid w:val="00E64EA5"/>
    <w:rsid w:val="00E870C9"/>
    <w:rsid w:val="00E91F64"/>
    <w:rsid w:val="00E93979"/>
    <w:rsid w:val="00E960D4"/>
    <w:rsid w:val="00EB6A13"/>
    <w:rsid w:val="00EC19ED"/>
    <w:rsid w:val="00EE2E2C"/>
    <w:rsid w:val="00EE3807"/>
    <w:rsid w:val="00EF458C"/>
    <w:rsid w:val="00F16E7D"/>
    <w:rsid w:val="00F319CC"/>
    <w:rsid w:val="00F347C3"/>
    <w:rsid w:val="00F4712F"/>
    <w:rsid w:val="00F75CFE"/>
    <w:rsid w:val="00F839CC"/>
    <w:rsid w:val="00FA101F"/>
    <w:rsid w:val="00FA23A1"/>
    <w:rsid w:val="00FA6CC5"/>
    <w:rsid w:val="00FA6EE7"/>
    <w:rsid w:val="00FC556E"/>
    <w:rsid w:val="00FC7DBE"/>
    <w:rsid w:val="00FD6F2D"/>
    <w:rsid w:val="00FE5BED"/>
    <w:rsid w:val="00FF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Диплом"/>
    <w:rsid w:val="00CE78FD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D7F3D"/>
    <w:pPr>
      <w:keepNext/>
      <w:keepLines/>
      <w:suppressAutoHyphens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D7F3D"/>
    <w:pPr>
      <w:keepNext/>
      <w:keepLines/>
      <w:suppressAutoHyphens/>
      <w:outlineLvl w:val="1"/>
    </w:pPr>
    <w:rPr>
      <w:rFonts w:eastAsia="Times New Roman" w:cs="Times New Roman"/>
      <w:b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rsid w:val="00DC1D52"/>
    <w:pPr>
      <w:keepNext/>
      <w:keepLines/>
      <w:outlineLvl w:val="2"/>
    </w:pPr>
    <w:rPr>
      <w:rFonts w:eastAsiaTheme="majorEastAsia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7F3D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D7F3D"/>
    <w:rPr>
      <w:rFonts w:ascii="Times New Roman" w:eastAsia="Times New Roman" w:hAnsi="Times New Roman" w:cs="Times New Roman"/>
      <w:b/>
      <w:bCs/>
      <w:sz w:val="28"/>
      <w:szCs w:val="26"/>
    </w:rPr>
  </w:style>
  <w:style w:type="paragraph" w:styleId="11">
    <w:name w:val="toc 1"/>
    <w:aliases w:val="СОДЕРЖАНИЕ"/>
    <w:basedOn w:val="a"/>
    <w:next w:val="a"/>
    <w:autoRedefine/>
    <w:uiPriority w:val="39"/>
    <w:unhideWhenUsed/>
    <w:rsid w:val="000609A9"/>
  </w:style>
  <w:style w:type="character" w:customStyle="1" w:styleId="30">
    <w:name w:val="Заголовок 3 Знак"/>
    <w:basedOn w:val="a0"/>
    <w:link w:val="3"/>
    <w:uiPriority w:val="9"/>
    <w:semiHidden/>
    <w:rsid w:val="00DC1D52"/>
    <w:rPr>
      <w:rFonts w:ascii="Times New Roman" w:eastAsiaTheme="majorEastAsia" w:hAnsi="Times New Roman" w:cstheme="majorBidi"/>
      <w:b/>
      <w:bCs/>
      <w:sz w:val="28"/>
      <w:lang w:val="en-GB"/>
    </w:rPr>
  </w:style>
  <w:style w:type="paragraph" w:styleId="a3">
    <w:name w:val="header"/>
    <w:basedOn w:val="a"/>
    <w:link w:val="a4"/>
    <w:uiPriority w:val="99"/>
    <w:unhideWhenUsed/>
    <w:rsid w:val="00CE78F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78FD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CE78F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78FD"/>
    <w:rPr>
      <w:rFonts w:ascii="Times New Roman" w:hAnsi="Times New Roman"/>
      <w:sz w:val="28"/>
    </w:rPr>
  </w:style>
  <w:style w:type="paragraph" w:styleId="a7">
    <w:name w:val="List Paragraph"/>
    <w:basedOn w:val="a"/>
    <w:uiPriority w:val="34"/>
    <w:qFormat/>
    <w:rsid w:val="000D17C1"/>
    <w:pPr>
      <w:suppressAutoHyphens/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0D17C1"/>
    <w:pPr>
      <w:spacing w:line="240" w:lineRule="auto"/>
    </w:pPr>
    <w:rPr>
      <w:rFonts w:eastAsia="Calibri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0D17C1"/>
    <w:rPr>
      <w:rFonts w:ascii="Times New Roman" w:eastAsia="Calibri" w:hAnsi="Times New Roman" w:cs="Times New Roman"/>
      <w:sz w:val="20"/>
      <w:szCs w:val="20"/>
    </w:rPr>
  </w:style>
  <w:style w:type="character" w:styleId="aa">
    <w:name w:val="footnote reference"/>
    <w:uiPriority w:val="99"/>
    <w:semiHidden/>
    <w:unhideWhenUsed/>
    <w:rsid w:val="000D17C1"/>
    <w:rPr>
      <w:vertAlign w:val="superscript"/>
    </w:rPr>
  </w:style>
  <w:style w:type="table" w:styleId="ab">
    <w:name w:val="Table Grid"/>
    <w:basedOn w:val="a1"/>
    <w:uiPriority w:val="59"/>
    <w:rsid w:val="00815C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OC Heading"/>
    <w:basedOn w:val="1"/>
    <w:next w:val="a"/>
    <w:uiPriority w:val="39"/>
    <w:unhideWhenUsed/>
    <w:qFormat/>
    <w:rsid w:val="00D3752F"/>
    <w:pPr>
      <w:suppressAutoHyphens w:val="0"/>
      <w:spacing w:before="480"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44FD9"/>
    <w:pPr>
      <w:tabs>
        <w:tab w:val="right" w:leader="dot" w:pos="9345"/>
      </w:tabs>
      <w:spacing w:after="100"/>
      <w:ind w:firstLine="989"/>
    </w:pPr>
  </w:style>
  <w:style w:type="character" w:styleId="ad">
    <w:name w:val="Hyperlink"/>
    <w:basedOn w:val="a0"/>
    <w:uiPriority w:val="99"/>
    <w:unhideWhenUsed/>
    <w:rsid w:val="00D3752F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D375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3752F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iPriority w:val="1"/>
    <w:qFormat/>
    <w:rsid w:val="00AB454A"/>
    <w:rPr>
      <w:rFonts w:cs="Times New Roman"/>
    </w:rPr>
  </w:style>
  <w:style w:type="character" w:customStyle="1" w:styleId="af1">
    <w:name w:val="Основной текст Знак"/>
    <w:basedOn w:val="a0"/>
    <w:link w:val="af0"/>
    <w:uiPriority w:val="1"/>
    <w:rsid w:val="00AB454A"/>
    <w:rPr>
      <w:rFonts w:ascii="Times New Roman" w:hAnsi="Times New Roman" w:cs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Диплом"/>
    <w:rsid w:val="00CE78FD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D7F3D"/>
    <w:pPr>
      <w:keepNext/>
      <w:keepLines/>
      <w:suppressAutoHyphens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D7F3D"/>
    <w:pPr>
      <w:keepNext/>
      <w:keepLines/>
      <w:suppressAutoHyphens/>
      <w:outlineLvl w:val="1"/>
    </w:pPr>
    <w:rPr>
      <w:rFonts w:eastAsia="Times New Roman" w:cs="Times New Roman"/>
      <w:b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rsid w:val="00DC1D52"/>
    <w:pPr>
      <w:keepNext/>
      <w:keepLines/>
      <w:outlineLvl w:val="2"/>
    </w:pPr>
    <w:rPr>
      <w:rFonts w:eastAsiaTheme="majorEastAsia" w:cstheme="majorBid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7F3D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D7F3D"/>
    <w:rPr>
      <w:rFonts w:ascii="Times New Roman" w:eastAsia="Times New Roman" w:hAnsi="Times New Roman" w:cs="Times New Roman"/>
      <w:b/>
      <w:bCs/>
      <w:sz w:val="28"/>
      <w:szCs w:val="26"/>
    </w:rPr>
  </w:style>
  <w:style w:type="paragraph" w:styleId="11">
    <w:name w:val="toc 1"/>
    <w:aliases w:val="СОДЕРЖАНИЕ"/>
    <w:basedOn w:val="a"/>
    <w:next w:val="a"/>
    <w:autoRedefine/>
    <w:uiPriority w:val="39"/>
    <w:unhideWhenUsed/>
    <w:rsid w:val="000609A9"/>
  </w:style>
  <w:style w:type="character" w:customStyle="1" w:styleId="30">
    <w:name w:val="Заголовок 3 Знак"/>
    <w:basedOn w:val="a0"/>
    <w:link w:val="3"/>
    <w:uiPriority w:val="9"/>
    <w:semiHidden/>
    <w:rsid w:val="00DC1D52"/>
    <w:rPr>
      <w:rFonts w:ascii="Times New Roman" w:eastAsiaTheme="majorEastAsia" w:hAnsi="Times New Roman" w:cstheme="majorBidi"/>
      <w:b/>
      <w:bCs/>
      <w:sz w:val="28"/>
      <w:lang w:val="en-GB"/>
    </w:rPr>
  </w:style>
  <w:style w:type="paragraph" w:styleId="a3">
    <w:name w:val="header"/>
    <w:basedOn w:val="a"/>
    <w:link w:val="a4"/>
    <w:uiPriority w:val="99"/>
    <w:unhideWhenUsed/>
    <w:rsid w:val="00CE78FD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78FD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CE78F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78FD"/>
    <w:rPr>
      <w:rFonts w:ascii="Times New Roman" w:hAnsi="Times New Roman"/>
      <w:sz w:val="28"/>
    </w:rPr>
  </w:style>
  <w:style w:type="paragraph" w:styleId="a7">
    <w:name w:val="List Paragraph"/>
    <w:basedOn w:val="a"/>
    <w:uiPriority w:val="34"/>
    <w:qFormat/>
    <w:rsid w:val="000D17C1"/>
    <w:pPr>
      <w:suppressAutoHyphens/>
      <w:ind w:left="720"/>
      <w:contextualSpacing/>
    </w:pPr>
  </w:style>
  <w:style w:type="paragraph" w:styleId="a8">
    <w:name w:val="footnote text"/>
    <w:basedOn w:val="a"/>
    <w:link w:val="a9"/>
    <w:uiPriority w:val="99"/>
    <w:semiHidden/>
    <w:unhideWhenUsed/>
    <w:rsid w:val="000D17C1"/>
    <w:pPr>
      <w:spacing w:line="240" w:lineRule="auto"/>
    </w:pPr>
    <w:rPr>
      <w:rFonts w:eastAsia="Calibri" w:cs="Times New Roman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0D17C1"/>
    <w:rPr>
      <w:rFonts w:ascii="Times New Roman" w:eastAsia="Calibri" w:hAnsi="Times New Roman" w:cs="Times New Roman"/>
      <w:sz w:val="20"/>
      <w:szCs w:val="20"/>
    </w:rPr>
  </w:style>
  <w:style w:type="character" w:styleId="aa">
    <w:name w:val="footnote reference"/>
    <w:uiPriority w:val="99"/>
    <w:semiHidden/>
    <w:unhideWhenUsed/>
    <w:rsid w:val="000D17C1"/>
    <w:rPr>
      <w:vertAlign w:val="superscript"/>
    </w:rPr>
  </w:style>
  <w:style w:type="table" w:styleId="ab">
    <w:name w:val="Table Grid"/>
    <w:basedOn w:val="a1"/>
    <w:uiPriority w:val="59"/>
    <w:rsid w:val="00815C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OC Heading"/>
    <w:basedOn w:val="1"/>
    <w:next w:val="a"/>
    <w:uiPriority w:val="39"/>
    <w:unhideWhenUsed/>
    <w:qFormat/>
    <w:rsid w:val="00D3752F"/>
    <w:pPr>
      <w:suppressAutoHyphens w:val="0"/>
      <w:spacing w:before="480" w:line="276" w:lineRule="auto"/>
      <w:ind w:firstLine="0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744FD9"/>
    <w:pPr>
      <w:tabs>
        <w:tab w:val="right" w:leader="dot" w:pos="9345"/>
      </w:tabs>
      <w:spacing w:after="100"/>
      <w:ind w:firstLine="989"/>
    </w:pPr>
  </w:style>
  <w:style w:type="character" w:styleId="ad">
    <w:name w:val="Hyperlink"/>
    <w:basedOn w:val="a0"/>
    <w:uiPriority w:val="99"/>
    <w:unhideWhenUsed/>
    <w:rsid w:val="00D3752F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D375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3752F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iPriority w:val="1"/>
    <w:qFormat/>
    <w:rsid w:val="00AB454A"/>
    <w:rPr>
      <w:rFonts w:cs="Times New Roman"/>
    </w:rPr>
  </w:style>
  <w:style w:type="character" w:customStyle="1" w:styleId="af1">
    <w:name w:val="Основной текст Знак"/>
    <w:basedOn w:val="a0"/>
    <w:link w:val="af0"/>
    <w:uiPriority w:val="1"/>
    <w:rsid w:val="00AB454A"/>
    <w:rPr>
      <w:rFonts w:ascii="Times New Roman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chart" Target="charts/chart5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Лист1!$B$10</c:f>
              <c:strCache>
                <c:ptCount val="1"/>
                <c:pt idx="0">
                  <c:v>Доволен</c:v>
                </c:pt>
              </c:strCache>
            </c:strRef>
          </c:tx>
          <c:invertIfNegative val="0"/>
          <c:cat>
            <c:strRef>
              <c:f>Лист1!$A$11:$A$12</c:f>
              <c:strCache>
                <c:ptCount val="2"/>
                <c:pt idx="0">
                  <c:v>Насколько вы довольны ассортиментом продукции?</c:v>
                </c:pt>
                <c:pt idx="1">
                  <c:v>Вас устраивает ассортимент и качество собственной торговой марки сети «Пятерочка»?</c:v>
                </c:pt>
              </c:strCache>
            </c:strRef>
          </c:cat>
          <c:val>
            <c:numRef>
              <c:f>Лист1!$B$11:$B$12</c:f>
              <c:numCache>
                <c:formatCode>0%</c:formatCode>
                <c:ptCount val="2"/>
                <c:pt idx="0">
                  <c:v>0.28000000000000003</c:v>
                </c:pt>
                <c:pt idx="1">
                  <c:v>0.24</c:v>
                </c:pt>
              </c:numCache>
            </c:numRef>
          </c:val>
        </c:ser>
        <c:ser>
          <c:idx val="1"/>
          <c:order val="1"/>
          <c:tx>
            <c:strRef>
              <c:f>Лист1!$C$10</c:f>
              <c:strCache>
                <c:ptCount val="1"/>
                <c:pt idx="0">
                  <c:v>Доволен не всегда</c:v>
                </c:pt>
              </c:strCache>
            </c:strRef>
          </c:tx>
          <c:invertIfNegative val="0"/>
          <c:cat>
            <c:strRef>
              <c:f>Лист1!$A$11:$A$12</c:f>
              <c:strCache>
                <c:ptCount val="2"/>
                <c:pt idx="0">
                  <c:v>Насколько вы довольны ассортиментом продукции?</c:v>
                </c:pt>
                <c:pt idx="1">
                  <c:v>Вас устраивает ассортимент и качество собственной торговой марки сети «Пятерочка»?</c:v>
                </c:pt>
              </c:strCache>
            </c:strRef>
          </c:cat>
          <c:val>
            <c:numRef>
              <c:f>Лист1!$C$11:$C$12</c:f>
              <c:numCache>
                <c:formatCode>0%</c:formatCode>
                <c:ptCount val="2"/>
                <c:pt idx="0">
                  <c:v>0.52</c:v>
                </c:pt>
                <c:pt idx="1">
                  <c:v>0.52</c:v>
                </c:pt>
              </c:numCache>
            </c:numRef>
          </c:val>
        </c:ser>
        <c:ser>
          <c:idx val="2"/>
          <c:order val="2"/>
          <c:tx>
            <c:strRef>
              <c:f>Лист1!$D$10</c:f>
              <c:strCache>
                <c:ptCount val="1"/>
                <c:pt idx="0">
                  <c:v>Не доволен</c:v>
                </c:pt>
              </c:strCache>
            </c:strRef>
          </c:tx>
          <c:invertIfNegative val="0"/>
          <c:cat>
            <c:strRef>
              <c:f>Лист1!$A$11:$A$12</c:f>
              <c:strCache>
                <c:ptCount val="2"/>
                <c:pt idx="0">
                  <c:v>Насколько вы довольны ассортиментом продукции?</c:v>
                </c:pt>
                <c:pt idx="1">
                  <c:v>Вас устраивает ассортимент и качество собственной торговой марки сети «Пятерочка»?</c:v>
                </c:pt>
              </c:strCache>
            </c:strRef>
          </c:cat>
          <c:val>
            <c:numRef>
              <c:f>Лист1!$D$11:$D$12</c:f>
              <c:numCache>
                <c:formatCode>0%</c:formatCode>
                <c:ptCount val="2"/>
                <c:pt idx="0">
                  <c:v>0.2</c:v>
                </c:pt>
                <c:pt idx="1">
                  <c:v>0.24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61025536"/>
        <c:axId val="83753152"/>
      </c:barChart>
      <c:catAx>
        <c:axId val="161025536"/>
        <c:scaling>
          <c:orientation val="minMax"/>
        </c:scaling>
        <c:delete val="0"/>
        <c:axPos val="b"/>
        <c:majorTickMark val="none"/>
        <c:minorTickMark val="none"/>
        <c:tickLblPos val="nextTo"/>
        <c:crossAx val="83753152"/>
        <c:crosses val="autoZero"/>
        <c:auto val="1"/>
        <c:lblAlgn val="ctr"/>
        <c:lblOffset val="100"/>
        <c:noMultiLvlLbl val="0"/>
      </c:catAx>
      <c:valAx>
        <c:axId val="8375315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6102553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Оцените оформление магазина по следующим параметрам 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Лист2!$A$2:$A$5</c:f>
              <c:strCache>
                <c:ptCount val="4"/>
                <c:pt idx="0">
                  <c:v>территориальное расположение</c:v>
                </c:pt>
                <c:pt idx="1">
                  <c:v>дизайн</c:v>
                </c:pt>
                <c:pt idx="2">
                  <c:v>стиль</c:v>
                </c:pt>
                <c:pt idx="3">
                  <c:v> удобство в поиске продукции</c:v>
                </c:pt>
              </c:strCache>
            </c:strRef>
          </c:cat>
          <c:val>
            <c:numRef>
              <c:f>Лист2!$B$2:$B$5</c:f>
              <c:numCache>
                <c:formatCode>0.00%</c:formatCode>
                <c:ptCount val="4"/>
                <c:pt idx="0">
                  <c:v>0.8</c:v>
                </c:pt>
                <c:pt idx="1">
                  <c:v>0.7</c:v>
                </c:pt>
                <c:pt idx="2">
                  <c:v>0.64</c:v>
                </c:pt>
                <c:pt idx="3">
                  <c:v>0.68</c:v>
                </c:pt>
              </c:numCache>
            </c:numRef>
          </c:val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Лист2!$A$2:$A$5</c:f>
              <c:strCache>
                <c:ptCount val="4"/>
                <c:pt idx="0">
                  <c:v>территориальное расположение</c:v>
                </c:pt>
                <c:pt idx="1">
                  <c:v>дизайн</c:v>
                </c:pt>
                <c:pt idx="2">
                  <c:v>стиль</c:v>
                </c:pt>
                <c:pt idx="3">
                  <c:v> удобство в поиске продукции</c:v>
                </c:pt>
              </c:strCache>
            </c:strRef>
          </c:cat>
          <c:val>
            <c:numRef>
              <c:f>Лист2!$C$2:$C$5</c:f>
              <c:numCache>
                <c:formatCode>0.00%</c:formatCode>
                <c:ptCount val="4"/>
                <c:pt idx="0">
                  <c:v>0.16</c:v>
                </c:pt>
                <c:pt idx="1">
                  <c:v>0.13</c:v>
                </c:pt>
                <c:pt idx="2">
                  <c:v>0.27</c:v>
                </c:pt>
                <c:pt idx="3">
                  <c:v>0.28999999999999998</c:v>
                </c:pt>
              </c:numCache>
            </c:numRef>
          </c:val>
        </c:ser>
        <c:ser>
          <c:idx val="2"/>
          <c:order val="2"/>
          <c:tx>
            <c:strRef>
              <c:f>Лист2!$D$1</c:f>
              <c:strCache>
                <c:ptCount val="1"/>
                <c:pt idx="0">
                  <c:v>Плохо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4528553935210954E-3"/>
                  <c:y val="-3.03893637226970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2.6587305503691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Лист2!$A$2:$A$5</c:f>
              <c:strCache>
                <c:ptCount val="4"/>
                <c:pt idx="0">
                  <c:v>территориальное расположение</c:v>
                </c:pt>
                <c:pt idx="1">
                  <c:v>дизайн</c:v>
                </c:pt>
                <c:pt idx="2">
                  <c:v>стиль</c:v>
                </c:pt>
                <c:pt idx="3">
                  <c:v> удобство в поиске продукции</c:v>
                </c:pt>
              </c:strCache>
            </c:strRef>
          </c:cat>
          <c:val>
            <c:numRef>
              <c:f>Лист2!$D$2:$D$5</c:f>
              <c:numCache>
                <c:formatCode>0.00%</c:formatCode>
                <c:ptCount val="4"/>
                <c:pt idx="0">
                  <c:v>0.04</c:v>
                </c:pt>
                <c:pt idx="1">
                  <c:v>0.17</c:v>
                </c:pt>
                <c:pt idx="2">
                  <c:v>0.09</c:v>
                </c:pt>
                <c:pt idx="3">
                  <c:v>0.03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61022464"/>
        <c:axId val="63099968"/>
      </c:barChart>
      <c:catAx>
        <c:axId val="161022464"/>
        <c:scaling>
          <c:orientation val="minMax"/>
        </c:scaling>
        <c:delete val="0"/>
        <c:axPos val="b"/>
        <c:majorTickMark val="none"/>
        <c:minorTickMark val="none"/>
        <c:tickLblPos val="nextTo"/>
        <c:crossAx val="63099968"/>
        <c:crosses val="autoZero"/>
        <c:auto val="1"/>
        <c:lblAlgn val="ctr"/>
        <c:lblOffset val="100"/>
        <c:noMultiLvlLbl val="0"/>
      </c:catAx>
      <c:valAx>
        <c:axId val="63099968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16102246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Насколько комфортно Вам совершать покупки в сети магазинов «Пятерочка»?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Лист3!$A$1:$A$3</c:f>
              <c:strCache>
                <c:ptCount val="3"/>
                <c:pt idx="0">
                  <c:v>Комфортно</c:v>
                </c:pt>
                <c:pt idx="1">
                  <c:v>Комфортно не всегда</c:v>
                </c:pt>
                <c:pt idx="2">
                  <c:v>Не комфортно</c:v>
                </c:pt>
              </c:strCache>
            </c:strRef>
          </c:cat>
          <c:val>
            <c:numRef>
              <c:f>Лист3!$B$1:$B$3</c:f>
              <c:numCache>
                <c:formatCode>0%</c:formatCode>
                <c:ptCount val="3"/>
                <c:pt idx="0">
                  <c:v>0.2</c:v>
                </c:pt>
                <c:pt idx="1">
                  <c:v>0.28000000000000003</c:v>
                </c:pt>
                <c:pt idx="2">
                  <c:v>0.52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 sz="1400"/>
            </a:pPr>
            <a:r>
              <a:rPr lang="ru-RU" sz="1400"/>
              <a:t>Насколько Вы довольны обслуживанием в магазине?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Лист4!$A$1:$A$3</c:f>
              <c:strCache>
                <c:ptCount val="3"/>
                <c:pt idx="0">
                  <c:v>Доволен</c:v>
                </c:pt>
                <c:pt idx="1">
                  <c:v>Доволен не всегда</c:v>
                </c:pt>
                <c:pt idx="2">
                  <c:v>Не доволен</c:v>
                </c:pt>
              </c:strCache>
            </c:strRef>
          </c:cat>
          <c:val>
            <c:numRef>
              <c:f>Лист4!$B$1:$B$3</c:f>
              <c:numCache>
                <c:formatCode>0%</c:formatCode>
                <c:ptCount val="3"/>
                <c:pt idx="0">
                  <c:v>0.1</c:v>
                </c:pt>
                <c:pt idx="1">
                  <c:v>0.15</c:v>
                </c:pt>
                <c:pt idx="2">
                  <c:v>0.75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2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Лист5!$B$1</c:f>
              <c:strCache>
                <c:ptCount val="1"/>
                <c:pt idx="0">
                  <c:v>Отлично</c:v>
                </c:pt>
              </c:strCache>
            </c:strRef>
          </c:tx>
          <c:invertIfNegative val="0"/>
          <c:cat>
            <c:strRef>
              <c:f>Лист5!$A$2:$A$3</c:f>
              <c:strCache>
                <c:ptCount val="2"/>
                <c:pt idx="0">
                  <c:v>Как Вы оцениваете ценовую политику компании и систему скидок?</c:v>
                </c:pt>
                <c:pt idx="1">
                  <c:v>Насколько Вы оцениваете программы лояльности?</c:v>
                </c:pt>
              </c:strCache>
            </c:strRef>
          </c:cat>
          <c:val>
            <c:numRef>
              <c:f>Лист5!$B$2:$B$3</c:f>
              <c:numCache>
                <c:formatCode>0%</c:formatCode>
                <c:ptCount val="2"/>
                <c:pt idx="0">
                  <c:v>0.28000000000000003</c:v>
                </c:pt>
                <c:pt idx="1">
                  <c:v>0.48</c:v>
                </c:pt>
              </c:numCache>
            </c:numRef>
          </c:val>
        </c:ser>
        <c:ser>
          <c:idx val="1"/>
          <c:order val="1"/>
          <c:tx>
            <c:strRef>
              <c:f>Лист5!$C$1</c:f>
              <c:strCache>
                <c:ptCount val="1"/>
                <c:pt idx="0">
                  <c:v>Удовлетворительно</c:v>
                </c:pt>
              </c:strCache>
            </c:strRef>
          </c:tx>
          <c:invertIfNegative val="0"/>
          <c:cat>
            <c:strRef>
              <c:f>Лист5!$A$2:$A$3</c:f>
              <c:strCache>
                <c:ptCount val="2"/>
                <c:pt idx="0">
                  <c:v>Как Вы оцениваете ценовую политику компании и систему скидок?</c:v>
                </c:pt>
                <c:pt idx="1">
                  <c:v>Насколько Вы оцениваете программы лояльности?</c:v>
                </c:pt>
              </c:strCache>
            </c:strRef>
          </c:cat>
          <c:val>
            <c:numRef>
              <c:f>Лист5!$C$2:$C$3</c:f>
              <c:numCache>
                <c:formatCode>0%</c:formatCode>
                <c:ptCount val="2"/>
                <c:pt idx="0">
                  <c:v>0.52</c:v>
                </c:pt>
                <c:pt idx="1">
                  <c:v>0.32</c:v>
                </c:pt>
              </c:numCache>
            </c:numRef>
          </c:val>
        </c:ser>
        <c:ser>
          <c:idx val="2"/>
          <c:order val="2"/>
          <c:tx>
            <c:strRef>
              <c:f>Лист5!$D$1</c:f>
              <c:strCache>
                <c:ptCount val="1"/>
                <c:pt idx="0">
                  <c:v>Плохо</c:v>
                </c:pt>
              </c:strCache>
            </c:strRef>
          </c:tx>
          <c:invertIfNegative val="0"/>
          <c:cat>
            <c:strRef>
              <c:f>Лист5!$A$2:$A$3</c:f>
              <c:strCache>
                <c:ptCount val="2"/>
                <c:pt idx="0">
                  <c:v>Как Вы оцениваете ценовую политику компании и систему скидок?</c:v>
                </c:pt>
                <c:pt idx="1">
                  <c:v>Насколько Вы оцениваете программы лояльности?</c:v>
                </c:pt>
              </c:strCache>
            </c:strRef>
          </c:cat>
          <c:val>
            <c:numRef>
              <c:f>Лист5!$D$2:$D$3</c:f>
              <c:numCache>
                <c:formatCode>0%</c:formatCode>
                <c:ptCount val="2"/>
                <c:pt idx="0">
                  <c:v>0.2</c:v>
                </c:pt>
                <c:pt idx="1">
                  <c:v>0.2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161056256"/>
        <c:axId val="117141440"/>
      </c:barChart>
      <c:catAx>
        <c:axId val="161056256"/>
        <c:scaling>
          <c:orientation val="minMax"/>
        </c:scaling>
        <c:delete val="0"/>
        <c:axPos val="b"/>
        <c:majorTickMark val="none"/>
        <c:minorTickMark val="none"/>
        <c:tickLblPos val="nextTo"/>
        <c:crossAx val="117141440"/>
        <c:crosses val="autoZero"/>
        <c:auto val="1"/>
        <c:lblAlgn val="ctr"/>
        <c:lblOffset val="100"/>
        <c:noMultiLvlLbl val="0"/>
      </c:catAx>
      <c:valAx>
        <c:axId val="11714144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6105625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Выберите тот вид рекламы, который по Вашему мнению является наиболее эффективным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Лист6!$B$1:$B$5</c:f>
              <c:strCache>
                <c:ptCount val="5"/>
                <c:pt idx="0">
                  <c:v>реклама на телевидении</c:v>
                </c:pt>
                <c:pt idx="1">
                  <c:v>печатная реклама            </c:v>
                </c:pt>
                <c:pt idx="2">
                  <c:v>реклама в Интернете       </c:v>
                </c:pt>
                <c:pt idx="3">
                  <c:v>реклама в соц. сетях       </c:v>
                </c:pt>
                <c:pt idx="4">
                  <c:v>реклама на баннерах      </c:v>
                </c:pt>
              </c:strCache>
            </c:strRef>
          </c:cat>
          <c:val>
            <c:numRef>
              <c:f>Лист6!$C$1:$C$5</c:f>
              <c:numCache>
                <c:formatCode>General</c:formatCode>
                <c:ptCount val="5"/>
                <c:pt idx="0">
                  <c:v>7</c:v>
                </c:pt>
                <c:pt idx="1">
                  <c:v>5</c:v>
                </c:pt>
                <c:pt idx="2">
                  <c:v>5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Вы знаете о том, какие программы лояльности кроме карты покупателя есть в компании?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69426202886611"/>
          <c:y val="0.33710674865325885"/>
          <c:w val="0.46399578573805034"/>
          <c:h val="0.66289335273626815"/>
        </c:manualLayout>
      </c:layout>
      <c:pieChart>
        <c:varyColors val="1"/>
        <c:ser>
          <c:idx val="0"/>
          <c:order val="0"/>
          <c:explosion val="25"/>
          <c:dPt>
            <c:idx val="1"/>
            <c:bubble3D val="0"/>
            <c:explosion val="29"/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Лист7!$B$1:$B$2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Лист7!$C$1:$C$2</c:f>
              <c:numCache>
                <c:formatCode>General</c:formatCode>
                <c:ptCount val="2"/>
                <c:pt idx="0">
                  <c:v>5</c:v>
                </c:pt>
                <c:pt idx="1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28544-392D-49D6-9F6E-ADE29E639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15634</Words>
  <Characters>89115</Characters>
  <Application>Microsoft Office Word</Application>
  <DocSecurity>0</DocSecurity>
  <Lines>742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16</cp:revision>
  <cp:lastPrinted>2020-05-16T09:11:00Z</cp:lastPrinted>
  <dcterms:created xsi:type="dcterms:W3CDTF">2020-05-05T15:04:00Z</dcterms:created>
  <dcterms:modified xsi:type="dcterms:W3CDTF">2020-05-16T09:11:00Z</dcterms:modified>
</cp:coreProperties>
</file>